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5920"/>
        <w:gridCol w:w="4111"/>
      </w:tblGrid>
      <w:tr w:rsidR="00615AA2" w:rsidRPr="00615AA2" w:rsidTr="00E37C79">
        <w:tc>
          <w:tcPr>
            <w:tcW w:w="5920" w:type="dxa"/>
            <w:shd w:val="clear" w:color="auto" w:fill="auto"/>
          </w:tcPr>
          <w:p w:rsidR="00615AA2" w:rsidRPr="00615AA2" w:rsidRDefault="00615AA2" w:rsidP="0061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15AA2" w:rsidRPr="00615AA2" w:rsidRDefault="00615AA2" w:rsidP="0061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-720090</wp:posOffset>
                  </wp:positionV>
                  <wp:extent cx="2952750" cy="2352675"/>
                  <wp:effectExtent l="0" t="0" r="0" b="9525"/>
                  <wp:wrapNone/>
                  <wp:docPr id="4" name="Рисунок 4" descr="Scan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an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615AA2" w:rsidRPr="00615AA2" w:rsidRDefault="00615AA2" w:rsidP="0061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AA2" w:rsidRPr="00615AA2" w:rsidRDefault="00615AA2" w:rsidP="0061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 Ростовской области</w:t>
            </w:r>
          </w:p>
          <w:p w:rsidR="00615AA2" w:rsidRPr="00615AA2" w:rsidRDefault="00615AA2" w:rsidP="0061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5AA2" w:rsidRPr="00615AA2" w:rsidTr="00E37C79">
        <w:trPr>
          <w:trHeight w:val="652"/>
        </w:trPr>
        <w:tc>
          <w:tcPr>
            <w:tcW w:w="5920" w:type="dxa"/>
            <w:shd w:val="clear" w:color="auto" w:fill="auto"/>
          </w:tcPr>
          <w:p w:rsidR="00615AA2" w:rsidRPr="00615AA2" w:rsidRDefault="00615AA2" w:rsidP="00615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15AA2" w:rsidRPr="00615AA2" w:rsidRDefault="00615AA2" w:rsidP="0061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В.В. Рудой </w:t>
            </w:r>
          </w:p>
          <w:p w:rsidR="00615AA2" w:rsidRPr="00615AA2" w:rsidRDefault="00615AA2" w:rsidP="0061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июня 2017 г.</w:t>
            </w:r>
          </w:p>
        </w:tc>
      </w:tr>
    </w:tbl>
    <w:p w:rsidR="00615AA2" w:rsidRPr="00615AA2" w:rsidRDefault="00615AA2" w:rsidP="00615AA2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AA2" w:rsidRPr="00615AA2" w:rsidRDefault="00615AA2" w:rsidP="00615AA2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AA2" w:rsidRPr="00615AA2" w:rsidRDefault="00615AA2" w:rsidP="00615AA2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3</w:t>
      </w:r>
    </w:p>
    <w:p w:rsidR="00615AA2" w:rsidRPr="00615AA2" w:rsidRDefault="00615AA2" w:rsidP="00615AA2">
      <w:pPr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3"/>
      <w:bookmarkStart w:id="1" w:name="OLE_LINK4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комиссии по повышению качества и доступности </w:t>
      </w:r>
    </w:p>
    <w:p w:rsidR="00615AA2" w:rsidRPr="00615AA2" w:rsidRDefault="00615AA2" w:rsidP="00615AA2">
      <w:pPr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государственных и муниципальных услуг и организации </w:t>
      </w:r>
    </w:p>
    <w:p w:rsidR="00615AA2" w:rsidRPr="00615AA2" w:rsidRDefault="00615AA2" w:rsidP="00615AA2">
      <w:pPr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 взаимодействия в Ростовской области</w:t>
      </w:r>
    </w:p>
    <w:p w:rsidR="00615AA2" w:rsidRPr="00615AA2" w:rsidRDefault="00615AA2" w:rsidP="00615AA2">
      <w:pPr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p w:rsidR="00615AA2" w:rsidRPr="00615AA2" w:rsidRDefault="00615AA2" w:rsidP="00615AA2">
      <w:pPr>
        <w:spacing w:after="0" w:line="22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615AA2" w:rsidRPr="00615AA2" w:rsidRDefault="00615AA2" w:rsidP="00615AA2">
      <w:pPr>
        <w:spacing w:after="0" w:line="22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2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435"/>
        <w:gridCol w:w="3618"/>
        <w:gridCol w:w="438"/>
        <w:gridCol w:w="6181"/>
      </w:tblGrid>
      <w:tr w:rsidR="00615AA2" w:rsidRPr="00615AA2" w:rsidTr="00E37C79">
        <w:tc>
          <w:tcPr>
            <w:tcW w:w="204" w:type="pct"/>
          </w:tcPr>
          <w:p w:rsidR="00615AA2" w:rsidRPr="00615AA2" w:rsidRDefault="00615AA2" w:rsidP="00615AA2">
            <w:pPr>
              <w:numPr>
                <w:ilvl w:val="0"/>
                <w:numId w:val="25"/>
              </w:numPr>
              <w:spacing w:after="0" w:line="221" w:lineRule="auto"/>
              <w:ind w:left="-108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pct"/>
            <w:shd w:val="clear" w:color="auto" w:fill="auto"/>
          </w:tcPr>
          <w:p w:rsidR="00615AA2" w:rsidRPr="00615AA2" w:rsidRDefault="00615AA2" w:rsidP="00615AA2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Рудой </w:t>
            </w:r>
          </w:p>
          <w:p w:rsidR="00615AA2" w:rsidRPr="00615AA2" w:rsidRDefault="00615AA2" w:rsidP="00615AA2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Василий Владимирович</w:t>
            </w:r>
          </w:p>
        </w:tc>
        <w:tc>
          <w:tcPr>
            <w:tcW w:w="205" w:type="pct"/>
            <w:shd w:val="clear" w:color="auto" w:fill="auto"/>
          </w:tcPr>
          <w:p w:rsidR="00615AA2" w:rsidRPr="00615AA2" w:rsidRDefault="00615AA2" w:rsidP="00615AA2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96" w:type="pct"/>
            <w:shd w:val="clear" w:color="auto" w:fill="auto"/>
          </w:tcPr>
          <w:p w:rsidR="00615AA2" w:rsidRPr="00615AA2" w:rsidRDefault="00615AA2" w:rsidP="00615AA2">
            <w:pPr>
              <w:spacing w:after="0" w:line="221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 Ростовской области</w:t>
            </w:r>
          </w:p>
        </w:tc>
      </w:tr>
    </w:tbl>
    <w:p w:rsidR="00615AA2" w:rsidRPr="00615AA2" w:rsidRDefault="00615AA2" w:rsidP="00615AA2">
      <w:pPr>
        <w:spacing w:after="0" w:line="22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A2" w:rsidRPr="00615AA2" w:rsidRDefault="00615AA2" w:rsidP="00615AA2">
      <w:pPr>
        <w:spacing w:after="0" w:line="22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:rsidR="00615AA2" w:rsidRPr="00615AA2" w:rsidRDefault="00615AA2" w:rsidP="00615AA2">
      <w:pPr>
        <w:spacing w:after="0" w:line="22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49" w:type="pct"/>
        <w:tblInd w:w="-34" w:type="dxa"/>
        <w:tblLook w:val="01E0" w:firstRow="1" w:lastRow="1" w:firstColumn="1" w:lastColumn="1" w:noHBand="0" w:noVBand="0"/>
      </w:tblPr>
      <w:tblGrid>
        <w:gridCol w:w="562"/>
        <w:gridCol w:w="3591"/>
        <w:gridCol w:w="591"/>
        <w:gridCol w:w="5780"/>
      </w:tblGrid>
      <w:tr w:rsidR="00615AA2" w:rsidRPr="00615AA2" w:rsidTr="00E37C79">
        <w:trPr>
          <w:cantSplit/>
          <w:trHeight w:val="1084"/>
        </w:trPr>
        <w:tc>
          <w:tcPr>
            <w:tcW w:w="267" w:type="pct"/>
          </w:tcPr>
          <w:p w:rsidR="00615AA2" w:rsidRPr="00615AA2" w:rsidRDefault="00615AA2" w:rsidP="00615AA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Носко </w:t>
            </w:r>
          </w:p>
          <w:p w:rsidR="00615AA2" w:rsidRPr="00615AA2" w:rsidRDefault="00615AA2" w:rsidP="00615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 Петрович</w:t>
            </w:r>
          </w:p>
        </w:tc>
        <w:tc>
          <w:tcPr>
            <w:tcW w:w="281" w:type="pct"/>
          </w:tcPr>
          <w:p w:rsidR="00615AA2" w:rsidRPr="00615AA2" w:rsidRDefault="00615AA2" w:rsidP="0061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инноваций в органах власти Правительства Ростовской области, секретарь комиссии</w:t>
            </w:r>
          </w:p>
        </w:tc>
      </w:tr>
      <w:tr w:rsidR="00615AA2" w:rsidRPr="00615AA2" w:rsidTr="00E37C79">
        <w:trPr>
          <w:cantSplit/>
          <w:trHeight w:val="1698"/>
        </w:trPr>
        <w:tc>
          <w:tcPr>
            <w:tcW w:w="267" w:type="pct"/>
          </w:tcPr>
          <w:p w:rsidR="00615AA2" w:rsidRPr="00615AA2" w:rsidRDefault="00615AA2" w:rsidP="00615AA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Алехин</w:t>
            </w:r>
          </w:p>
          <w:p w:rsidR="00615AA2" w:rsidRPr="00615AA2" w:rsidRDefault="00615AA2" w:rsidP="0061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Владимирович</w:t>
            </w:r>
          </w:p>
        </w:tc>
        <w:tc>
          <w:tcPr>
            <w:tcW w:w="281" w:type="pct"/>
          </w:tcPr>
          <w:p w:rsidR="00615AA2" w:rsidRPr="00615AA2" w:rsidRDefault="00615AA2" w:rsidP="00615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6" w:type="pct"/>
            <w:shd w:val="clear" w:color="auto" w:fill="auto"/>
          </w:tcPr>
          <w:p w:rsidR="00615AA2" w:rsidRPr="00615AA2" w:rsidRDefault="00615AA2" w:rsidP="00615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 казенного учреждения Ростовской области «Уполномоченный многофункциональный центр предоставления государственных и муниципальных услуг»</w:t>
            </w:r>
          </w:p>
        </w:tc>
      </w:tr>
      <w:tr w:rsidR="00615AA2" w:rsidRPr="00615AA2" w:rsidTr="00E37C79">
        <w:trPr>
          <w:cantSplit/>
          <w:trHeight w:val="712"/>
        </w:trPr>
        <w:tc>
          <w:tcPr>
            <w:tcW w:w="267" w:type="pct"/>
          </w:tcPr>
          <w:p w:rsidR="00615AA2" w:rsidRPr="00615AA2" w:rsidRDefault="00615AA2" w:rsidP="00615AA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pct"/>
            <w:shd w:val="clear" w:color="auto" w:fill="auto"/>
          </w:tcPr>
          <w:p w:rsidR="00615AA2" w:rsidRPr="00615AA2" w:rsidRDefault="00615AA2" w:rsidP="0061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Бородулин</w:t>
            </w:r>
          </w:p>
          <w:p w:rsidR="00615AA2" w:rsidRPr="00615AA2" w:rsidRDefault="00615AA2" w:rsidP="0061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Юрьевич</w:t>
            </w:r>
          </w:p>
        </w:tc>
        <w:tc>
          <w:tcPr>
            <w:tcW w:w="281" w:type="pct"/>
          </w:tcPr>
          <w:p w:rsidR="00615AA2" w:rsidRPr="00615AA2" w:rsidRDefault="00615AA2" w:rsidP="0061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6" w:type="pct"/>
            <w:shd w:val="clear" w:color="auto" w:fill="auto"/>
          </w:tcPr>
          <w:p w:rsidR="00615AA2" w:rsidRPr="00615AA2" w:rsidRDefault="00615AA2" w:rsidP="0061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финансов Ростовской области</w:t>
            </w:r>
          </w:p>
        </w:tc>
      </w:tr>
      <w:tr w:rsidR="00615AA2" w:rsidRPr="00615AA2" w:rsidTr="00E37C79">
        <w:trPr>
          <w:cantSplit/>
          <w:trHeight w:val="712"/>
        </w:trPr>
        <w:tc>
          <w:tcPr>
            <w:tcW w:w="267" w:type="pct"/>
          </w:tcPr>
          <w:p w:rsidR="00615AA2" w:rsidRPr="00615AA2" w:rsidRDefault="00615AA2" w:rsidP="00615AA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pct"/>
            <w:shd w:val="clear" w:color="auto" w:fill="auto"/>
          </w:tcPr>
          <w:p w:rsidR="00615AA2" w:rsidRPr="00615AA2" w:rsidRDefault="00615AA2" w:rsidP="0061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Галунов</w:t>
            </w:r>
          </w:p>
          <w:p w:rsidR="00615AA2" w:rsidRPr="00615AA2" w:rsidRDefault="00615AA2" w:rsidP="0061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 Борисович</w:t>
            </w:r>
          </w:p>
        </w:tc>
        <w:tc>
          <w:tcPr>
            <w:tcW w:w="281" w:type="pct"/>
          </w:tcPr>
          <w:p w:rsidR="00615AA2" w:rsidRPr="00615AA2" w:rsidRDefault="00615AA2" w:rsidP="0061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6" w:type="pct"/>
            <w:shd w:val="clear" w:color="auto" w:fill="auto"/>
          </w:tcPr>
          <w:p w:rsidR="00615AA2" w:rsidRPr="00615AA2" w:rsidRDefault="00615AA2" w:rsidP="0061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руководителя Управления Федеральной службы государственной регистрации, кадастра и картографии по Ростовской области</w:t>
            </w:r>
          </w:p>
        </w:tc>
      </w:tr>
      <w:tr w:rsidR="00615AA2" w:rsidRPr="00615AA2" w:rsidTr="00E37C79">
        <w:trPr>
          <w:cantSplit/>
          <w:trHeight w:val="2548"/>
        </w:trPr>
        <w:tc>
          <w:tcPr>
            <w:tcW w:w="267" w:type="pct"/>
          </w:tcPr>
          <w:p w:rsidR="00615AA2" w:rsidRPr="00615AA2" w:rsidRDefault="00615AA2" w:rsidP="00615AA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Локота</w:t>
            </w:r>
            <w:proofErr w:type="spellEnd"/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15AA2" w:rsidRPr="00615AA2" w:rsidRDefault="00615AA2" w:rsidP="0061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281" w:type="pct"/>
          </w:tcPr>
          <w:p w:rsidR="00615AA2" w:rsidRPr="00615AA2" w:rsidRDefault="00615AA2" w:rsidP="00615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Южно-Российского института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615AA2" w:rsidRPr="00615AA2" w:rsidTr="00E37C79">
        <w:trPr>
          <w:cantSplit/>
          <w:trHeight w:val="999"/>
        </w:trPr>
        <w:tc>
          <w:tcPr>
            <w:tcW w:w="267" w:type="pct"/>
          </w:tcPr>
          <w:p w:rsidR="00615AA2" w:rsidRPr="00615AA2" w:rsidRDefault="00615AA2" w:rsidP="00615AA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Толстик</w:t>
            </w:r>
            <w:proofErr w:type="spellEnd"/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15AA2" w:rsidRPr="00615AA2" w:rsidRDefault="00615AA2" w:rsidP="0061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Владимировна</w:t>
            </w:r>
          </w:p>
        </w:tc>
        <w:tc>
          <w:tcPr>
            <w:tcW w:w="281" w:type="pct"/>
          </w:tcPr>
          <w:p w:rsidR="00615AA2" w:rsidRPr="00615AA2" w:rsidRDefault="00615AA2" w:rsidP="00615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Региональной службы по надзору и контролю в сфере образования Ростовской области</w:t>
            </w:r>
          </w:p>
        </w:tc>
      </w:tr>
      <w:tr w:rsidR="00615AA2" w:rsidRPr="00615AA2" w:rsidTr="00E37C79">
        <w:trPr>
          <w:cantSplit/>
          <w:trHeight w:val="986"/>
        </w:trPr>
        <w:tc>
          <w:tcPr>
            <w:tcW w:w="267" w:type="pct"/>
          </w:tcPr>
          <w:p w:rsidR="00615AA2" w:rsidRPr="00615AA2" w:rsidRDefault="00615AA2" w:rsidP="00615AA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Шарков </w:t>
            </w:r>
          </w:p>
          <w:p w:rsidR="00615AA2" w:rsidRPr="00615AA2" w:rsidRDefault="00615AA2" w:rsidP="0061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Евгеньевич</w:t>
            </w:r>
          </w:p>
        </w:tc>
        <w:tc>
          <w:tcPr>
            <w:tcW w:w="281" w:type="pct"/>
          </w:tcPr>
          <w:p w:rsidR="00615AA2" w:rsidRPr="00615AA2" w:rsidRDefault="00615AA2" w:rsidP="00615AA2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региональной и муниципальной политики Правительства Ростовской области</w:t>
            </w:r>
          </w:p>
        </w:tc>
      </w:tr>
      <w:tr w:rsidR="00615AA2" w:rsidRPr="00615AA2" w:rsidTr="00E37C79">
        <w:trPr>
          <w:cantSplit/>
          <w:trHeight w:val="1962"/>
        </w:trPr>
        <w:tc>
          <w:tcPr>
            <w:tcW w:w="267" w:type="pct"/>
          </w:tcPr>
          <w:p w:rsidR="00615AA2" w:rsidRPr="00615AA2" w:rsidRDefault="00615AA2" w:rsidP="00615AA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Шумарина</w:t>
            </w:r>
            <w:proofErr w:type="spellEnd"/>
          </w:p>
          <w:p w:rsidR="00615AA2" w:rsidRPr="00615AA2" w:rsidRDefault="00615AA2" w:rsidP="0061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Петровна</w:t>
            </w:r>
          </w:p>
        </w:tc>
        <w:tc>
          <w:tcPr>
            <w:tcW w:w="281" w:type="pct"/>
          </w:tcPr>
          <w:p w:rsidR="00615AA2" w:rsidRPr="00615AA2" w:rsidRDefault="00615AA2" w:rsidP="00615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6" w:type="pct"/>
            <w:shd w:val="clear" w:color="auto" w:fill="auto"/>
          </w:tcPr>
          <w:p w:rsidR="00615AA2" w:rsidRPr="00615AA2" w:rsidRDefault="00615AA2" w:rsidP="00615A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директора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</w:t>
            </w:r>
          </w:p>
        </w:tc>
      </w:tr>
    </w:tbl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OLE_LINK1"/>
      <w:bookmarkStart w:id="3" w:name="OLE_LINK2"/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 описании органами исполнительной власти Ростовской области в административных регламентах особенностей предоставления государственных услуг в электронной форме.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 Носко Б.П.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 утверждении стандартов сервиса МФЦ Ростовской области.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 Носко Б.П.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 дополнении порядка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 и корректировке прилагаемого к нему перечня государственных и муниципальных услуг, оказываемых по принципу экстерриториальности на территории Ростовской области многофункциональными центрами предоставления государственных и муниципальных услуг.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 Черныш Ю.Ю.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Об организации предоставления на базе многофункциональных центров предоставления государственных и муниципальных услуг Ростовской области услуг Управления Федеральной службы государственной регистрации, кадастра и картографии по Ростовской области.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 Алехин А.В.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 типизации порядков предоставления муниципальных услуг в сфере земельно-имущественных отношений, архитектуры и градостроительства, жилищной сфере, а также в сфере архивного дела.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 Черныш Ю.Ю.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 технологических схемах предоставления государственных услуг, предоставление которых организуется на базе МФЦ Ростовской области.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 Черныш Ю.Ю.</w:t>
      </w:r>
    </w:p>
    <w:p w:rsidR="00615AA2" w:rsidRPr="00615AA2" w:rsidRDefault="00615AA2" w:rsidP="00615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РЕШИЛИ:</w:t>
      </w:r>
    </w:p>
    <w:p w:rsidR="00615AA2" w:rsidRPr="00615AA2" w:rsidRDefault="00615AA2" w:rsidP="00615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методические рекомендации по описанию органами исполнительной власти Ростовской области в административных регламентах особенностей предоставления государственных услуг в электронной форме (далее – методические рекомендации) согласно Приложению № 1.</w:t>
      </w:r>
    </w:p>
    <w:p w:rsidR="00615AA2" w:rsidRPr="00615AA2" w:rsidRDefault="00615AA2" w:rsidP="00615AA2">
      <w:pPr>
        <w:tabs>
          <w:tab w:val="left" w:pos="1134"/>
        </w:tabs>
        <w:spacing w:after="0" w:line="22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4"/>
          <w:lang w:eastAsia="ru-RU"/>
        </w:rPr>
        <w:t>2. Руководителям органов исполнительной власти Ростовской области, ответственным за предоставление услуг, включенных в Перечень государственных услуг, организация предоставления которых в электронной форме требует внесения изменений в нормативные правовые акты Ростовской области (далее – Перечень):</w:t>
      </w:r>
    </w:p>
    <w:p w:rsidR="00615AA2" w:rsidRPr="00615AA2" w:rsidRDefault="00615AA2" w:rsidP="00615AA2">
      <w:pPr>
        <w:spacing w:after="0" w:line="22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4"/>
          <w:lang w:eastAsia="ru-RU"/>
        </w:rPr>
        <w:t>2.1. 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 методическими рекомендациями при разработке проектов административных регламентов предоставления государственных услуг (проектов изменений) в части включения особенностей предоставления государственных услуг в электронной форме.</w:t>
      </w:r>
    </w:p>
    <w:p w:rsidR="00615AA2" w:rsidRPr="00615AA2" w:rsidRDefault="00615AA2" w:rsidP="00615AA2">
      <w:pPr>
        <w:spacing w:after="0" w:line="22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В срок до 05.07.2017 обеспечить:</w:t>
      </w:r>
    </w:p>
    <w:p w:rsidR="00615AA2" w:rsidRPr="00615AA2" w:rsidRDefault="00615AA2" w:rsidP="00615AA2">
      <w:pPr>
        <w:spacing w:after="0" w:line="22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 Размещение проектов регламентов (проектов изменений)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15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официальных сайтах органов власти в информационно-телекоммуникационной сети «Интернет» для проведения независимой экспертизы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AA2" w:rsidRPr="00615AA2" w:rsidRDefault="00615AA2" w:rsidP="00615AA2">
      <w:pPr>
        <w:spacing w:after="0" w:line="22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 Представление </w:t>
      </w:r>
      <w:r w:rsidRPr="00615A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инноваций в органах власти Правительства Ростовской области информации о размещении проектов регламентов (проектов изменений) на официальных сайтах для проведения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независимой экспертизы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AA2" w:rsidRPr="00615AA2" w:rsidRDefault="00615AA2" w:rsidP="00615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В срок до 05.08.2017 обеспечить направление проектов регламентов (проектов изменений) в управление инноваций в органах власти Правительства Ростовской области для проведения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уполномоченного органа (в соответствии с постановлением Правительства Ростовской области от 05.09.2012 № 861).</w:t>
      </w:r>
    </w:p>
    <w:p w:rsidR="00615AA2" w:rsidRPr="00615AA2" w:rsidRDefault="00615AA2" w:rsidP="00615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В срок не позднее 01.10.2017 утвердить проекты регламентов (проекты изменений).</w:t>
      </w:r>
    </w:p>
    <w:p w:rsidR="00615AA2" w:rsidRPr="00615AA2" w:rsidRDefault="00615AA2" w:rsidP="00615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Управлению инноваций в органах власти Правительства Ростовской области ежемесячно предоставлять заместителю Губернатора Ростовской области, председателю комиссии Рудому В.В. информацию о ходе корректировки </w:t>
      </w:r>
      <w:r w:rsidRPr="00615AA2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органами исполнительной власти Ростовской области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регламентов предоставления государственных услуг, включенных в Перечень.</w:t>
      </w:r>
    </w:p>
    <w:p w:rsidR="00615AA2" w:rsidRPr="00615AA2" w:rsidRDefault="00615AA2" w:rsidP="00615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Рекомендовать главам администраций городских округов, муниципальных районов и поселений Ростовской области использовать методические рекомендации при корректировке административных регламентов предоставления муниципальных услуг.</w:t>
      </w:r>
    </w:p>
    <w:p w:rsidR="00615AA2" w:rsidRPr="00615AA2" w:rsidRDefault="00615AA2" w:rsidP="00615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5. Утвердить стандарты сервиса МФЦ Ростовской области согласно Приложению № 2 по результатам рассмотрения на заседании Ассоциации «Совет муниципальных образований Ростовской области».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порядок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 (утвержден протоколом заседания комиссии от 10.12.2015 № 3) и прилагаемый к нему перечень государственных и муниципальных услуг, оказываемых по принципу экстерриториальности на территории Ростовской области 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многофункциональными центрами предоставления государственных и муниципальных услуг (в редакции от 27.12.2016), согласно Приложению № 3.</w:t>
      </w:r>
      <w:proofErr w:type="gramEnd"/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достижению показателя «Доля государственных услуг по регистрации прав, предоставляемых через МФЦ, в общем количестве государственных услуг по регистрации прав», установленного в целевой модели «Регистрация права собственности на земельные участки и объекты недвижимого имущества», утвержденной Губернатором Ростовской области Голубевым В.Ю. 22.02.2017, на уровне не ниже 70% признать работу глав администраций городских округов и муниципальных районов Ростовской области положительной в</w:t>
      </w:r>
      <w:proofErr w:type="gram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муниципальных </w:t>
      </w: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образованиях</w:t>
      </w:r>
      <w:proofErr w:type="gram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Азов, г. Гуково, г. Зверево, г. Новочеркасск, Азовский,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Веселовский,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Волгодонской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Кагальницкий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Константиновский,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Матвеево-Курганский,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Орловский,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Неклиновский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Пролетарский,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Советский, Тацинский, Усть-Донецкий,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Целинский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, Шолоховский районы;</w:t>
      </w:r>
      <w:proofErr w:type="gramEnd"/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недостаточной</w:t>
      </w:r>
      <w:proofErr w:type="gram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муниципальных образованиях: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Ростов-на-Дону, г. Волгодонск, г. Таганрог, г. Шахты,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Каменский, Куйбышевский,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Ремонтненский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Тарасовский,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Чертковский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районы;</w:t>
      </w:r>
      <w:proofErr w:type="gramEnd"/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неэффективной</w:t>
      </w:r>
      <w:proofErr w:type="gram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муниципальных образованиях: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Батайск, г. Донецк, г. Каменск-Шахтинский, г. Новошахтинск,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Багаевский,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Верхнедонской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Зерноградский,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Зимовниковский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Миллеровский,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Милютинский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Морозовский,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Обливский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Октябрьский,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Родионово-Несветайский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Семикаракорский,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Цимлянский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районы.</w:t>
      </w:r>
      <w:proofErr w:type="gramEnd"/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главам администраций городских округов и муниципальных районов Ростовской области, работа которых признана недостаточной и неэффективной, обеспечить достижение в течение июня-декабря 2017 года показателя «Доля государственных услуг по регистрации прав, предоставляемых через МФЦ, в общем количестве государственных услуг по регистрации прав», установленного в целевой модели «Регистрация права собственности на земельные участки и объекты недвижимого имущества», утвержденной Губернатором Ростовской области Голубевым</w:t>
      </w:r>
      <w:proofErr w:type="gram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В.Ю. 22.02.2017, на уровне не ниже 70%. В том числе путем проведение мероприятий по популяризации получения услуг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заявителями через МФЦ (проведение встреч с застройщиками, размещение рекламных плакатов на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билбордах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образования, печать и тиражирование рекламных буклетов и листовок, выступления на радио и телевидении и т.д.).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Федеральной службы государственной регистрации, кадастра и картографии по Ростовской области,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 и их территориальным отделам обеспечить содействие в достижении в течение июня-декабря 2017 года показателя «Доля государственных услуг по регистрации прав, предоставляемых через МФЦ, в общем количестве государственных услуг по регистрации прав</w:t>
      </w:r>
      <w:proofErr w:type="gram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установленного в целевой модели «Регистрация права собственности на земельные участки и объекты недвижимого имущества», </w:t>
      </w: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утвержденной Губернатором Ростовской области Голубевым В.Ю. 22.02.2017, на уровне не ниже 70%.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 казенному учреждению Ростовской области «Уполномоченный многофункциональный центр предоставления государственных и муниципальных услуг» ежемесячно предоставлять заместителю Губернатора Ростовской области, председателю комиссии Рудому В.В. информацию о достижении в течение июня-декабря 2017 года показателя «Доля государственных услуг по регистрации прав, предоставляемых через МФЦ, в общем количестве государственных услуг по регистрации прав» в разрезе муниципальных образований Ростовской области.</w:t>
      </w:r>
      <w:proofErr w:type="gramEnd"/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Утвердить перечень из 40 типовых муниципальных услуг согласно Приложению № 4.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Утвердить описание порядков предоставления 40 типовых муниципальных услуг согласно Приложению № 5.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Рекомендовать главам администраций городских округов, муниципальных районов и поселений Ростовской области руководствоваться </w:t>
      </w: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перечнем и актуализированным описанием порядков предоставления 40 типовых муниципальных услуг в рамках организации работы по предоставлению муниципальных услуг, в том числе при: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и корректировке муниципальных правовых актов, регулирующих предоставление 40 типовых муниципальных услуг;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актуализации сведений о 40 типовых муниципальных услугах в реестре муниципальных услуг муниципального образования и в региональной государственной информационной системе «Реестр государственных услуг Ростовской области»;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предоставления муниципальных услуг на базе МФЦ.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14. Управлению инноваций в органах власти Правительства Ростовской области совместно с управлением региональной и муниципальной политики Правительства Ростовской области организовать мониторинг использования главами администраций городских округов, муниципальных районов и поселений Ростовской области утвержденного перечня и актуализированного описания порядков предоставления 40 типовых муниципальных услуг.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Признать утратившими силу: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предоставления 39 типовых муниципальных услуг, утвержденный протоколом заседания комиссии от 14.07.2016 № 2;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порядков предоставления 39 типовых муниципальных услуг, утвержденное протоколом заседания комиссии от 14.07.2016 № 2;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пункт 1 раздела «Муниципальные услуги в сфере архитектуры и градостроительства» описания порядков предоставления типовых муниципальных услуг, утвержденные протоколом заседания комиссии от 27.12.2016 № 4.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Утвердить технологические схемы предоставления государственных услуг: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16.1. Управления социально-политических коммуникаций Правительства Ростовской области согласно Приложению № 6;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16.2. Министерства природных ресурсов и экологии Ростовской области согласно Приложениям №№ 7-18.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 Управлению социально-политических коммуникаций Правительства Ростовской области и министерству природных ресурсов и экологии Ростовской области руководствоваться утвержденными технологическими схемами при организации предоставления государственных услуг.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18. Признать утратившими силу технологические схемы предоставления государственных услуг: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18.1. Управления социально-политических коммуникаций Правительства Ростовской области (Приложение № 4 к протоколу заседания комиссии от 27.12.2016 № 4.);</w:t>
      </w:r>
    </w:p>
    <w:p w:rsidR="00615AA2" w:rsidRPr="00615AA2" w:rsidRDefault="00615AA2" w:rsidP="00615AA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18.2. Министерства природных ресурсов и экологии Ростовской области (Приложения №№ 88-99 к протоколу заседания комиссии от 27.12.2016 № 4.).</w:t>
      </w:r>
    </w:p>
    <w:p w:rsidR="00615AA2" w:rsidRPr="00615AA2" w:rsidRDefault="00615AA2" w:rsidP="00615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proofErr w:type="gram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протокола возложить на начальника управления инноваций в органах власти Правительства Ростовской области Носко Б.П., исполняющего обязанности руководителя Управления Федеральной службы государственной регистрации, кадастра и картографии по Ростовской области Галунова П.Б., исполняющего обязанности директора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Ростовской области </w:t>
      </w:r>
      <w:proofErr w:type="spellStart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Шумарину</w:t>
      </w:r>
      <w:proofErr w:type="spellEnd"/>
      <w:r w:rsidRPr="0061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</w:t>
      </w:r>
      <w:proofErr w:type="gramEnd"/>
    </w:p>
    <w:p w:rsidR="00615AA2" w:rsidRPr="00615AA2" w:rsidRDefault="00615AA2" w:rsidP="00615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635</wp:posOffset>
            </wp:positionV>
            <wp:extent cx="5713095" cy="714375"/>
            <wp:effectExtent l="0" t="0" r="190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3035"/>
        <w:gridCol w:w="2493"/>
      </w:tblGrid>
      <w:tr w:rsidR="00615AA2" w:rsidRPr="00615AA2" w:rsidTr="00E37C79">
        <w:tc>
          <w:tcPr>
            <w:tcW w:w="4111" w:type="dxa"/>
          </w:tcPr>
          <w:bookmarkEnd w:id="2"/>
          <w:bookmarkEnd w:id="3"/>
          <w:p w:rsidR="00615AA2" w:rsidRPr="00615AA2" w:rsidRDefault="00615AA2" w:rsidP="00615AA2">
            <w:pPr>
              <w:spacing w:after="0" w:line="240" w:lineRule="auto"/>
              <w:ind w:firstLine="4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3035" w:type="dxa"/>
          </w:tcPr>
          <w:p w:rsidR="00615AA2" w:rsidRPr="00615AA2" w:rsidRDefault="00615AA2" w:rsidP="0061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2493" w:type="dxa"/>
            <w:shd w:val="clear" w:color="auto" w:fill="auto"/>
          </w:tcPr>
          <w:p w:rsidR="00615AA2" w:rsidRPr="00615AA2" w:rsidRDefault="00615AA2" w:rsidP="0061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Б.П. Носко</w:t>
            </w:r>
          </w:p>
        </w:tc>
      </w:tr>
    </w:tbl>
    <w:p w:rsidR="00615AA2" w:rsidRPr="00615AA2" w:rsidRDefault="00615AA2" w:rsidP="00615AA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Pr="00615AA2" w:rsidRDefault="00615AA2" w:rsidP="00615AA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5AA2" w:rsidRDefault="00615AA2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</w:p>
    <w:p w:rsidR="004677D8" w:rsidRPr="00A1199C" w:rsidRDefault="004677D8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168B5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677D8" w:rsidRPr="00A1199C" w:rsidRDefault="004677D8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>к протоколу заседания комиссии</w:t>
      </w:r>
    </w:p>
    <w:p w:rsidR="004677D8" w:rsidRPr="00A1199C" w:rsidRDefault="004677D8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>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</w:t>
      </w:r>
    </w:p>
    <w:p w:rsidR="004677D8" w:rsidRPr="00A1199C" w:rsidRDefault="004677D8" w:rsidP="004677D8">
      <w:pPr>
        <w:spacing w:after="0"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>от 15.06.2017 № 3</w:t>
      </w:r>
    </w:p>
    <w:p w:rsidR="000952D4" w:rsidRPr="00A1199C" w:rsidRDefault="000952D4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952D4" w:rsidRPr="00A1199C" w:rsidRDefault="000952D4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6434D" w:rsidRPr="00A1199C" w:rsidRDefault="000952D4" w:rsidP="00B83A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СТАНДАРТ</w:t>
      </w:r>
      <w:r w:rsidR="00563CB5"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Ы</w:t>
      </w:r>
      <w:r w:rsidR="0036434D"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СЕРВИСА</w:t>
      </w:r>
      <w:r w:rsidR="00563CB5"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952D4" w:rsidRPr="00A1199C" w:rsidRDefault="00563CB5" w:rsidP="00B8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МФЦ </w:t>
      </w:r>
      <w:r w:rsidR="00F50FEA"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r w:rsidR="0036434D"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ОСТОВСКОЙ ОБЛАСТИ</w:t>
      </w:r>
    </w:p>
    <w:p w:rsidR="000952D4" w:rsidRPr="00A1199C" w:rsidRDefault="000952D4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C99" w:rsidRPr="00A1199C" w:rsidRDefault="00636ED6" w:rsidP="00636E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A1199C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AD0C99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AD0C99" w:rsidRPr="00A1199C" w:rsidRDefault="00AD0C99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5D84" w:rsidRPr="00516505" w:rsidRDefault="00BD2291" w:rsidP="00516505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50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C5D84" w:rsidRPr="00516505">
        <w:rPr>
          <w:rFonts w:ascii="Times New Roman" w:hAnsi="Times New Roman" w:cs="Times New Roman"/>
          <w:color w:val="000000"/>
          <w:sz w:val="28"/>
          <w:szCs w:val="28"/>
        </w:rPr>
        <w:t>тандарты сервиса являются инструментом выражения ценностей</w:t>
      </w:r>
      <w:r w:rsidR="005F4EE1" w:rsidRPr="00516505">
        <w:rPr>
          <w:rFonts w:ascii="Times New Roman" w:hAnsi="Times New Roman" w:cs="Times New Roman"/>
          <w:color w:val="000000"/>
          <w:sz w:val="28"/>
          <w:szCs w:val="28"/>
        </w:rPr>
        <w:t>, установленн</w:t>
      </w:r>
      <w:r w:rsidR="005D1EE4" w:rsidRPr="00516505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5F4EE1" w:rsidRPr="0051650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C5D84" w:rsidRPr="00516505">
        <w:rPr>
          <w:rFonts w:ascii="Times New Roman" w:hAnsi="Times New Roman" w:cs="Times New Roman"/>
          <w:color w:val="000000"/>
          <w:sz w:val="28"/>
          <w:szCs w:val="28"/>
        </w:rPr>
        <w:t xml:space="preserve"> МФЦ. </w:t>
      </w:r>
    </w:p>
    <w:p w:rsidR="005F4EE1" w:rsidRPr="00A1199C" w:rsidRDefault="00BD2291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6434D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тандарты сервиса отражают принятые в сети МФЦ нормы </w:t>
      </w:r>
      <w:r w:rsidR="005F4EE1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и правила </w:t>
      </w:r>
      <w:r w:rsidR="0036434D" w:rsidRPr="00A1199C">
        <w:rPr>
          <w:rFonts w:ascii="Times New Roman" w:hAnsi="Times New Roman" w:cs="Times New Roman"/>
          <w:color w:val="000000"/>
          <w:sz w:val="28"/>
          <w:szCs w:val="28"/>
        </w:rPr>
        <w:t>поведения, основанные на миссии и ценностях М</w:t>
      </w:r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ФЦ, которые гарантируют </w:t>
      </w:r>
      <w:proofErr w:type="gramStart"/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>честное</w:t>
      </w:r>
      <w:proofErr w:type="gramEnd"/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434D" w:rsidRPr="00A1199C">
        <w:rPr>
          <w:rFonts w:ascii="Times New Roman" w:hAnsi="Times New Roman" w:cs="Times New Roman"/>
          <w:color w:val="000000"/>
          <w:sz w:val="28"/>
          <w:szCs w:val="28"/>
        </w:rPr>
        <w:t>справедливое</w:t>
      </w:r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36434D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добросовестное </w:t>
      </w:r>
      <w:r w:rsidR="0036434D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отношение к </w:t>
      </w:r>
      <w:r w:rsidR="005F4EE1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заявителям и </w:t>
      </w:r>
      <w:r w:rsidR="00BC5D84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 </w:t>
      </w:r>
      <w:r w:rsidR="00E26074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МФЦ. </w:t>
      </w:r>
    </w:p>
    <w:p w:rsidR="002B72DE" w:rsidRPr="00A1199C" w:rsidRDefault="002B72DE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6074" w:rsidRPr="00A1199C" w:rsidRDefault="00E26074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Миссия МФЦ – «</w:t>
      </w:r>
      <w:r w:rsidR="002B72DE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D33BC7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омочь Вам получить все необходимые государственные и муниципальные услуг</w:t>
      </w:r>
      <w:r w:rsidR="00A02F1B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A1199C">
        <w:rPr>
          <w:rFonts w:ascii="Times New Roman" w:hAnsi="Times New Roman" w:cs="Times New Roman"/>
          <w:b/>
          <w:color w:val="000000"/>
          <w:sz w:val="28"/>
          <w:szCs w:val="28"/>
        </w:rPr>
        <w:t>!».</w:t>
      </w:r>
    </w:p>
    <w:p w:rsidR="005C51DA" w:rsidRPr="00A1199C" w:rsidRDefault="005C51DA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2D31" w:rsidRPr="00A1199C" w:rsidRDefault="005C51DA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color w:val="000000"/>
          <w:sz w:val="28"/>
          <w:szCs w:val="28"/>
        </w:rPr>
        <w:t>Ценности сети МФЦ:</w:t>
      </w:r>
    </w:p>
    <w:p w:rsidR="00E26074" w:rsidRPr="00A1199C" w:rsidRDefault="00812D31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26074" w:rsidRPr="00A1199C">
        <w:rPr>
          <w:rFonts w:ascii="Times New Roman" w:hAnsi="Times New Roman" w:cs="Times New Roman"/>
          <w:color w:val="000000"/>
          <w:sz w:val="28"/>
          <w:szCs w:val="28"/>
        </w:rPr>
        <w:t>открытость</w:t>
      </w:r>
      <w:r w:rsidR="00D33BC7" w:rsidRPr="00A1199C">
        <w:rPr>
          <w:rFonts w:ascii="Times New Roman" w:hAnsi="Times New Roman" w:cs="Times New Roman"/>
          <w:color w:val="000000"/>
          <w:sz w:val="28"/>
          <w:szCs w:val="28"/>
        </w:rPr>
        <w:t>, вежливость</w:t>
      </w:r>
      <w:r w:rsidR="00E26074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и доброжелательность;</w:t>
      </w:r>
    </w:p>
    <w:p w:rsidR="00AC2A43" w:rsidRPr="00A1199C" w:rsidRDefault="00AC2A43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3DD6" w:rsidRPr="00A1199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26074" w:rsidRPr="00A1199C">
        <w:rPr>
          <w:rFonts w:ascii="Times New Roman" w:hAnsi="Times New Roman" w:cs="Times New Roman"/>
          <w:color w:val="000000"/>
          <w:sz w:val="28"/>
          <w:szCs w:val="28"/>
        </w:rPr>
        <w:t>ответственность</w:t>
      </w:r>
      <w:r w:rsidR="005D1EE4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и профессионализм</w:t>
      </w:r>
      <w:r w:rsidR="00E26074"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C2A43" w:rsidRPr="00A1199C" w:rsidRDefault="00AC2A43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26074" w:rsidRPr="00A1199C">
        <w:rPr>
          <w:rFonts w:ascii="Times New Roman" w:hAnsi="Times New Roman" w:cs="Times New Roman"/>
          <w:color w:val="000000"/>
          <w:sz w:val="28"/>
          <w:szCs w:val="28"/>
        </w:rPr>
        <w:t> командный дух и результативность;</w:t>
      </w:r>
    </w:p>
    <w:p w:rsidR="00812D31" w:rsidRPr="00A1199C" w:rsidRDefault="00E26074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инициативность и </w:t>
      </w:r>
      <w:r w:rsidR="00812D31" w:rsidRPr="00A1199C">
        <w:rPr>
          <w:rFonts w:ascii="Times New Roman" w:hAnsi="Times New Roman" w:cs="Times New Roman"/>
          <w:color w:val="000000"/>
          <w:sz w:val="28"/>
          <w:szCs w:val="28"/>
        </w:rPr>
        <w:t>творческий подход;</w:t>
      </w:r>
    </w:p>
    <w:p w:rsidR="006C23AE" w:rsidRPr="00A1199C" w:rsidRDefault="00812D31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стремление к совершенству</w:t>
      </w:r>
      <w:r w:rsidR="00D33BC7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и уважение традиций</w:t>
      </w:r>
      <w:r w:rsidR="00E26074" w:rsidRPr="00A119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6ED6" w:rsidRPr="00A1199C" w:rsidRDefault="00153C0F" w:rsidP="005165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2.</w:t>
      </w:r>
      <w:r w:rsidR="00516505">
        <w:rPr>
          <w:rFonts w:ascii="Times New Roman" w:hAnsi="Times New Roman" w:cs="Times New Roman"/>
          <w:sz w:val="28"/>
          <w:szCs w:val="28"/>
        </w:rPr>
        <w:t xml:space="preserve"> </w:t>
      </w:r>
      <w:r w:rsidRPr="00A1199C">
        <w:rPr>
          <w:rFonts w:ascii="Times New Roman" w:hAnsi="Times New Roman" w:cs="Times New Roman"/>
          <w:sz w:val="28"/>
          <w:szCs w:val="28"/>
        </w:rPr>
        <w:t>Цел</w:t>
      </w:r>
      <w:r w:rsidR="0036434D" w:rsidRPr="00A1199C">
        <w:rPr>
          <w:rFonts w:ascii="Times New Roman" w:hAnsi="Times New Roman" w:cs="Times New Roman"/>
          <w:sz w:val="28"/>
          <w:szCs w:val="28"/>
        </w:rPr>
        <w:t>ь</w:t>
      </w:r>
      <w:r w:rsidRPr="00A1199C">
        <w:rPr>
          <w:rFonts w:ascii="Times New Roman" w:hAnsi="Times New Roman" w:cs="Times New Roman"/>
          <w:sz w:val="28"/>
          <w:szCs w:val="28"/>
        </w:rPr>
        <w:t xml:space="preserve"> внедрения стандартов сервиса </w:t>
      </w:r>
      <w:r w:rsidR="009062F6" w:rsidRPr="00A1199C">
        <w:rPr>
          <w:rFonts w:ascii="Times New Roman" w:hAnsi="Times New Roman" w:cs="Times New Roman"/>
          <w:sz w:val="28"/>
          <w:szCs w:val="28"/>
        </w:rPr>
        <w:t>-</w:t>
      </w:r>
      <w:r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4E6B45" w:rsidRPr="00A1199C">
        <w:rPr>
          <w:rFonts w:ascii="Times New Roman" w:hAnsi="Times New Roman" w:cs="Times New Roman"/>
          <w:sz w:val="28"/>
          <w:szCs w:val="28"/>
        </w:rPr>
        <w:t>обеспечение высокого качеств</w:t>
      </w:r>
      <w:r w:rsidR="00951BE2" w:rsidRPr="00A1199C">
        <w:rPr>
          <w:rFonts w:ascii="Times New Roman" w:hAnsi="Times New Roman" w:cs="Times New Roman"/>
          <w:sz w:val="28"/>
          <w:szCs w:val="28"/>
        </w:rPr>
        <w:t>а</w:t>
      </w:r>
      <w:r w:rsidR="009062F6" w:rsidRPr="00A1199C">
        <w:rPr>
          <w:rFonts w:ascii="Times New Roman" w:hAnsi="Times New Roman" w:cs="Times New Roman"/>
          <w:sz w:val="28"/>
          <w:szCs w:val="28"/>
        </w:rPr>
        <w:t xml:space="preserve"> обслуживания заявителей</w:t>
      </w:r>
      <w:r w:rsidR="004E6B45" w:rsidRPr="00A1199C">
        <w:rPr>
          <w:rFonts w:ascii="Times New Roman" w:hAnsi="Times New Roman" w:cs="Times New Roman"/>
          <w:sz w:val="28"/>
          <w:szCs w:val="28"/>
        </w:rPr>
        <w:t xml:space="preserve"> в </w:t>
      </w:r>
      <w:r w:rsidR="00951BE2" w:rsidRPr="00A1199C">
        <w:rPr>
          <w:rFonts w:ascii="Times New Roman" w:hAnsi="Times New Roman" w:cs="Times New Roman"/>
          <w:sz w:val="28"/>
          <w:szCs w:val="28"/>
        </w:rPr>
        <w:t>МФЦ</w:t>
      </w:r>
      <w:r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445EC0" w:rsidRPr="00A1199C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D33BC7" w:rsidRPr="00A1199C">
        <w:rPr>
          <w:rFonts w:ascii="Times New Roman" w:hAnsi="Times New Roman" w:cs="Times New Roman"/>
          <w:sz w:val="28"/>
          <w:szCs w:val="28"/>
        </w:rPr>
        <w:t>использования со</w:t>
      </w:r>
      <w:r w:rsidR="00445EC0" w:rsidRPr="00A1199C">
        <w:rPr>
          <w:rFonts w:ascii="Times New Roman" w:hAnsi="Times New Roman" w:cs="Times New Roman"/>
          <w:sz w:val="28"/>
          <w:szCs w:val="28"/>
        </w:rPr>
        <w:t xml:space="preserve">временных технологий </w:t>
      </w:r>
      <w:r w:rsidR="00D33BC7" w:rsidRPr="00A1199C">
        <w:rPr>
          <w:rFonts w:ascii="Times New Roman" w:hAnsi="Times New Roman" w:cs="Times New Roman"/>
          <w:sz w:val="28"/>
          <w:szCs w:val="28"/>
        </w:rPr>
        <w:t>обслуживания</w:t>
      </w:r>
      <w:r w:rsidRPr="00A1199C">
        <w:rPr>
          <w:rFonts w:ascii="Times New Roman" w:hAnsi="Times New Roman" w:cs="Times New Roman"/>
          <w:sz w:val="28"/>
          <w:szCs w:val="28"/>
        </w:rPr>
        <w:t>.</w:t>
      </w:r>
    </w:p>
    <w:p w:rsidR="008E469B" w:rsidRPr="00A1199C" w:rsidRDefault="00516505" w:rsidP="005165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01829" w:rsidRPr="00A1199C">
        <w:rPr>
          <w:rFonts w:ascii="Times New Roman" w:hAnsi="Times New Roman" w:cs="Times New Roman"/>
          <w:sz w:val="28"/>
          <w:szCs w:val="28"/>
        </w:rPr>
        <w:t xml:space="preserve">Стандарты сервиса </w:t>
      </w:r>
      <w:r w:rsidR="008E469B" w:rsidRPr="00A1199C">
        <w:rPr>
          <w:rFonts w:ascii="Times New Roman" w:hAnsi="Times New Roman" w:cs="Times New Roman"/>
          <w:sz w:val="28"/>
          <w:szCs w:val="28"/>
        </w:rPr>
        <w:t>-</w:t>
      </w:r>
      <w:r w:rsidR="00501829" w:rsidRPr="00A1199C">
        <w:rPr>
          <w:rFonts w:ascii="Times New Roman" w:hAnsi="Times New Roman" w:cs="Times New Roman"/>
          <w:sz w:val="28"/>
          <w:szCs w:val="28"/>
        </w:rPr>
        <w:t xml:space="preserve"> это описание того, </w:t>
      </w:r>
      <w:r w:rsidR="004E6B45" w:rsidRPr="00A1199C">
        <w:rPr>
          <w:rFonts w:ascii="Times New Roman" w:hAnsi="Times New Roman" w:cs="Times New Roman"/>
          <w:sz w:val="28"/>
          <w:szCs w:val="28"/>
        </w:rPr>
        <w:t>как</w:t>
      </w:r>
      <w:r w:rsidR="00501829" w:rsidRPr="00A1199C">
        <w:rPr>
          <w:rFonts w:ascii="Times New Roman" w:hAnsi="Times New Roman" w:cs="Times New Roman"/>
          <w:sz w:val="28"/>
          <w:szCs w:val="28"/>
        </w:rPr>
        <w:t xml:space="preserve"> работник МФЦ должен </w:t>
      </w:r>
      <w:r w:rsidR="004E6B45" w:rsidRPr="00A1199C">
        <w:rPr>
          <w:rFonts w:ascii="Times New Roman" w:hAnsi="Times New Roman" w:cs="Times New Roman"/>
          <w:sz w:val="28"/>
          <w:szCs w:val="28"/>
        </w:rPr>
        <w:t>действовать</w:t>
      </w:r>
      <w:r w:rsidR="00501829" w:rsidRPr="00A1199C">
        <w:rPr>
          <w:rFonts w:ascii="Times New Roman" w:hAnsi="Times New Roman" w:cs="Times New Roman"/>
          <w:sz w:val="28"/>
          <w:szCs w:val="28"/>
        </w:rPr>
        <w:t xml:space="preserve"> в </w:t>
      </w:r>
      <w:r w:rsidR="0036434D" w:rsidRPr="00A1199C">
        <w:rPr>
          <w:rFonts w:ascii="Times New Roman" w:hAnsi="Times New Roman" w:cs="Times New Roman"/>
          <w:sz w:val="28"/>
          <w:szCs w:val="28"/>
        </w:rPr>
        <w:t xml:space="preserve">конкретной ситуации </w:t>
      </w:r>
      <w:r w:rsidR="0010224E" w:rsidRPr="00A1199C">
        <w:rPr>
          <w:rFonts w:ascii="Times New Roman" w:hAnsi="Times New Roman" w:cs="Times New Roman"/>
          <w:sz w:val="28"/>
          <w:szCs w:val="28"/>
        </w:rPr>
        <w:t>на основных этапах</w:t>
      </w:r>
      <w:r w:rsidR="0036434D" w:rsidRPr="00A1199C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5D1EE4" w:rsidRPr="00A1199C">
        <w:rPr>
          <w:rFonts w:ascii="Times New Roman" w:hAnsi="Times New Roman" w:cs="Times New Roman"/>
          <w:sz w:val="28"/>
          <w:szCs w:val="28"/>
        </w:rPr>
        <w:t>я</w:t>
      </w:r>
      <w:r w:rsidR="0036434D" w:rsidRPr="00A1199C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4E6B45" w:rsidRPr="00A1199C">
        <w:rPr>
          <w:rFonts w:ascii="Times New Roman" w:hAnsi="Times New Roman" w:cs="Times New Roman"/>
          <w:sz w:val="28"/>
          <w:szCs w:val="28"/>
        </w:rPr>
        <w:t>я</w:t>
      </w:r>
      <w:r w:rsidR="00E70F70" w:rsidRPr="00A1199C">
        <w:rPr>
          <w:rFonts w:ascii="Times New Roman" w:hAnsi="Times New Roman" w:cs="Times New Roman"/>
          <w:sz w:val="28"/>
          <w:szCs w:val="28"/>
        </w:rPr>
        <w:t>.</w:t>
      </w:r>
    </w:p>
    <w:p w:rsidR="008E469B" w:rsidRPr="00A1199C" w:rsidRDefault="00516505" w:rsidP="005165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8E469B" w:rsidRPr="00A1199C">
        <w:rPr>
          <w:rFonts w:ascii="Times New Roman" w:hAnsi="Times New Roman" w:cs="Times New Roman"/>
          <w:sz w:val="28"/>
          <w:szCs w:val="28"/>
        </w:rPr>
        <w:t>Основные задачи внедрения стандартов сервиса:</w:t>
      </w:r>
    </w:p>
    <w:p w:rsidR="00F678D2" w:rsidRPr="00A1199C" w:rsidRDefault="007C4ADA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</w:t>
      </w:r>
      <w:r w:rsidR="00F678D2" w:rsidRPr="00A1199C">
        <w:rPr>
          <w:rFonts w:ascii="Times New Roman" w:hAnsi="Times New Roman" w:cs="Times New Roman"/>
          <w:sz w:val="28"/>
          <w:szCs w:val="28"/>
        </w:rPr>
        <w:t>обеспечение единых стандартов сервиса для всей сети МФЦ;</w:t>
      </w:r>
    </w:p>
    <w:p w:rsidR="00F678D2" w:rsidRPr="00A1199C" w:rsidRDefault="007C4ADA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</w:t>
      </w:r>
      <w:r w:rsidR="00F678D2" w:rsidRPr="00A1199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D33BC7" w:rsidRPr="00A1199C">
        <w:rPr>
          <w:rFonts w:ascii="Times New Roman" w:hAnsi="Times New Roman" w:cs="Times New Roman"/>
          <w:sz w:val="28"/>
          <w:szCs w:val="28"/>
        </w:rPr>
        <w:t>единого</w:t>
      </w:r>
      <w:r w:rsidR="00F678D2" w:rsidRPr="00A1199C">
        <w:rPr>
          <w:rFonts w:ascii="Times New Roman" w:hAnsi="Times New Roman" w:cs="Times New Roman"/>
          <w:sz w:val="28"/>
          <w:szCs w:val="28"/>
        </w:rPr>
        <w:t xml:space="preserve"> стиля общения МФЦ с заявителями;</w:t>
      </w:r>
    </w:p>
    <w:p w:rsidR="00F678D2" w:rsidRPr="00A1199C" w:rsidRDefault="007C4ADA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</w:t>
      </w:r>
      <w:r w:rsidR="00F678D2" w:rsidRPr="00A1199C">
        <w:rPr>
          <w:rFonts w:ascii="Times New Roman" w:hAnsi="Times New Roman" w:cs="Times New Roman"/>
          <w:sz w:val="28"/>
          <w:szCs w:val="28"/>
        </w:rPr>
        <w:t xml:space="preserve">повышение удовлетворенности заявителей уровнем обслуживания </w:t>
      </w:r>
      <w:r w:rsidRPr="00A1199C">
        <w:rPr>
          <w:rFonts w:ascii="Times New Roman" w:hAnsi="Times New Roman" w:cs="Times New Roman"/>
          <w:sz w:val="28"/>
          <w:szCs w:val="28"/>
        </w:rPr>
        <w:t xml:space="preserve">в </w:t>
      </w:r>
      <w:r w:rsidR="002B72DE" w:rsidRPr="00A1199C">
        <w:rPr>
          <w:rFonts w:ascii="Times New Roman" w:hAnsi="Times New Roman" w:cs="Times New Roman"/>
          <w:sz w:val="28"/>
          <w:szCs w:val="28"/>
        </w:rPr>
        <w:t>МФЦ</w:t>
      </w:r>
      <w:r w:rsidR="00F678D2" w:rsidRPr="00A1199C">
        <w:rPr>
          <w:rFonts w:ascii="Times New Roman" w:hAnsi="Times New Roman" w:cs="Times New Roman"/>
          <w:sz w:val="28"/>
          <w:szCs w:val="28"/>
        </w:rPr>
        <w:t>;</w:t>
      </w:r>
    </w:p>
    <w:p w:rsidR="00F678D2" w:rsidRPr="00A1199C" w:rsidRDefault="007C4ADA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</w:t>
      </w:r>
      <w:r w:rsidR="002B72DE" w:rsidRPr="00A1199C">
        <w:rPr>
          <w:rFonts w:ascii="Times New Roman" w:hAnsi="Times New Roman" w:cs="Times New Roman"/>
          <w:sz w:val="28"/>
          <w:szCs w:val="28"/>
        </w:rPr>
        <w:t>унификация</w:t>
      </w:r>
      <w:r w:rsidR="00F678D2" w:rsidRPr="00A1199C">
        <w:rPr>
          <w:rFonts w:ascii="Times New Roman" w:hAnsi="Times New Roman" w:cs="Times New Roman"/>
          <w:sz w:val="28"/>
          <w:szCs w:val="28"/>
        </w:rPr>
        <w:t xml:space="preserve"> поведения работников МФЦ при обслуживании заявителей;</w:t>
      </w:r>
    </w:p>
    <w:p w:rsidR="00445EC0" w:rsidRPr="00A1199C" w:rsidRDefault="00D33BC7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</w:t>
      </w:r>
      <w:r w:rsidR="00445EC0" w:rsidRPr="00A1199C">
        <w:rPr>
          <w:rFonts w:ascii="Times New Roman" w:hAnsi="Times New Roman" w:cs="Times New Roman"/>
          <w:sz w:val="28"/>
          <w:szCs w:val="28"/>
        </w:rPr>
        <w:t>предоставление работникам МФЦ технологии повышения качества обслуживания заявителей;</w:t>
      </w:r>
    </w:p>
    <w:p w:rsidR="00D33BC7" w:rsidRPr="00A1199C" w:rsidRDefault="00445EC0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- </w:t>
      </w:r>
      <w:r w:rsidR="00D33BC7" w:rsidRPr="00A1199C">
        <w:rPr>
          <w:rFonts w:ascii="Times New Roman" w:hAnsi="Times New Roman" w:cs="Times New Roman"/>
          <w:sz w:val="28"/>
          <w:szCs w:val="28"/>
        </w:rPr>
        <w:t>своевременная коррекция поведения работников МФЦ</w:t>
      </w:r>
      <w:r w:rsidRPr="00A1199C">
        <w:rPr>
          <w:rFonts w:ascii="Times New Roman" w:hAnsi="Times New Roman" w:cs="Times New Roman"/>
          <w:sz w:val="28"/>
          <w:szCs w:val="28"/>
        </w:rPr>
        <w:t>.</w:t>
      </w:r>
    </w:p>
    <w:p w:rsidR="00153C0F" w:rsidRPr="00A1199C" w:rsidRDefault="00153C0F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4F7" w:rsidRPr="00A1199C" w:rsidRDefault="00500F87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lastRenderedPageBreak/>
        <w:t>5. Ответственность за внедрение, обучение и контроль реализации стандартов сервиса</w:t>
      </w:r>
      <w:r w:rsidR="007255DA" w:rsidRPr="00A1199C">
        <w:rPr>
          <w:rFonts w:ascii="Times New Roman" w:hAnsi="Times New Roman" w:cs="Times New Roman"/>
          <w:sz w:val="28"/>
          <w:szCs w:val="28"/>
        </w:rPr>
        <w:t>,</w:t>
      </w:r>
      <w:r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7255DA" w:rsidRPr="00A1199C">
        <w:rPr>
          <w:rFonts w:ascii="Times New Roman" w:hAnsi="Times New Roman" w:cs="Times New Roman"/>
          <w:sz w:val="28"/>
          <w:szCs w:val="28"/>
        </w:rPr>
        <w:t xml:space="preserve">а также создание психологического климата в коллективе, обеспечивающего основу для комфортного применения </w:t>
      </w:r>
      <w:r w:rsidR="007C4ADA" w:rsidRPr="00A1199C">
        <w:rPr>
          <w:rFonts w:ascii="Times New Roman" w:hAnsi="Times New Roman" w:cs="Times New Roman"/>
          <w:sz w:val="28"/>
          <w:szCs w:val="28"/>
        </w:rPr>
        <w:t>работниками</w:t>
      </w:r>
      <w:r w:rsidR="007255DA" w:rsidRPr="00A1199C">
        <w:rPr>
          <w:rFonts w:ascii="Times New Roman" w:hAnsi="Times New Roman" w:cs="Times New Roman"/>
          <w:sz w:val="28"/>
          <w:szCs w:val="28"/>
        </w:rPr>
        <w:t xml:space="preserve"> МФЦ данных стандартов, </w:t>
      </w:r>
      <w:r w:rsidRPr="00A1199C">
        <w:rPr>
          <w:rFonts w:ascii="Times New Roman" w:hAnsi="Times New Roman" w:cs="Times New Roman"/>
          <w:sz w:val="28"/>
          <w:szCs w:val="28"/>
        </w:rPr>
        <w:t>возлагается на руководителей МФЦ.</w:t>
      </w:r>
    </w:p>
    <w:p w:rsidR="00500F87" w:rsidRPr="00A1199C" w:rsidRDefault="00500F87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6. </w:t>
      </w:r>
      <w:r w:rsidR="00D33BC7" w:rsidRPr="00A1199C">
        <w:rPr>
          <w:rFonts w:ascii="Times New Roman" w:hAnsi="Times New Roman" w:cs="Times New Roman"/>
          <w:sz w:val="28"/>
          <w:szCs w:val="28"/>
        </w:rPr>
        <w:t>В целях</w:t>
      </w:r>
      <w:r w:rsidRPr="00A11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199C">
        <w:rPr>
          <w:rFonts w:ascii="Times New Roman" w:hAnsi="Times New Roman" w:cs="Times New Roman"/>
          <w:sz w:val="28"/>
          <w:szCs w:val="28"/>
        </w:rPr>
        <w:t>обеспечения внешнего контроля выполнения стандартов сервиса</w:t>
      </w:r>
      <w:proofErr w:type="gramEnd"/>
      <w:r w:rsidRPr="00A1199C">
        <w:rPr>
          <w:rFonts w:ascii="Times New Roman" w:hAnsi="Times New Roman" w:cs="Times New Roman"/>
          <w:sz w:val="28"/>
          <w:szCs w:val="28"/>
        </w:rPr>
        <w:t xml:space="preserve"> в МФЦ применяются различные методы мониторинга, в том числе с привлечением заявителей и экспертов.</w:t>
      </w:r>
    </w:p>
    <w:p w:rsidR="00500F87" w:rsidRPr="00A1199C" w:rsidRDefault="00500F87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7. Применение стандартов сервиса в повседневной </w:t>
      </w:r>
      <w:r w:rsidR="007C4ADA" w:rsidRPr="00A1199C">
        <w:rPr>
          <w:rFonts w:ascii="Times New Roman" w:hAnsi="Times New Roman" w:cs="Times New Roman"/>
          <w:sz w:val="28"/>
          <w:szCs w:val="28"/>
        </w:rPr>
        <w:t>деятельности</w:t>
      </w:r>
      <w:r w:rsidRPr="00A1199C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7C4ADA" w:rsidRPr="00A1199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1199C">
        <w:rPr>
          <w:rFonts w:ascii="Times New Roman" w:hAnsi="Times New Roman" w:cs="Times New Roman"/>
          <w:sz w:val="28"/>
          <w:szCs w:val="28"/>
        </w:rPr>
        <w:t xml:space="preserve">учитывается при </w:t>
      </w:r>
      <w:r w:rsidR="00D33BC7" w:rsidRPr="00A1199C">
        <w:rPr>
          <w:rFonts w:ascii="Times New Roman" w:hAnsi="Times New Roman" w:cs="Times New Roman"/>
          <w:sz w:val="28"/>
          <w:szCs w:val="28"/>
        </w:rPr>
        <w:t>рассмотрении вопросов их мотивации</w:t>
      </w:r>
      <w:r w:rsidRPr="00A1199C">
        <w:rPr>
          <w:rFonts w:ascii="Times New Roman" w:hAnsi="Times New Roman" w:cs="Times New Roman"/>
          <w:sz w:val="28"/>
          <w:szCs w:val="28"/>
        </w:rPr>
        <w:t>.</w:t>
      </w:r>
    </w:p>
    <w:p w:rsidR="007C4ADA" w:rsidRPr="00A1199C" w:rsidRDefault="00500F87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8. </w:t>
      </w:r>
      <w:r w:rsidR="007C4ADA" w:rsidRPr="00A1199C">
        <w:rPr>
          <w:rFonts w:ascii="Times New Roman" w:hAnsi="Times New Roman" w:cs="Times New Roman"/>
          <w:sz w:val="28"/>
          <w:szCs w:val="28"/>
        </w:rPr>
        <w:t>Основные требования</w:t>
      </w:r>
      <w:r w:rsidR="0073599D" w:rsidRPr="00A1199C">
        <w:rPr>
          <w:rFonts w:ascii="Times New Roman" w:hAnsi="Times New Roman" w:cs="Times New Roman"/>
          <w:sz w:val="28"/>
          <w:szCs w:val="28"/>
        </w:rPr>
        <w:t>,</w:t>
      </w:r>
      <w:r w:rsidR="007C4ADA" w:rsidRPr="00A1199C">
        <w:rPr>
          <w:rFonts w:ascii="Times New Roman" w:hAnsi="Times New Roman" w:cs="Times New Roman"/>
          <w:sz w:val="28"/>
          <w:szCs w:val="28"/>
        </w:rPr>
        <w:t xml:space="preserve"> предъявляемые к р</w:t>
      </w:r>
      <w:r w:rsidRPr="00A1199C">
        <w:rPr>
          <w:rFonts w:ascii="Times New Roman" w:hAnsi="Times New Roman" w:cs="Times New Roman"/>
          <w:sz w:val="28"/>
          <w:szCs w:val="28"/>
        </w:rPr>
        <w:t>аботник</w:t>
      </w:r>
      <w:r w:rsidR="007C4ADA" w:rsidRPr="00A1199C">
        <w:rPr>
          <w:rFonts w:ascii="Times New Roman" w:hAnsi="Times New Roman" w:cs="Times New Roman"/>
          <w:sz w:val="28"/>
          <w:szCs w:val="28"/>
        </w:rPr>
        <w:t>у МФЦ</w:t>
      </w:r>
      <w:r w:rsidR="0073599D" w:rsidRPr="00A1199C">
        <w:rPr>
          <w:rFonts w:ascii="Times New Roman" w:hAnsi="Times New Roman" w:cs="Times New Roman"/>
          <w:sz w:val="28"/>
          <w:szCs w:val="28"/>
        </w:rPr>
        <w:t>:</w:t>
      </w:r>
    </w:p>
    <w:p w:rsidR="00516505" w:rsidRPr="00A1199C" w:rsidRDefault="00516505" w:rsidP="00516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3BC7" w:rsidRPr="00A1199C">
        <w:rPr>
          <w:rFonts w:ascii="Times New Roman" w:hAnsi="Times New Roman" w:cs="Times New Roman"/>
          <w:sz w:val="28"/>
          <w:szCs w:val="28"/>
        </w:rPr>
        <w:t>выполняет должностные обязанности качественно и в срок, несет ответственность за результат своей работы;</w:t>
      </w:r>
    </w:p>
    <w:p w:rsidR="00500F87" w:rsidRPr="00A1199C" w:rsidRDefault="00516505" w:rsidP="005165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61E0" w:rsidRPr="00A1199C">
        <w:rPr>
          <w:rFonts w:ascii="Times New Roman" w:hAnsi="Times New Roman" w:cs="Times New Roman"/>
          <w:sz w:val="28"/>
          <w:szCs w:val="28"/>
        </w:rPr>
        <w:t>владеет</w:t>
      </w:r>
      <w:r w:rsidR="00500F87" w:rsidRPr="00A1199C">
        <w:rPr>
          <w:rFonts w:ascii="Times New Roman" w:hAnsi="Times New Roman" w:cs="Times New Roman"/>
          <w:sz w:val="28"/>
          <w:szCs w:val="28"/>
        </w:rPr>
        <w:t xml:space="preserve"> стандартами сервиса и руководств</w:t>
      </w:r>
      <w:r w:rsidR="00386FB2" w:rsidRPr="00A1199C">
        <w:rPr>
          <w:rFonts w:ascii="Times New Roman" w:hAnsi="Times New Roman" w:cs="Times New Roman"/>
          <w:sz w:val="28"/>
          <w:szCs w:val="28"/>
        </w:rPr>
        <w:t>уется</w:t>
      </w:r>
      <w:r w:rsidR="00500F87" w:rsidRPr="00A1199C">
        <w:rPr>
          <w:rFonts w:ascii="Times New Roman" w:hAnsi="Times New Roman" w:cs="Times New Roman"/>
          <w:sz w:val="28"/>
          <w:szCs w:val="28"/>
        </w:rPr>
        <w:t xml:space="preserve"> ими в ежедневной работе;</w:t>
      </w:r>
    </w:p>
    <w:p w:rsidR="00500F87" w:rsidRPr="00A1199C" w:rsidRDefault="00516505" w:rsidP="005165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0F87" w:rsidRPr="00A1199C">
        <w:rPr>
          <w:rFonts w:ascii="Times New Roman" w:hAnsi="Times New Roman" w:cs="Times New Roman"/>
          <w:sz w:val="28"/>
          <w:szCs w:val="28"/>
        </w:rPr>
        <w:t>проявля</w:t>
      </w:r>
      <w:r w:rsidR="00386FB2" w:rsidRPr="00A1199C">
        <w:rPr>
          <w:rFonts w:ascii="Times New Roman" w:hAnsi="Times New Roman" w:cs="Times New Roman"/>
          <w:sz w:val="28"/>
          <w:szCs w:val="28"/>
        </w:rPr>
        <w:t>ет</w:t>
      </w:r>
      <w:r w:rsidR="00500F87" w:rsidRPr="00A1199C">
        <w:rPr>
          <w:rFonts w:ascii="Times New Roman" w:hAnsi="Times New Roman" w:cs="Times New Roman"/>
          <w:sz w:val="28"/>
          <w:szCs w:val="28"/>
        </w:rPr>
        <w:t xml:space="preserve"> внимание к каждому заявителю, ставя его потребности в приоритет;</w:t>
      </w:r>
    </w:p>
    <w:p w:rsidR="00500F87" w:rsidRPr="00A1199C" w:rsidRDefault="00500F87" w:rsidP="005165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 с уважением от</w:t>
      </w:r>
      <w:r w:rsidR="005D1EE4" w:rsidRPr="00A1199C">
        <w:rPr>
          <w:rFonts w:ascii="Times New Roman" w:hAnsi="Times New Roman" w:cs="Times New Roman"/>
          <w:sz w:val="28"/>
          <w:szCs w:val="28"/>
        </w:rPr>
        <w:t>носится к коллегам по работе;</w:t>
      </w:r>
      <w:r w:rsidRPr="00A11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F87" w:rsidRPr="00A1199C" w:rsidRDefault="00500F87" w:rsidP="005165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 оказыва</w:t>
      </w:r>
      <w:r w:rsidR="0073599D" w:rsidRPr="00A1199C">
        <w:rPr>
          <w:rFonts w:ascii="Times New Roman" w:hAnsi="Times New Roman" w:cs="Times New Roman"/>
          <w:sz w:val="28"/>
          <w:szCs w:val="28"/>
        </w:rPr>
        <w:t>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поддержку новым работникам;</w:t>
      </w:r>
    </w:p>
    <w:p w:rsidR="00500F87" w:rsidRPr="00A1199C" w:rsidRDefault="00516505" w:rsidP="005165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0F87" w:rsidRPr="00A1199C">
        <w:rPr>
          <w:rFonts w:ascii="Times New Roman" w:hAnsi="Times New Roman" w:cs="Times New Roman"/>
          <w:sz w:val="28"/>
          <w:szCs w:val="28"/>
        </w:rPr>
        <w:t>призна</w:t>
      </w:r>
      <w:r w:rsidR="0073599D" w:rsidRPr="00A1199C">
        <w:rPr>
          <w:rFonts w:ascii="Times New Roman" w:hAnsi="Times New Roman" w:cs="Times New Roman"/>
          <w:sz w:val="28"/>
          <w:szCs w:val="28"/>
        </w:rPr>
        <w:t>ет</w:t>
      </w:r>
      <w:r w:rsidR="00500F87" w:rsidRPr="00A1199C">
        <w:rPr>
          <w:rFonts w:ascii="Times New Roman" w:hAnsi="Times New Roman" w:cs="Times New Roman"/>
          <w:sz w:val="28"/>
          <w:szCs w:val="28"/>
        </w:rPr>
        <w:t xml:space="preserve"> свои ошибки, сообща</w:t>
      </w:r>
      <w:r w:rsidR="0073599D" w:rsidRPr="00A1199C">
        <w:rPr>
          <w:rFonts w:ascii="Times New Roman" w:hAnsi="Times New Roman" w:cs="Times New Roman"/>
          <w:sz w:val="28"/>
          <w:szCs w:val="28"/>
        </w:rPr>
        <w:t>ет</w:t>
      </w:r>
      <w:r w:rsidR="00500F87" w:rsidRPr="00A1199C">
        <w:rPr>
          <w:rFonts w:ascii="Times New Roman" w:hAnsi="Times New Roman" w:cs="Times New Roman"/>
          <w:sz w:val="28"/>
          <w:szCs w:val="28"/>
        </w:rPr>
        <w:t xml:space="preserve"> о них руководителю и коллегам в целях минимизации возможных негативных последствий;</w:t>
      </w:r>
    </w:p>
    <w:p w:rsidR="00500F87" w:rsidRPr="00A1199C" w:rsidRDefault="00516505" w:rsidP="005165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0F87" w:rsidRPr="00A1199C">
        <w:rPr>
          <w:rFonts w:ascii="Times New Roman" w:hAnsi="Times New Roman" w:cs="Times New Roman"/>
          <w:sz w:val="28"/>
          <w:szCs w:val="28"/>
        </w:rPr>
        <w:t>анализир</w:t>
      </w:r>
      <w:r w:rsidR="0073599D" w:rsidRPr="00A1199C">
        <w:rPr>
          <w:rFonts w:ascii="Times New Roman" w:hAnsi="Times New Roman" w:cs="Times New Roman"/>
          <w:sz w:val="28"/>
          <w:szCs w:val="28"/>
        </w:rPr>
        <w:t>ует</w:t>
      </w:r>
      <w:r w:rsidR="00500F87" w:rsidRPr="00A1199C">
        <w:rPr>
          <w:rFonts w:ascii="Times New Roman" w:hAnsi="Times New Roman" w:cs="Times New Roman"/>
          <w:sz w:val="28"/>
          <w:szCs w:val="28"/>
        </w:rPr>
        <w:t xml:space="preserve"> свои действия и и</w:t>
      </w:r>
      <w:r w:rsidR="0073599D" w:rsidRPr="00A1199C">
        <w:rPr>
          <w:rFonts w:ascii="Times New Roman" w:hAnsi="Times New Roman" w:cs="Times New Roman"/>
          <w:sz w:val="28"/>
          <w:szCs w:val="28"/>
        </w:rPr>
        <w:t>щет</w:t>
      </w:r>
      <w:r w:rsidR="00500F87" w:rsidRPr="00A1199C">
        <w:rPr>
          <w:rFonts w:ascii="Times New Roman" w:hAnsi="Times New Roman" w:cs="Times New Roman"/>
          <w:sz w:val="28"/>
          <w:szCs w:val="28"/>
        </w:rPr>
        <w:t xml:space="preserve"> пути совершенствования данных стандартов серви</w:t>
      </w:r>
      <w:r w:rsidR="000A3F9A" w:rsidRPr="00A1199C">
        <w:rPr>
          <w:rFonts w:ascii="Times New Roman" w:hAnsi="Times New Roman" w:cs="Times New Roman"/>
          <w:sz w:val="28"/>
          <w:szCs w:val="28"/>
        </w:rPr>
        <w:t>са, направля</w:t>
      </w:r>
      <w:r w:rsidR="0073599D" w:rsidRPr="00A1199C">
        <w:rPr>
          <w:rFonts w:ascii="Times New Roman" w:hAnsi="Times New Roman" w:cs="Times New Roman"/>
          <w:sz w:val="28"/>
          <w:szCs w:val="28"/>
        </w:rPr>
        <w:t>ет</w:t>
      </w:r>
      <w:r w:rsidR="000A3F9A" w:rsidRPr="00A1199C">
        <w:rPr>
          <w:rFonts w:ascii="Times New Roman" w:hAnsi="Times New Roman" w:cs="Times New Roman"/>
          <w:sz w:val="28"/>
          <w:szCs w:val="28"/>
        </w:rPr>
        <w:t xml:space="preserve"> идеи руководител</w:t>
      </w:r>
      <w:r w:rsidR="0073599D" w:rsidRPr="00A1199C">
        <w:rPr>
          <w:rFonts w:ascii="Times New Roman" w:hAnsi="Times New Roman" w:cs="Times New Roman"/>
          <w:sz w:val="28"/>
          <w:szCs w:val="28"/>
        </w:rPr>
        <w:t>ю</w:t>
      </w:r>
      <w:r w:rsidR="00500F87" w:rsidRPr="00A1199C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F87" w:rsidRPr="00A1199C" w:rsidRDefault="00516505" w:rsidP="005165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909" w:rsidRPr="00A1199C">
        <w:rPr>
          <w:rFonts w:ascii="Times New Roman" w:hAnsi="Times New Roman" w:cs="Times New Roman"/>
          <w:sz w:val="28"/>
          <w:szCs w:val="28"/>
        </w:rPr>
        <w:t>знает историю и традиции</w:t>
      </w:r>
      <w:r w:rsidR="00D33BC7" w:rsidRPr="00A119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 территории которого работает</w:t>
      </w:r>
      <w:r w:rsidR="00597909" w:rsidRPr="00A1199C">
        <w:rPr>
          <w:rFonts w:ascii="Times New Roman" w:hAnsi="Times New Roman" w:cs="Times New Roman"/>
          <w:sz w:val="28"/>
          <w:szCs w:val="28"/>
        </w:rPr>
        <w:t xml:space="preserve"> МФЦ</w:t>
      </w:r>
      <w:r w:rsidR="00D33BC7" w:rsidRPr="00A1199C">
        <w:rPr>
          <w:rFonts w:ascii="Times New Roman" w:hAnsi="Times New Roman" w:cs="Times New Roman"/>
          <w:sz w:val="28"/>
          <w:szCs w:val="28"/>
        </w:rPr>
        <w:t>, а также традиции МФЦ</w:t>
      </w:r>
      <w:r w:rsidR="00597909" w:rsidRPr="00A1199C">
        <w:rPr>
          <w:rFonts w:ascii="Times New Roman" w:hAnsi="Times New Roman" w:cs="Times New Roman"/>
          <w:sz w:val="28"/>
          <w:szCs w:val="28"/>
        </w:rPr>
        <w:t>.</w:t>
      </w:r>
    </w:p>
    <w:p w:rsidR="0073599D" w:rsidRPr="00A1199C" w:rsidRDefault="000A3F9A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9. </w:t>
      </w:r>
      <w:r w:rsidR="0073599D" w:rsidRPr="00A1199C">
        <w:rPr>
          <w:rFonts w:ascii="Times New Roman" w:hAnsi="Times New Roman" w:cs="Times New Roman"/>
          <w:sz w:val="28"/>
          <w:szCs w:val="28"/>
        </w:rPr>
        <w:t>Основные требования, предъявляемые к руководителю МФЦ:</w:t>
      </w:r>
    </w:p>
    <w:p w:rsidR="00CF6C8D" w:rsidRPr="00A1199C" w:rsidRDefault="00CF6C8D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</w:t>
      </w:r>
      <w:r w:rsidR="004970E4" w:rsidRPr="00A1199C">
        <w:rPr>
          <w:rFonts w:ascii="Times New Roman" w:hAnsi="Times New Roman" w:cs="Times New Roman"/>
          <w:sz w:val="28"/>
          <w:szCs w:val="28"/>
        </w:rPr>
        <w:t> на личном примере показыва</w:t>
      </w:r>
      <w:r w:rsidR="0073599D" w:rsidRPr="00A1199C">
        <w:rPr>
          <w:rFonts w:ascii="Times New Roman" w:hAnsi="Times New Roman" w:cs="Times New Roman"/>
          <w:sz w:val="28"/>
          <w:szCs w:val="28"/>
        </w:rPr>
        <w:t>ет</w:t>
      </w:r>
      <w:r w:rsidR="004970E4" w:rsidRPr="00A1199C">
        <w:rPr>
          <w:rFonts w:ascii="Times New Roman" w:hAnsi="Times New Roman" w:cs="Times New Roman"/>
          <w:sz w:val="28"/>
          <w:szCs w:val="28"/>
        </w:rPr>
        <w:t xml:space="preserve"> приверженность миссии и ценностям МФЦ;</w:t>
      </w:r>
    </w:p>
    <w:p w:rsidR="00CF6C8D" w:rsidRPr="00A1199C" w:rsidRDefault="00CF6C8D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</w:t>
      </w:r>
      <w:r w:rsidR="004970E4" w:rsidRPr="00A1199C">
        <w:rPr>
          <w:rFonts w:ascii="Times New Roman" w:hAnsi="Times New Roman" w:cs="Times New Roman"/>
          <w:sz w:val="28"/>
          <w:szCs w:val="28"/>
        </w:rPr>
        <w:t> обеспечива</w:t>
      </w:r>
      <w:r w:rsidR="0073599D" w:rsidRPr="00A1199C">
        <w:rPr>
          <w:rFonts w:ascii="Times New Roman" w:hAnsi="Times New Roman" w:cs="Times New Roman"/>
          <w:sz w:val="28"/>
          <w:szCs w:val="28"/>
        </w:rPr>
        <w:t>ет</w:t>
      </w:r>
      <w:r w:rsidR="004970E4" w:rsidRPr="00A1199C">
        <w:rPr>
          <w:rFonts w:ascii="Times New Roman" w:hAnsi="Times New Roman" w:cs="Times New Roman"/>
          <w:sz w:val="28"/>
          <w:szCs w:val="28"/>
        </w:rPr>
        <w:t xml:space="preserve"> ознакомление с положениями настоящ</w:t>
      </w:r>
      <w:r w:rsidR="0073599D" w:rsidRPr="00A1199C">
        <w:rPr>
          <w:rFonts w:ascii="Times New Roman" w:hAnsi="Times New Roman" w:cs="Times New Roman"/>
          <w:sz w:val="28"/>
          <w:szCs w:val="28"/>
        </w:rPr>
        <w:t>их</w:t>
      </w:r>
      <w:r w:rsidR="004970E4" w:rsidRPr="00A1199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D0C99" w:rsidRPr="00A1199C">
        <w:rPr>
          <w:rFonts w:ascii="Times New Roman" w:hAnsi="Times New Roman" w:cs="Times New Roman"/>
          <w:sz w:val="28"/>
          <w:szCs w:val="28"/>
        </w:rPr>
        <w:t>ов сервиса</w:t>
      </w:r>
      <w:r w:rsidR="004970E4" w:rsidRPr="00A1199C">
        <w:rPr>
          <w:rFonts w:ascii="Times New Roman" w:hAnsi="Times New Roman" w:cs="Times New Roman"/>
          <w:sz w:val="28"/>
          <w:szCs w:val="28"/>
        </w:rPr>
        <w:t xml:space="preserve"> работников МФЦ, </w:t>
      </w:r>
      <w:r w:rsidR="00B14B66" w:rsidRPr="00A1199C">
        <w:rPr>
          <w:rFonts w:ascii="Times New Roman" w:hAnsi="Times New Roman" w:cs="Times New Roman"/>
          <w:sz w:val="28"/>
          <w:szCs w:val="28"/>
        </w:rPr>
        <w:t>добива</w:t>
      </w:r>
      <w:r w:rsidR="0073599D" w:rsidRPr="00A1199C">
        <w:rPr>
          <w:rFonts w:ascii="Times New Roman" w:hAnsi="Times New Roman" w:cs="Times New Roman"/>
          <w:sz w:val="28"/>
          <w:szCs w:val="28"/>
        </w:rPr>
        <w:t>ется</w:t>
      </w:r>
      <w:r w:rsidR="00B14B66"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4970E4" w:rsidRPr="00A1199C">
        <w:rPr>
          <w:rFonts w:ascii="Times New Roman" w:hAnsi="Times New Roman" w:cs="Times New Roman"/>
          <w:sz w:val="28"/>
          <w:szCs w:val="28"/>
        </w:rPr>
        <w:t>понимани</w:t>
      </w:r>
      <w:r w:rsidR="00B14B66" w:rsidRPr="00A1199C">
        <w:rPr>
          <w:rFonts w:ascii="Times New Roman" w:hAnsi="Times New Roman" w:cs="Times New Roman"/>
          <w:sz w:val="28"/>
          <w:szCs w:val="28"/>
        </w:rPr>
        <w:t>я</w:t>
      </w:r>
      <w:r w:rsidR="004970E4" w:rsidRPr="00A1199C">
        <w:rPr>
          <w:rFonts w:ascii="Times New Roman" w:hAnsi="Times New Roman" w:cs="Times New Roman"/>
          <w:sz w:val="28"/>
          <w:szCs w:val="28"/>
        </w:rPr>
        <w:t xml:space="preserve"> и соблюдени</w:t>
      </w:r>
      <w:r w:rsidR="00B14B66" w:rsidRPr="00A1199C">
        <w:rPr>
          <w:rFonts w:ascii="Times New Roman" w:hAnsi="Times New Roman" w:cs="Times New Roman"/>
          <w:sz w:val="28"/>
          <w:szCs w:val="28"/>
        </w:rPr>
        <w:t>я</w:t>
      </w:r>
      <w:r w:rsidR="004970E4" w:rsidRPr="00A1199C">
        <w:rPr>
          <w:rFonts w:ascii="Times New Roman" w:hAnsi="Times New Roman" w:cs="Times New Roman"/>
          <w:sz w:val="28"/>
          <w:szCs w:val="28"/>
        </w:rPr>
        <w:t xml:space="preserve"> ими стандарт</w:t>
      </w:r>
      <w:r w:rsidR="00AD0C99" w:rsidRPr="00A1199C">
        <w:rPr>
          <w:rFonts w:ascii="Times New Roman" w:hAnsi="Times New Roman" w:cs="Times New Roman"/>
          <w:sz w:val="28"/>
          <w:szCs w:val="28"/>
        </w:rPr>
        <w:t>ов</w:t>
      </w:r>
      <w:r w:rsidR="004970E4" w:rsidRPr="00A1199C">
        <w:rPr>
          <w:rFonts w:ascii="Times New Roman" w:hAnsi="Times New Roman" w:cs="Times New Roman"/>
          <w:sz w:val="28"/>
          <w:szCs w:val="28"/>
        </w:rPr>
        <w:t>;</w:t>
      </w:r>
    </w:p>
    <w:p w:rsidR="00CF6C8D" w:rsidRPr="00A1199C" w:rsidRDefault="004970E4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созда</w:t>
      </w:r>
      <w:r w:rsidR="0073599D" w:rsidRPr="00A1199C">
        <w:rPr>
          <w:rFonts w:ascii="Times New Roman" w:hAnsi="Times New Roman" w:cs="Times New Roman"/>
          <w:sz w:val="28"/>
          <w:szCs w:val="28"/>
        </w:rPr>
        <w:t>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в коллективе среду открытого общения, в которой каждый работник чувствует себя комфортно, вынося на обсуждение тот или иной вопрос;</w:t>
      </w:r>
    </w:p>
    <w:p w:rsidR="00CF6C8D" w:rsidRPr="00A1199C" w:rsidRDefault="004970E4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не да</w:t>
      </w:r>
      <w:r w:rsidR="0073599D" w:rsidRPr="00A1199C">
        <w:rPr>
          <w:rFonts w:ascii="Times New Roman" w:hAnsi="Times New Roman" w:cs="Times New Roman"/>
          <w:sz w:val="28"/>
          <w:szCs w:val="28"/>
        </w:rPr>
        <w:t>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CC6E1B" w:rsidRPr="00A1199C">
        <w:rPr>
          <w:rFonts w:ascii="Times New Roman" w:hAnsi="Times New Roman" w:cs="Times New Roman"/>
          <w:sz w:val="28"/>
          <w:szCs w:val="28"/>
        </w:rPr>
        <w:t>работникам МФЦ</w:t>
      </w:r>
      <w:r w:rsidRPr="00A1199C">
        <w:rPr>
          <w:rFonts w:ascii="Times New Roman" w:hAnsi="Times New Roman" w:cs="Times New Roman"/>
          <w:sz w:val="28"/>
          <w:szCs w:val="28"/>
        </w:rPr>
        <w:t xml:space="preserve"> поручений, нарушающих требования законодательства, а также стандарт</w:t>
      </w:r>
      <w:r w:rsidR="00AD0C99" w:rsidRPr="00A1199C">
        <w:rPr>
          <w:rFonts w:ascii="Times New Roman" w:hAnsi="Times New Roman" w:cs="Times New Roman"/>
          <w:sz w:val="28"/>
          <w:szCs w:val="28"/>
        </w:rPr>
        <w:t>ов сервиса</w:t>
      </w:r>
      <w:r w:rsidRPr="00A1199C">
        <w:rPr>
          <w:rFonts w:ascii="Times New Roman" w:hAnsi="Times New Roman" w:cs="Times New Roman"/>
          <w:sz w:val="28"/>
          <w:szCs w:val="28"/>
        </w:rPr>
        <w:t>;</w:t>
      </w:r>
    </w:p>
    <w:p w:rsidR="007F4460" w:rsidRPr="00A1199C" w:rsidRDefault="005D1EE4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</w:t>
      </w:r>
      <w:r w:rsidR="007F4460" w:rsidRPr="00A1199C">
        <w:rPr>
          <w:rFonts w:ascii="Times New Roman" w:hAnsi="Times New Roman" w:cs="Times New Roman"/>
          <w:sz w:val="28"/>
          <w:szCs w:val="28"/>
        </w:rPr>
        <w:t>осуществляет постоянный текущий мониторинг работы секторов информирования и ожидания и приема документов (в случае, если рабочее место руководителя МФЦ расположено в ином офисе, данную функцию выполняет старший по офису);</w:t>
      </w:r>
    </w:p>
    <w:p w:rsidR="004970E4" w:rsidRPr="00A1199C" w:rsidRDefault="004970E4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незамедлительно принима</w:t>
      </w:r>
      <w:r w:rsidR="0073599D" w:rsidRPr="00A1199C">
        <w:rPr>
          <w:rFonts w:ascii="Times New Roman" w:hAnsi="Times New Roman" w:cs="Times New Roman"/>
          <w:sz w:val="28"/>
          <w:szCs w:val="28"/>
        </w:rPr>
        <w:t>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меры по устранению нарушений стандарт</w:t>
      </w:r>
      <w:r w:rsidR="00AD0C99" w:rsidRPr="00A1199C">
        <w:rPr>
          <w:rFonts w:ascii="Times New Roman" w:hAnsi="Times New Roman" w:cs="Times New Roman"/>
          <w:sz w:val="28"/>
          <w:szCs w:val="28"/>
        </w:rPr>
        <w:t>ов сервиса</w:t>
      </w:r>
      <w:r w:rsidRPr="00A1199C">
        <w:rPr>
          <w:rFonts w:ascii="Times New Roman" w:hAnsi="Times New Roman" w:cs="Times New Roman"/>
          <w:sz w:val="28"/>
          <w:szCs w:val="28"/>
        </w:rPr>
        <w:t>;</w:t>
      </w:r>
    </w:p>
    <w:p w:rsidR="002B72DE" w:rsidRPr="00A1199C" w:rsidRDefault="004970E4" w:rsidP="002B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учитыва</w:t>
      </w:r>
      <w:r w:rsidR="0073599D" w:rsidRPr="00A1199C">
        <w:rPr>
          <w:rFonts w:ascii="Times New Roman" w:hAnsi="Times New Roman" w:cs="Times New Roman"/>
          <w:sz w:val="28"/>
          <w:szCs w:val="28"/>
        </w:rPr>
        <w:t>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соблюдение </w:t>
      </w:r>
      <w:r w:rsidR="00CC6E1B" w:rsidRPr="00A1199C">
        <w:rPr>
          <w:rFonts w:ascii="Times New Roman" w:hAnsi="Times New Roman" w:cs="Times New Roman"/>
          <w:sz w:val="28"/>
          <w:szCs w:val="28"/>
        </w:rPr>
        <w:t>работниками МФЦ</w:t>
      </w:r>
      <w:r w:rsidRPr="00A1199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D0C99" w:rsidRPr="00A1199C">
        <w:rPr>
          <w:rFonts w:ascii="Times New Roman" w:hAnsi="Times New Roman" w:cs="Times New Roman"/>
          <w:sz w:val="28"/>
          <w:szCs w:val="28"/>
        </w:rPr>
        <w:t>ов</w:t>
      </w:r>
      <w:r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AD0C99" w:rsidRPr="00A1199C">
        <w:rPr>
          <w:rFonts w:ascii="Times New Roman" w:hAnsi="Times New Roman" w:cs="Times New Roman"/>
          <w:sz w:val="28"/>
          <w:szCs w:val="28"/>
        </w:rPr>
        <w:t xml:space="preserve">сервиса </w:t>
      </w:r>
      <w:r w:rsidRPr="00A1199C">
        <w:rPr>
          <w:rFonts w:ascii="Times New Roman" w:hAnsi="Times New Roman" w:cs="Times New Roman"/>
          <w:sz w:val="28"/>
          <w:szCs w:val="28"/>
        </w:rPr>
        <w:t>при проведении оценки</w:t>
      </w:r>
      <w:r w:rsidR="003C3EE1" w:rsidRPr="00A1199C">
        <w:rPr>
          <w:rFonts w:ascii="Times New Roman" w:hAnsi="Times New Roman" w:cs="Times New Roman"/>
          <w:sz w:val="28"/>
          <w:szCs w:val="28"/>
        </w:rPr>
        <w:t xml:space="preserve"> их работы</w:t>
      </w:r>
      <w:r w:rsidR="00343ADE">
        <w:rPr>
          <w:rFonts w:ascii="Times New Roman" w:hAnsi="Times New Roman" w:cs="Times New Roman"/>
          <w:sz w:val="28"/>
          <w:szCs w:val="28"/>
        </w:rPr>
        <w:t>;</w:t>
      </w:r>
    </w:p>
    <w:p w:rsidR="00F02EAC" w:rsidRPr="00A1199C" w:rsidRDefault="00F02EAC" w:rsidP="00F02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в случае</w:t>
      </w:r>
      <w:proofErr w:type="gramStart"/>
      <w:r w:rsidRPr="00A119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199C">
        <w:rPr>
          <w:rFonts w:ascii="Times New Roman" w:hAnsi="Times New Roman" w:cs="Times New Roman"/>
          <w:sz w:val="28"/>
          <w:szCs w:val="28"/>
        </w:rPr>
        <w:t xml:space="preserve"> если на территории городского округа или муниципального района работают несколько МФЦ (отделов обслуживания), в каждом МФЦ (отделе обслуживания) определяет лицо, ответственное за контроль соблюдения работниками стандартов сервиса, дисциплину, порядок в МФЦ, а также за разрешение нестандартных ситуаций (далее – старший по офису)</w:t>
      </w:r>
      <w:r w:rsidR="00343ADE">
        <w:rPr>
          <w:rFonts w:ascii="Times New Roman" w:hAnsi="Times New Roman" w:cs="Times New Roman"/>
          <w:sz w:val="28"/>
          <w:szCs w:val="28"/>
        </w:rPr>
        <w:t>.</w:t>
      </w:r>
    </w:p>
    <w:p w:rsidR="00F02EAC" w:rsidRPr="00A1199C" w:rsidRDefault="00F02EAC" w:rsidP="00F02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В обязанности старшего по офису входит:</w:t>
      </w:r>
    </w:p>
    <w:p w:rsidR="00F02EAC" w:rsidRPr="00A1199C" w:rsidRDefault="00F02EAC" w:rsidP="00F02E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внимательно контролировать ситуацию, оперативно реагировать на возникшие проблемы и принимать меры по их разрешению. В случае необходимости пригласить руководителя МФЦ (заместителя руководителя МФЦ) либо сотрудника, исполняющего его обязанности, для урегулирования проблемной и (или) конфликтной ситуации;</w:t>
      </w:r>
    </w:p>
    <w:p w:rsidR="00F02EAC" w:rsidRPr="00A1199C" w:rsidRDefault="00F02EAC" w:rsidP="00F02E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в случае невозможности разрешения спорной ситуации предложить оформить обращение в письменном виде и уведомить заявителя о процедуре рассмотрения обращений;</w:t>
      </w:r>
    </w:p>
    <w:p w:rsidR="00F02EAC" w:rsidRPr="00A1199C" w:rsidRDefault="00F02EAC" w:rsidP="00F02E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рассказывать об услугах МФЦ, системах самообслуживания и демонстрировать возможности получения сервиса с их помощью.</w:t>
      </w:r>
    </w:p>
    <w:p w:rsidR="00FA708A" w:rsidRPr="00A1199C" w:rsidRDefault="002B72DE" w:rsidP="002B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10. Соблюдение стандартов обязательно для всех работников МФЦ.</w:t>
      </w:r>
      <w:r w:rsidR="00FA708A" w:rsidRPr="00A11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2DE" w:rsidRPr="00A1199C" w:rsidRDefault="00FA708A" w:rsidP="002B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11. Качество предоставления услуг в МФЦ формирует общественное мнение о сети МФЦ</w:t>
      </w:r>
      <w:r w:rsidR="00980C25" w:rsidRPr="00A1199C">
        <w:rPr>
          <w:rFonts w:ascii="Times New Roman" w:hAnsi="Times New Roman" w:cs="Times New Roman"/>
          <w:sz w:val="28"/>
          <w:szCs w:val="28"/>
        </w:rPr>
        <w:t>,</w:t>
      </w:r>
      <w:r w:rsidRPr="00A1199C">
        <w:rPr>
          <w:rFonts w:ascii="Times New Roman" w:hAnsi="Times New Roman" w:cs="Times New Roman"/>
          <w:sz w:val="28"/>
          <w:szCs w:val="28"/>
        </w:rPr>
        <w:t xml:space="preserve"> органах власти.</w:t>
      </w:r>
    </w:p>
    <w:p w:rsidR="003C117B" w:rsidRPr="00A1199C" w:rsidRDefault="003C117B" w:rsidP="002B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12. Настоящие стандарты сервиса могут быть адаптированы к национальным особенностям поведения, внешнего вида и коммуникации с заявителями и дополнены информацией, не противоречащей духу и букве данных стандартов сервиса.</w:t>
      </w:r>
    </w:p>
    <w:p w:rsidR="00A93D45" w:rsidRPr="00A1199C" w:rsidRDefault="00A93D45" w:rsidP="00B83A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6BB3" w:rsidRPr="00A1199C" w:rsidRDefault="00636ED6" w:rsidP="00636ED6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1199C">
        <w:rPr>
          <w:rFonts w:ascii="Times New Roman" w:hAnsi="Times New Roman" w:cs="Times New Roman"/>
          <w:b/>
          <w:sz w:val="28"/>
          <w:szCs w:val="28"/>
        </w:rPr>
        <w:t>.</w:t>
      </w:r>
      <w:r w:rsidRPr="00A1199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633F58" w:rsidRPr="00A1199C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286BB3" w:rsidRPr="00A1199C">
        <w:rPr>
          <w:rFonts w:ascii="Times New Roman" w:hAnsi="Times New Roman" w:cs="Times New Roman"/>
          <w:b/>
          <w:sz w:val="28"/>
          <w:szCs w:val="28"/>
        </w:rPr>
        <w:t xml:space="preserve"> рабочего места</w:t>
      </w:r>
    </w:p>
    <w:p w:rsidR="00286BB3" w:rsidRPr="00A1199C" w:rsidRDefault="00286BB3" w:rsidP="00B83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34A" w:rsidRPr="00A1199C" w:rsidRDefault="00633F58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1</w:t>
      </w:r>
      <w:r w:rsidR="00A93D45" w:rsidRPr="00A1199C">
        <w:rPr>
          <w:rFonts w:ascii="Times New Roman" w:hAnsi="Times New Roman" w:cs="Times New Roman"/>
          <w:sz w:val="28"/>
          <w:szCs w:val="28"/>
        </w:rPr>
        <w:t xml:space="preserve">. </w:t>
      </w:r>
      <w:r w:rsidR="006C23AE" w:rsidRPr="00A1199C">
        <w:rPr>
          <w:rFonts w:ascii="Times New Roman" w:hAnsi="Times New Roman" w:cs="Times New Roman"/>
          <w:sz w:val="28"/>
          <w:szCs w:val="28"/>
        </w:rPr>
        <w:t xml:space="preserve">Принцип «чистого стола». На своем рабочем месте </w:t>
      </w:r>
      <w:r w:rsidR="0073599D" w:rsidRPr="00A1199C">
        <w:rPr>
          <w:rFonts w:ascii="Times New Roman" w:hAnsi="Times New Roman" w:cs="Times New Roman"/>
          <w:sz w:val="28"/>
          <w:szCs w:val="28"/>
        </w:rPr>
        <w:t>работник МФЦ</w:t>
      </w:r>
      <w:r w:rsidR="006C23AE" w:rsidRPr="00A1199C">
        <w:rPr>
          <w:rFonts w:ascii="Times New Roman" w:hAnsi="Times New Roman" w:cs="Times New Roman"/>
          <w:sz w:val="28"/>
          <w:szCs w:val="28"/>
        </w:rPr>
        <w:t xml:space="preserve"> нав</w:t>
      </w:r>
      <w:r w:rsidR="0073599D" w:rsidRPr="00A1199C">
        <w:rPr>
          <w:rFonts w:ascii="Times New Roman" w:hAnsi="Times New Roman" w:cs="Times New Roman"/>
          <w:sz w:val="28"/>
          <w:szCs w:val="28"/>
        </w:rPr>
        <w:t>одит</w:t>
      </w:r>
      <w:r w:rsidR="006C23AE"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73599D" w:rsidRPr="00A1199C">
        <w:rPr>
          <w:rFonts w:ascii="Times New Roman" w:hAnsi="Times New Roman" w:cs="Times New Roman"/>
          <w:sz w:val="28"/>
          <w:szCs w:val="28"/>
        </w:rPr>
        <w:t>порядок перед уходом с работы. При уборке н</w:t>
      </w:r>
      <w:r w:rsidR="006C23AE" w:rsidRPr="00A1199C">
        <w:rPr>
          <w:rFonts w:ascii="Times New Roman" w:hAnsi="Times New Roman" w:cs="Times New Roman"/>
          <w:sz w:val="28"/>
          <w:szCs w:val="28"/>
        </w:rPr>
        <w:t xml:space="preserve">а рабочем </w:t>
      </w:r>
      <w:r w:rsidR="0073599D" w:rsidRPr="00A1199C">
        <w:rPr>
          <w:rFonts w:ascii="Times New Roman" w:hAnsi="Times New Roman" w:cs="Times New Roman"/>
          <w:sz w:val="28"/>
          <w:szCs w:val="28"/>
        </w:rPr>
        <w:t>столе</w:t>
      </w:r>
      <w:r w:rsidR="006C23AE"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73599D" w:rsidRPr="00A1199C">
        <w:rPr>
          <w:rFonts w:ascii="Times New Roman" w:hAnsi="Times New Roman" w:cs="Times New Roman"/>
          <w:sz w:val="28"/>
          <w:szCs w:val="28"/>
        </w:rPr>
        <w:t>остается</w:t>
      </w:r>
      <w:r w:rsidR="00131EE3" w:rsidRPr="00A1199C">
        <w:rPr>
          <w:rFonts w:ascii="Times New Roman" w:hAnsi="Times New Roman" w:cs="Times New Roman"/>
          <w:sz w:val="28"/>
          <w:szCs w:val="28"/>
        </w:rPr>
        <w:t xml:space="preserve"> только необходимый инвентарь. </w:t>
      </w:r>
    </w:p>
    <w:p w:rsidR="00633F58" w:rsidRPr="00A1199C" w:rsidRDefault="00633F58" w:rsidP="00633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>2. На столе должны находиться только документы заявителя (заявителей) по которым открыто дело. Документы, по которым прием завершен, убираются в специально отведенное место.</w:t>
      </w:r>
    </w:p>
    <w:p w:rsidR="00633F58" w:rsidRPr="00A1199C" w:rsidRDefault="00633F58" w:rsidP="00633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3. Подготовка рабочего места к началу рабочего дня завершается не </w:t>
      </w:r>
      <w:proofErr w:type="gramStart"/>
      <w:r w:rsidR="00343ADE" w:rsidRPr="00A1199C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чем за 5 минут до начала установленного времени открытия МФЦ.  За 5 минут до этого времени обслуживания заявителей работник МФЦ должен быть готов приступить к работе и обслуживанию заявителей.</w:t>
      </w:r>
    </w:p>
    <w:p w:rsidR="006C23AE" w:rsidRPr="00A1199C" w:rsidRDefault="00633F58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4</w:t>
      </w:r>
      <w:r w:rsidR="006C23AE" w:rsidRPr="00A1199C">
        <w:rPr>
          <w:rFonts w:ascii="Times New Roman" w:hAnsi="Times New Roman" w:cs="Times New Roman"/>
          <w:sz w:val="28"/>
          <w:szCs w:val="28"/>
        </w:rPr>
        <w:t xml:space="preserve">. </w:t>
      </w:r>
      <w:r w:rsidR="0027234A" w:rsidRPr="00A1199C">
        <w:rPr>
          <w:rFonts w:ascii="Times New Roman" w:hAnsi="Times New Roman" w:cs="Times New Roman"/>
          <w:sz w:val="28"/>
          <w:szCs w:val="28"/>
        </w:rPr>
        <w:t>На время</w:t>
      </w:r>
      <w:r w:rsidR="006C23AE" w:rsidRPr="00A1199C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</w:t>
      </w:r>
      <w:r w:rsidR="00E751AF" w:rsidRPr="00A1199C">
        <w:rPr>
          <w:rFonts w:ascii="Times New Roman" w:hAnsi="Times New Roman" w:cs="Times New Roman"/>
          <w:sz w:val="28"/>
          <w:szCs w:val="28"/>
        </w:rPr>
        <w:t>работник МФЦ</w:t>
      </w:r>
      <w:r w:rsidR="006C23AE" w:rsidRPr="00A1199C">
        <w:rPr>
          <w:rFonts w:ascii="Times New Roman" w:hAnsi="Times New Roman" w:cs="Times New Roman"/>
          <w:sz w:val="28"/>
          <w:szCs w:val="28"/>
        </w:rPr>
        <w:t xml:space="preserve"> уб</w:t>
      </w:r>
      <w:r w:rsidR="00E70F70" w:rsidRPr="00A1199C">
        <w:rPr>
          <w:rFonts w:ascii="Times New Roman" w:hAnsi="Times New Roman" w:cs="Times New Roman"/>
          <w:sz w:val="28"/>
          <w:szCs w:val="28"/>
        </w:rPr>
        <w:t>и</w:t>
      </w:r>
      <w:r w:rsidR="006C23AE" w:rsidRPr="00A1199C">
        <w:rPr>
          <w:rFonts w:ascii="Times New Roman" w:hAnsi="Times New Roman" w:cs="Times New Roman"/>
          <w:sz w:val="28"/>
          <w:szCs w:val="28"/>
        </w:rPr>
        <w:t>ра</w:t>
      </w:r>
      <w:r w:rsidR="00131EE3" w:rsidRPr="00A1199C">
        <w:rPr>
          <w:rFonts w:ascii="Times New Roman" w:hAnsi="Times New Roman" w:cs="Times New Roman"/>
          <w:sz w:val="28"/>
          <w:szCs w:val="28"/>
        </w:rPr>
        <w:t>ет</w:t>
      </w:r>
      <w:r w:rsidR="006C23AE" w:rsidRPr="00A1199C">
        <w:rPr>
          <w:rFonts w:ascii="Times New Roman" w:hAnsi="Times New Roman" w:cs="Times New Roman"/>
          <w:sz w:val="28"/>
          <w:szCs w:val="28"/>
        </w:rPr>
        <w:t xml:space="preserve"> все документы в место, недоступное для посторонних.</w:t>
      </w:r>
    </w:p>
    <w:p w:rsidR="009062F6" w:rsidRPr="00A1199C" w:rsidRDefault="009062F6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8CA" w:rsidRPr="00A1199C" w:rsidRDefault="00636ED6" w:rsidP="00636ED6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="009E38CA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Внешний вид работника МФЦ</w:t>
      </w:r>
    </w:p>
    <w:p w:rsidR="009E38CA" w:rsidRPr="00A1199C" w:rsidRDefault="009E38CA" w:rsidP="00B83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481" w:rsidRPr="00A1199C" w:rsidRDefault="00004481" w:rsidP="00B83A6B">
      <w:pPr>
        <w:pStyle w:val="a4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1199C">
        <w:rPr>
          <w:iCs/>
          <w:color w:val="000000"/>
          <w:sz w:val="28"/>
          <w:szCs w:val="28"/>
        </w:rPr>
        <w:t>Внешний вид работника МФЦ зависит от ряда факторов: выражения лица, аккуратности прически, манеры и формы общения, в том числе невербальной, одежды.</w:t>
      </w:r>
    </w:p>
    <w:p w:rsidR="009E38CA" w:rsidRPr="00A1199C" w:rsidRDefault="00EA2563" w:rsidP="00B83A6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199C">
        <w:rPr>
          <w:iCs/>
          <w:color w:val="000000"/>
          <w:sz w:val="28"/>
          <w:szCs w:val="28"/>
        </w:rPr>
        <w:t xml:space="preserve">Для формирования положительного </w:t>
      </w:r>
      <w:r w:rsidR="00734D1C" w:rsidRPr="00A1199C">
        <w:rPr>
          <w:iCs/>
          <w:color w:val="000000"/>
          <w:sz w:val="28"/>
          <w:szCs w:val="28"/>
        </w:rPr>
        <w:t>имиджа работника</w:t>
      </w:r>
      <w:r w:rsidRPr="00A1199C">
        <w:rPr>
          <w:iCs/>
          <w:color w:val="000000"/>
          <w:sz w:val="28"/>
          <w:szCs w:val="28"/>
        </w:rPr>
        <w:t xml:space="preserve"> МФЦ</w:t>
      </w:r>
      <w:r w:rsidR="002B6D60" w:rsidRPr="00A1199C">
        <w:rPr>
          <w:iCs/>
          <w:color w:val="000000"/>
          <w:sz w:val="28"/>
          <w:szCs w:val="28"/>
        </w:rPr>
        <w:t xml:space="preserve"> </w:t>
      </w:r>
      <w:r w:rsidRPr="00A1199C">
        <w:rPr>
          <w:iCs/>
          <w:color w:val="000000"/>
          <w:sz w:val="28"/>
          <w:szCs w:val="28"/>
        </w:rPr>
        <w:t>необходимо следовать следующим рекомендациям:</w:t>
      </w:r>
    </w:p>
    <w:p w:rsidR="000014EB" w:rsidRPr="00A1199C" w:rsidRDefault="009E38CA" w:rsidP="000014EB">
      <w:pPr>
        <w:pStyle w:val="Default"/>
        <w:ind w:firstLine="709"/>
        <w:jc w:val="both"/>
        <w:rPr>
          <w:sz w:val="28"/>
          <w:szCs w:val="28"/>
        </w:rPr>
      </w:pPr>
      <w:r w:rsidRPr="00A1199C">
        <w:rPr>
          <w:sz w:val="28"/>
          <w:szCs w:val="28"/>
        </w:rPr>
        <w:t>- </w:t>
      </w:r>
      <w:r w:rsidR="00EA2563" w:rsidRPr="00A1199C">
        <w:rPr>
          <w:sz w:val="28"/>
          <w:szCs w:val="28"/>
        </w:rPr>
        <w:t>работник</w:t>
      </w:r>
      <w:r w:rsidRPr="00A1199C">
        <w:rPr>
          <w:sz w:val="28"/>
          <w:szCs w:val="28"/>
        </w:rPr>
        <w:t xml:space="preserve"> одет в</w:t>
      </w:r>
      <w:r w:rsidR="00734D1C" w:rsidRPr="00A1199C">
        <w:rPr>
          <w:sz w:val="28"/>
          <w:szCs w:val="28"/>
        </w:rPr>
        <w:t xml:space="preserve"> форменную одежду в</w:t>
      </w:r>
      <w:r w:rsidRPr="00A1199C">
        <w:rPr>
          <w:sz w:val="28"/>
          <w:szCs w:val="28"/>
        </w:rPr>
        <w:t xml:space="preserve"> соответствии с фирменным стилем «Мои </w:t>
      </w:r>
      <w:r w:rsidR="009E143B" w:rsidRPr="00A1199C">
        <w:rPr>
          <w:sz w:val="28"/>
          <w:szCs w:val="28"/>
        </w:rPr>
        <w:t>Д</w:t>
      </w:r>
      <w:r w:rsidRPr="00A1199C">
        <w:rPr>
          <w:sz w:val="28"/>
          <w:szCs w:val="28"/>
        </w:rPr>
        <w:t>окументы»</w:t>
      </w:r>
      <w:r w:rsidR="00343ADE">
        <w:rPr>
          <w:sz w:val="28"/>
          <w:szCs w:val="28"/>
        </w:rPr>
        <w:t>;</w:t>
      </w:r>
      <w:r w:rsidR="001F1E60" w:rsidRPr="00A1199C">
        <w:rPr>
          <w:sz w:val="28"/>
          <w:szCs w:val="28"/>
        </w:rPr>
        <w:t xml:space="preserve"> </w:t>
      </w:r>
    </w:p>
    <w:p w:rsidR="009E38CA" w:rsidRPr="00A1199C" w:rsidRDefault="000014EB" w:rsidP="000014EB">
      <w:pPr>
        <w:pStyle w:val="Default"/>
        <w:ind w:firstLine="709"/>
        <w:jc w:val="both"/>
        <w:rPr>
          <w:sz w:val="28"/>
          <w:szCs w:val="28"/>
        </w:rPr>
      </w:pPr>
      <w:r w:rsidRPr="00A1199C">
        <w:rPr>
          <w:sz w:val="28"/>
          <w:szCs w:val="28"/>
        </w:rPr>
        <w:t>- </w:t>
      </w:r>
      <w:r w:rsidR="00B91C6C" w:rsidRPr="00A1199C">
        <w:rPr>
          <w:sz w:val="28"/>
          <w:szCs w:val="28"/>
        </w:rPr>
        <w:t>работники</w:t>
      </w:r>
      <w:r w:rsidR="001F1E60" w:rsidRPr="00A1199C">
        <w:rPr>
          <w:sz w:val="28"/>
          <w:szCs w:val="28"/>
        </w:rPr>
        <w:t>, которым форм</w:t>
      </w:r>
      <w:r w:rsidRPr="00A1199C">
        <w:rPr>
          <w:sz w:val="28"/>
          <w:szCs w:val="28"/>
        </w:rPr>
        <w:t>енная одежда</w:t>
      </w:r>
      <w:r w:rsidR="001F1E60" w:rsidRPr="00A1199C">
        <w:rPr>
          <w:sz w:val="28"/>
          <w:szCs w:val="28"/>
        </w:rPr>
        <w:t xml:space="preserve"> еще не изготовлена, должны придерживаться делового стиля одежды</w:t>
      </w:r>
      <w:r w:rsidR="00343ADE">
        <w:rPr>
          <w:sz w:val="28"/>
          <w:szCs w:val="28"/>
        </w:rPr>
        <w:t>;</w:t>
      </w:r>
      <w:r w:rsidR="001F1E60" w:rsidRPr="00A1199C">
        <w:rPr>
          <w:sz w:val="28"/>
          <w:szCs w:val="28"/>
        </w:rPr>
        <w:t xml:space="preserve"> </w:t>
      </w:r>
    </w:p>
    <w:p w:rsidR="009E38CA" w:rsidRPr="00A1199C" w:rsidRDefault="009E38CA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одежда всегда чист</w:t>
      </w:r>
      <w:r w:rsidR="00131EE3" w:rsidRPr="00A1199C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и хорошо </w:t>
      </w:r>
      <w:r w:rsidR="00131EE3" w:rsidRPr="00A1199C">
        <w:rPr>
          <w:rFonts w:ascii="Times New Roman" w:hAnsi="Times New Roman" w:cs="Times New Roman"/>
          <w:color w:val="000000"/>
          <w:sz w:val="28"/>
          <w:szCs w:val="28"/>
        </w:rPr>
        <w:t>отглажена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4D1C" w:rsidRPr="00A1199C" w:rsidRDefault="009E38CA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</w:t>
      </w:r>
      <w:r w:rsidR="00131EE3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на работнике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присутств</w:t>
      </w:r>
      <w:r w:rsidR="00131EE3" w:rsidRPr="00A1199C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199C">
        <w:rPr>
          <w:rFonts w:ascii="Times New Roman" w:hAnsi="Times New Roman" w:cs="Times New Roman"/>
          <w:color w:val="000000"/>
          <w:sz w:val="28"/>
          <w:szCs w:val="28"/>
        </w:rPr>
        <w:t>бейдж</w:t>
      </w:r>
      <w:proofErr w:type="spellEnd"/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734D1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указанием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имен</w:t>
      </w:r>
      <w:r w:rsidR="00734D1C" w:rsidRPr="00A119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, фамили</w:t>
      </w:r>
      <w:r w:rsidR="00734D1C" w:rsidRPr="00A119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и наименовани</w:t>
      </w:r>
      <w:r w:rsidR="00734D1C" w:rsidRPr="00A1199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должности </w:t>
      </w:r>
      <w:r w:rsidR="00734D1C" w:rsidRPr="00A1199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734D1C" w:rsidRPr="00A1199C">
        <w:rPr>
          <w:rFonts w:ascii="Times New Roman" w:hAnsi="Times New Roman" w:cs="Times New Roman"/>
          <w:color w:val="000000"/>
          <w:sz w:val="28"/>
          <w:szCs w:val="28"/>
        </w:rPr>
        <w:t>бейдж</w:t>
      </w:r>
      <w:proofErr w:type="spellEnd"/>
      <w:r w:rsidR="00734D1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носится на левой стороне груди, крепить его к горловине или воротнику недопустимо)</w:t>
      </w:r>
      <w:r w:rsidR="00343A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143B" w:rsidRPr="00A1199C" w:rsidRDefault="00A6480B" w:rsidP="00A64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Руководител</w:t>
      </w:r>
      <w:r w:rsidR="009E143B" w:rsidRPr="00A1199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МФЦ </w:t>
      </w:r>
      <w:r w:rsidR="009E143B" w:rsidRPr="00A1199C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уделять внимание контролю единообразия</w:t>
      </w:r>
      <w:r w:rsidR="00941808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униформы работников МФЦ.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1808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утвержда</w:t>
      </w:r>
      <w:r w:rsidR="00941808" w:rsidRPr="00A1199C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к закупке только определенный вид пошива (например, один крой рукава женской блузы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прямой, в полную длину руки) и не рассматрива</w:t>
      </w:r>
      <w:r w:rsidR="00941808" w:rsidRPr="00A1199C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униформы модели с другими вариантами кроя (например, «фонариком», рукав-клеш и прочие). </w:t>
      </w:r>
    </w:p>
    <w:p w:rsidR="00A6480B" w:rsidRPr="00A1199C" w:rsidRDefault="00A6480B" w:rsidP="00A64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Допустимым базовым вариантом одежды </w:t>
      </w:r>
      <w:r w:rsidR="00271530" w:rsidRPr="00A1199C">
        <w:rPr>
          <w:rFonts w:ascii="Times New Roman" w:hAnsi="Times New Roman" w:cs="Times New Roman"/>
          <w:color w:val="000000"/>
          <w:sz w:val="28"/>
          <w:szCs w:val="28"/>
        </w:rPr>
        <w:t>работника МФЦ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классический эконом-вариант униформы «светлый верх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темный низ», а именно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белый верх и черный или тёмно-серый низ</w:t>
      </w:r>
      <w:r w:rsidR="00941808" w:rsidRPr="00A119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B208F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Для обслуживающего персонала закупаются халаты или фартуки темно-серого или черного цвета.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3651"/>
      </w:tblGrid>
      <w:tr w:rsidR="00A6480B" w:rsidRPr="00A1199C" w:rsidTr="001C2EDE">
        <w:trPr>
          <w:trHeight w:val="4829"/>
        </w:trPr>
        <w:tc>
          <w:tcPr>
            <w:tcW w:w="6771" w:type="dxa"/>
          </w:tcPr>
          <w:p w:rsidR="00711BC5" w:rsidRPr="00A1199C" w:rsidRDefault="00711BC5" w:rsidP="00A64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C5" w:rsidRPr="00A1199C" w:rsidRDefault="00CD241A" w:rsidP="00CD241A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b/>
                <w:sz w:val="28"/>
                <w:szCs w:val="28"/>
              </w:rPr>
              <w:t>Одежда.</w:t>
            </w:r>
          </w:p>
          <w:p w:rsidR="00A6480B" w:rsidRPr="00A1199C" w:rsidRDefault="00A6480B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Для мужчин:</w:t>
            </w:r>
          </w:p>
          <w:p w:rsidR="00A6480B" w:rsidRPr="00A1199C" w:rsidRDefault="00A6480B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Брюки мужские, прямого покроя.</w:t>
            </w:r>
            <w:r w:rsidR="001C2EDE"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Предпочтительные цвета: чёрный или тёмно-серый. </w:t>
            </w:r>
          </w:p>
          <w:p w:rsidR="00A6480B" w:rsidRPr="00A1199C" w:rsidRDefault="00A6480B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Рубашка белого цвета.</w:t>
            </w:r>
          </w:p>
          <w:p w:rsidR="00711BC5" w:rsidRPr="00A1199C" w:rsidRDefault="00711BC5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1C2EDE" w:rsidRPr="00A1199C">
              <w:rPr>
                <w:rFonts w:ascii="Times New Roman" w:hAnsi="Times New Roman" w:cs="Times New Roman"/>
                <w:sz w:val="28"/>
                <w:szCs w:val="28"/>
              </w:rPr>
              <w:t>илетка. Цвет передней части – о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C2EDE" w:rsidRPr="00A1199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а, спинка жилетки – темно-коричнев</w:t>
            </w:r>
            <w:r w:rsidR="001C2EDE" w:rsidRPr="00A119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:rsidR="00A6480B" w:rsidRPr="00A1199C" w:rsidRDefault="00A6480B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Галстук однотонный. Цвет темно-коричневый. Ширина: 5-7 см. Завязывается </w:t>
            </w:r>
            <w:proofErr w:type="spellStart"/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виндзорским</w:t>
            </w:r>
            <w:proofErr w:type="spellEnd"/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полувиндзорским</w:t>
            </w:r>
            <w:proofErr w:type="spellEnd"/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узлом. </w:t>
            </w:r>
          </w:p>
          <w:p w:rsidR="00A6480B" w:rsidRPr="00A1199C" w:rsidRDefault="00CD241A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Обувь и ремень –</w:t>
            </w:r>
            <w:r w:rsidR="00A6480B"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чёрного цвета.</w:t>
            </w:r>
          </w:p>
          <w:p w:rsidR="00A6480B" w:rsidRPr="00A1199C" w:rsidRDefault="00A6480B" w:rsidP="00711B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A6480B" w:rsidRPr="00A1199C" w:rsidRDefault="00A6480B" w:rsidP="001C2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5201285" y="1947545"/>
                  <wp:positionH relativeFrom="margin">
                    <wp:posOffset>132715</wp:posOffset>
                  </wp:positionH>
                  <wp:positionV relativeFrom="margin">
                    <wp:posOffset>28575</wp:posOffset>
                  </wp:positionV>
                  <wp:extent cx="1983105" cy="277177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4" t="34233" r="64079" b="6524"/>
                          <a:stretch/>
                        </pic:blipFill>
                        <pic:spPr bwMode="auto">
                          <a:xfrm>
                            <a:off x="0" y="0"/>
                            <a:ext cx="1983105" cy="277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480B" w:rsidRPr="00A1199C" w:rsidTr="001C2EDE">
        <w:tc>
          <w:tcPr>
            <w:tcW w:w="6771" w:type="dxa"/>
          </w:tcPr>
          <w:p w:rsidR="00711BC5" w:rsidRPr="00A1199C" w:rsidRDefault="00711BC5" w:rsidP="009418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C5" w:rsidRPr="00A1199C" w:rsidRDefault="00711BC5" w:rsidP="009418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0B" w:rsidRPr="00A1199C" w:rsidRDefault="00A6480B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Для женщин:</w:t>
            </w:r>
          </w:p>
          <w:p w:rsidR="00A6480B" w:rsidRPr="00A1199C" w:rsidRDefault="00A6480B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Юбка прямого кроя, застегивается на молнию. </w:t>
            </w:r>
            <w:r w:rsidR="00941808"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Предпочтительные цвета темно-серый или черный. </w:t>
            </w:r>
            <w:r w:rsidR="00941808"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  <w:r w:rsidR="00941808"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юбки до колен. Допускаются брюки.</w:t>
            </w:r>
          </w:p>
          <w:p w:rsidR="00A6480B" w:rsidRPr="00A1199C" w:rsidRDefault="00A6480B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Рубашка женская на пуговицах, приталенного или прямого покроя. </w:t>
            </w:r>
            <w:r w:rsidR="00941808" w:rsidRPr="00A1199C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белый. Рукав длинный, на лето возможен вариант три четверти. </w:t>
            </w:r>
          </w:p>
          <w:p w:rsidR="00A6480B" w:rsidRPr="00A1199C" w:rsidRDefault="00A6480B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Косынка однотонная. </w:t>
            </w:r>
            <w:r w:rsidR="00941808" w:rsidRPr="00A1199C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темно-</w:t>
            </w:r>
            <w:r w:rsidR="00941808"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коричневый. 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Завязывается на шее. </w:t>
            </w:r>
          </w:p>
          <w:p w:rsidR="00A6480B" w:rsidRPr="00A1199C" w:rsidRDefault="00A6480B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Ремень чёрный. </w:t>
            </w:r>
          </w:p>
          <w:p w:rsidR="00A6480B" w:rsidRPr="00A1199C" w:rsidRDefault="00A6480B" w:rsidP="001C2ED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  <w:r w:rsidR="00941808"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предпочтительно </w:t>
            </w:r>
            <w:r w:rsidR="001C2EDE" w:rsidRPr="00A1199C">
              <w:rPr>
                <w:rFonts w:ascii="Times New Roman" w:hAnsi="Times New Roman" w:cs="Times New Roman"/>
                <w:sz w:val="28"/>
                <w:szCs w:val="28"/>
              </w:rPr>
              <w:t>темных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цвет</w:t>
            </w:r>
            <w:r w:rsidR="001C2EDE" w:rsidRPr="00A1199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80B" w:rsidRPr="00A1199C" w:rsidRDefault="00A6480B" w:rsidP="00A64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6480B" w:rsidRPr="00A1199C" w:rsidRDefault="00A6480B" w:rsidP="00A64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margin">
                    <wp:posOffset>281940</wp:posOffset>
                  </wp:positionH>
                  <wp:positionV relativeFrom="margin">
                    <wp:posOffset>130175</wp:posOffset>
                  </wp:positionV>
                  <wp:extent cx="1718310" cy="2849880"/>
                  <wp:effectExtent l="0" t="0" r="0" b="7620"/>
                  <wp:wrapTight wrapText="bothSides">
                    <wp:wrapPolygon edited="0">
                      <wp:start x="0" y="0"/>
                      <wp:lineTo x="0" y="21513"/>
                      <wp:lineTo x="21313" y="21513"/>
                      <wp:lineTo x="21313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98" t="35210" r="20807" b="6703"/>
                          <a:stretch/>
                        </pic:blipFill>
                        <pic:spPr bwMode="auto">
                          <a:xfrm>
                            <a:off x="0" y="0"/>
                            <a:ext cx="1718310" cy="2849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B208F" w:rsidRPr="00A1199C" w:rsidRDefault="00BB208F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BC5" w:rsidRPr="00A1199C" w:rsidRDefault="00711BC5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В зимнее время для работников МФЦ допускается ношение свитера. Цвет бежевый, возможно дополнение свитера декоративным элементо</w:t>
      </w:r>
      <w:r w:rsidR="00687251" w:rsidRPr="00A1199C">
        <w:rPr>
          <w:rFonts w:ascii="Times New Roman" w:hAnsi="Times New Roman" w:cs="Times New Roman"/>
          <w:sz w:val="28"/>
          <w:szCs w:val="28"/>
        </w:rPr>
        <w:t>м</w:t>
      </w:r>
      <w:r w:rsidRPr="00A1199C">
        <w:rPr>
          <w:rFonts w:ascii="Times New Roman" w:hAnsi="Times New Roman" w:cs="Times New Roman"/>
          <w:sz w:val="28"/>
          <w:szCs w:val="28"/>
        </w:rPr>
        <w:t xml:space="preserve"> «заплатки» темно-коричневого цвета.</w:t>
      </w:r>
    </w:p>
    <w:p w:rsidR="00F4179C" w:rsidRPr="00A1199C" w:rsidRDefault="00BB208F" w:rsidP="00B9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711BC5" w:rsidRPr="00A1199C">
        <w:rPr>
          <w:rFonts w:ascii="Times New Roman" w:hAnsi="Times New Roman" w:cs="Times New Roman"/>
          <w:sz w:val="28"/>
          <w:szCs w:val="28"/>
        </w:rPr>
        <w:t xml:space="preserve">акже по решению руководителя </w:t>
      </w:r>
      <w:r w:rsidR="00C677E5" w:rsidRPr="00A1199C">
        <w:rPr>
          <w:rFonts w:ascii="Times New Roman" w:hAnsi="Times New Roman" w:cs="Times New Roman"/>
          <w:sz w:val="28"/>
          <w:szCs w:val="28"/>
        </w:rPr>
        <w:t xml:space="preserve">в </w:t>
      </w:r>
      <w:r w:rsidR="00711BC5" w:rsidRPr="00A1199C">
        <w:rPr>
          <w:rFonts w:ascii="Times New Roman" w:hAnsi="Times New Roman" w:cs="Times New Roman"/>
          <w:sz w:val="28"/>
          <w:szCs w:val="28"/>
        </w:rPr>
        <w:t xml:space="preserve">МФЦ </w:t>
      </w:r>
      <w:r w:rsidR="00C677E5" w:rsidRPr="00A1199C">
        <w:rPr>
          <w:rFonts w:ascii="Times New Roman" w:hAnsi="Times New Roman" w:cs="Times New Roman"/>
          <w:sz w:val="28"/>
          <w:szCs w:val="28"/>
        </w:rPr>
        <w:t>может быть введена форма, включающая в себя классические костюмы для работников.</w:t>
      </w:r>
    </w:p>
    <w:p w:rsidR="004677D8" w:rsidRPr="00A1199C" w:rsidRDefault="004677D8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41A" w:rsidRPr="00A1199C" w:rsidRDefault="00CD241A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b/>
          <w:sz w:val="28"/>
          <w:szCs w:val="28"/>
        </w:rPr>
        <w:t>Внешность.</w:t>
      </w:r>
    </w:p>
    <w:p w:rsidR="00CD241A" w:rsidRPr="00A1199C" w:rsidRDefault="00CD241A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Для мужчин:</w:t>
      </w:r>
    </w:p>
    <w:p w:rsidR="00CD241A" w:rsidRPr="00A1199C" w:rsidRDefault="00CD241A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Волосы чистые, аккуратно подстрижены и причесаны. Не допускаются </w:t>
      </w:r>
      <w:proofErr w:type="gramStart"/>
      <w:r w:rsidRPr="00A1199C">
        <w:rPr>
          <w:rFonts w:ascii="Times New Roman" w:hAnsi="Times New Roman" w:cs="Times New Roman"/>
          <w:sz w:val="28"/>
          <w:szCs w:val="28"/>
        </w:rPr>
        <w:t>крашенные</w:t>
      </w:r>
      <w:proofErr w:type="gramEnd"/>
      <w:r w:rsidRPr="00A1199C">
        <w:rPr>
          <w:rFonts w:ascii="Times New Roman" w:hAnsi="Times New Roman" w:cs="Times New Roman"/>
          <w:sz w:val="28"/>
          <w:szCs w:val="28"/>
        </w:rPr>
        <w:t xml:space="preserve"> волосы ярких неестественных цветов – синего, зеленого и т.д., не рекомендуются украшения в волосах.</w:t>
      </w:r>
    </w:p>
    <w:p w:rsidR="00CD241A" w:rsidRPr="00A1199C" w:rsidRDefault="00CD241A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Лицо аккуратно выбрито. Не допускаются серьги, пирсинг.</w:t>
      </w:r>
    </w:p>
    <w:p w:rsidR="00CD241A" w:rsidRPr="00A1199C" w:rsidRDefault="00CD241A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Руки чистые, ногти аккуратно подстрижены. Не допускаются татуировки на видимых частях тела.</w:t>
      </w:r>
    </w:p>
    <w:p w:rsidR="00CD241A" w:rsidRPr="00A1199C" w:rsidRDefault="00CD241A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Украшения поверх одежды не рекомендую</w:t>
      </w:r>
      <w:r w:rsidR="00F4179C" w:rsidRPr="00A1199C">
        <w:rPr>
          <w:rFonts w:ascii="Times New Roman" w:hAnsi="Times New Roman" w:cs="Times New Roman"/>
          <w:sz w:val="28"/>
          <w:szCs w:val="28"/>
        </w:rPr>
        <w:t xml:space="preserve">тся, за </w:t>
      </w:r>
      <w:r w:rsidRPr="00A1199C">
        <w:rPr>
          <w:rFonts w:ascii="Times New Roman" w:hAnsi="Times New Roman" w:cs="Times New Roman"/>
          <w:sz w:val="28"/>
          <w:szCs w:val="28"/>
        </w:rPr>
        <w:t>и</w:t>
      </w:r>
      <w:r w:rsidR="00F4179C" w:rsidRPr="00A1199C">
        <w:rPr>
          <w:rFonts w:ascii="Times New Roman" w:hAnsi="Times New Roman" w:cs="Times New Roman"/>
          <w:sz w:val="28"/>
          <w:szCs w:val="28"/>
        </w:rPr>
        <w:t>с</w:t>
      </w:r>
      <w:r w:rsidRPr="00A1199C">
        <w:rPr>
          <w:rFonts w:ascii="Times New Roman" w:hAnsi="Times New Roman" w:cs="Times New Roman"/>
          <w:sz w:val="28"/>
          <w:szCs w:val="28"/>
        </w:rPr>
        <w:t>ключением обручального кольца, часов.</w:t>
      </w:r>
    </w:p>
    <w:p w:rsidR="00CD241A" w:rsidRPr="00A1199C" w:rsidRDefault="00CD241A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9C" w:rsidRPr="00A1199C" w:rsidRDefault="00CD241A" w:rsidP="0071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Для женщин:</w:t>
      </w:r>
    </w:p>
    <w:p w:rsidR="00F4179C" w:rsidRPr="00A1199C" w:rsidRDefault="00F4179C" w:rsidP="00F41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Волосы чистые, аккуратно подстрижены, причесаны либо уложены. Не допускаются крашеные волосы ярких неестественных цветов – синего, зеленого и т.д. </w:t>
      </w:r>
    </w:p>
    <w:p w:rsidR="00F4179C" w:rsidRPr="00A1199C" w:rsidRDefault="00F4179C" w:rsidP="00F41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Макияж - не допускаются яркие, неестественные цвета. </w:t>
      </w:r>
    </w:p>
    <w:p w:rsidR="00F4179C" w:rsidRPr="00A1199C" w:rsidRDefault="00F4179C" w:rsidP="00F41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Руки ухоженные. Лак для ногтей рекомендуется светлых тонов. Не допускаются татуировки на видимых частях тела. </w:t>
      </w:r>
    </w:p>
    <w:p w:rsidR="00F4179C" w:rsidRPr="00A1199C" w:rsidRDefault="00F4179C" w:rsidP="00F41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Украшения разрешены аккуратные, небольшого размера. Не допускается пирсинг. Не рекомендуется ношение цепочки или других украшений поверх одежды. </w:t>
      </w:r>
    </w:p>
    <w:p w:rsidR="00BB208F" w:rsidRPr="00A1199C" w:rsidRDefault="00BB208F" w:rsidP="00BB2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8CA" w:rsidRPr="00A1199C" w:rsidRDefault="00636ED6" w:rsidP="00636ED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="00A93D45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Взаимодействие с </w:t>
      </w:r>
      <w:r w:rsidR="009E38CA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заявител</w:t>
      </w:r>
      <w:r w:rsidR="00A93D45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ями</w:t>
      </w:r>
    </w:p>
    <w:p w:rsidR="009E38CA" w:rsidRPr="00A1199C" w:rsidRDefault="009E38CA" w:rsidP="00B83A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234A" w:rsidRPr="00A1199C" w:rsidRDefault="00AD0CD2" w:rsidP="00AD0C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27234A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 Речь и мимика работника МФЦ.</w:t>
      </w:r>
    </w:p>
    <w:p w:rsidR="0027234A" w:rsidRPr="00A1199C" w:rsidRDefault="0027234A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Голос работника звучит уверенно.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Речь работника МФЦ структурирована, лаконичная</w:t>
      </w:r>
      <w:r w:rsidR="00BD40D5" w:rsidRPr="00A1199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1199C">
        <w:rPr>
          <w:rFonts w:ascii="Times New Roman" w:hAnsi="Times New Roman" w:cs="Times New Roman"/>
          <w:sz w:val="28"/>
          <w:szCs w:val="28"/>
        </w:rPr>
        <w:t xml:space="preserve"> грамотная, без слов-паразитов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1199C">
        <w:rPr>
          <w:rFonts w:ascii="Times New Roman" w:hAnsi="Times New Roman" w:cs="Times New Roman"/>
          <w:sz w:val="28"/>
          <w:szCs w:val="28"/>
        </w:rPr>
        <w:t xml:space="preserve"> Работник МФЦ подстраивается к заявителю по темпу речи. Работник говорит понятным языком, минимизирует использование узкопрофессиональных терминов или доходчиво объясняет их заявителю. </w:t>
      </w:r>
    </w:p>
    <w:p w:rsidR="0027234A" w:rsidRPr="00A1199C" w:rsidRDefault="0027234A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Следует избегать чрезмерной эмоциональности в мимике и резкости в жестикуляции. Не допускается проявлять к заявителю негативные эмоции, равнодушие, показывать высокомерное и пренебрежительное отношение. </w:t>
      </w:r>
    </w:p>
    <w:p w:rsidR="0027234A" w:rsidRPr="00A1199C" w:rsidRDefault="0027234A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E38CA" w:rsidRPr="00A1199C" w:rsidRDefault="00AD0CD2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27234A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633F58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9E38CA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Индивидуальный подход.</w:t>
      </w:r>
    </w:p>
    <w:p w:rsidR="00636ED6" w:rsidRPr="00A1199C" w:rsidRDefault="00B91C6C" w:rsidP="002723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.1. </w:t>
      </w:r>
      <w:r w:rsidR="00A96ED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обслуживании заявителя работнику МФЦ необходимо </w:t>
      </w:r>
      <w:r w:rsidR="00636ED6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определить цель обращения заявителя, требуемую услугу</w:t>
      </w:r>
      <w:r w:rsidR="00C47186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, жизненную ситуацию</w:t>
      </w:r>
      <w:r w:rsidR="00636ED6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A96ED1" w:rsidRPr="00A1199C" w:rsidRDefault="00B91C6C" w:rsidP="002723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.2. </w:t>
      </w:r>
      <w:r w:rsidR="00A96ED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Предложение о получении дополнительных услуг, которые могут быть предоставлены заявителю, следует озвучивать только в том случае, если в МФЦ соблюдается норматив по времени ожидания заявителей в очереди. В случае</w:t>
      </w:r>
      <w:proofErr w:type="gramStart"/>
      <w:r w:rsidR="00343AD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proofErr w:type="gramEnd"/>
      <w:r w:rsidR="00A96ED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если МФЦ перегружен, предложение оказания дополнительных услуг не </w:t>
      </w:r>
      <w:r w:rsidR="00636ED6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допускается</w:t>
      </w:r>
      <w:r w:rsidR="00A96ED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36ED6" w:rsidRPr="00A1199C" w:rsidRDefault="004677D8" w:rsidP="00636ED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. </w:t>
      </w:r>
      <w:r w:rsidR="00A96ED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Работнику МФЦ необходимо </w:t>
      </w:r>
      <w:r w:rsidR="00636ED6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оказывать содействие</w:t>
      </w:r>
      <w:r w:rsidR="00A96ED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заявителю даже в том случае, если заявитель по незнанию не соблюдает устоявшиеся правила обращения в МФЦ. </w:t>
      </w:r>
      <w:r w:rsidR="00636ED6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допускается отказ обслуживания заявителя или предложение самостоятельного устранения нарушения. </w:t>
      </w:r>
    </w:p>
    <w:p w:rsidR="008810E5" w:rsidRPr="00A1199C" w:rsidRDefault="00A96ED1" w:rsidP="008810E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Например, </w:t>
      </w:r>
      <w:r w:rsidR="003866F2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заявитель 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обращается к</w:t>
      </w:r>
      <w:r w:rsidR="003866F2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свободному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специалисту сектора приема документов, не получив талон электронной очереди, или обращается сразу за получением нескольких услуг из разных категорий по одному талону. </w:t>
      </w:r>
      <w:r w:rsidR="006F7DA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В таких случаях работник МФЦ в вежливой форме информир</w:t>
      </w:r>
      <w:r w:rsidR="008142ED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ует</w:t>
      </w:r>
      <w:r w:rsidR="003866F2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заявителя </w:t>
      </w:r>
      <w:r w:rsidR="006F7DA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о необходимости записи в электронную очередь, а в случае, если работник МФЦ не занят в предоставлении услуги другому заявителю, самостоятельно запис</w:t>
      </w:r>
      <w:r w:rsidR="003866F2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ывает</w:t>
      </w:r>
      <w:r w:rsidR="006F7DA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C47186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электронную </w:t>
      </w:r>
      <w:r w:rsidR="006F7DA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очередь.</w:t>
      </w:r>
    </w:p>
    <w:p w:rsidR="00633F58" w:rsidRPr="00A1199C" w:rsidRDefault="00633F58" w:rsidP="00633F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4.2.4.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Заявитель обслуживается профессионально и оперативно. Выполнение данных требований снижает уровень напряженности у ожидающих в очереди заявителей, что благоприятно влияет на формирование общественного мнения о МФЦ. Высокая скорость обслуживания не оправдывает ошибки и невежливость при обслуживании.</w:t>
      </w:r>
    </w:p>
    <w:p w:rsidR="008810E5" w:rsidRPr="00A1199C" w:rsidRDefault="008810E5" w:rsidP="008810E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810E5" w:rsidRPr="00A1199C" w:rsidRDefault="008810E5" w:rsidP="008810E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1199C">
        <w:rPr>
          <w:rFonts w:ascii="Times New Roman" w:hAnsi="Times New Roman" w:cs="Times New Roman"/>
          <w:b/>
          <w:bCs/>
          <w:sz w:val="28"/>
          <w:szCs w:val="28"/>
        </w:rPr>
        <w:t>. Соблюдение делово</w:t>
      </w:r>
      <w:r w:rsidR="00B91C6C" w:rsidRPr="00A1199C">
        <w:rPr>
          <w:rFonts w:ascii="Times New Roman" w:hAnsi="Times New Roman" w:cs="Times New Roman"/>
          <w:b/>
          <w:bCs/>
          <w:sz w:val="28"/>
          <w:szCs w:val="28"/>
        </w:rPr>
        <w:t>й дистанции</w:t>
      </w:r>
      <w:r w:rsidRPr="00A1199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810E5" w:rsidRPr="00A1199C" w:rsidRDefault="008810E5" w:rsidP="008810E5">
      <w:pPr>
        <w:pStyle w:val="Default"/>
        <w:ind w:firstLine="709"/>
        <w:jc w:val="both"/>
        <w:rPr>
          <w:bCs/>
          <w:sz w:val="28"/>
          <w:szCs w:val="28"/>
        </w:rPr>
      </w:pPr>
      <w:r w:rsidRPr="00A1199C">
        <w:rPr>
          <w:bCs/>
          <w:sz w:val="28"/>
          <w:szCs w:val="28"/>
        </w:rPr>
        <w:t>Необходимо вежливо и корректно отклонять предложения заявителя о действиях, которые могут привести к нарушению деловой дистанции общения (подар</w:t>
      </w:r>
      <w:r w:rsidR="00C47186" w:rsidRPr="00A1199C">
        <w:rPr>
          <w:bCs/>
          <w:sz w:val="28"/>
          <w:szCs w:val="28"/>
        </w:rPr>
        <w:t>ки, пользование услугами заявителя</w:t>
      </w:r>
      <w:r w:rsidRPr="00A1199C">
        <w:rPr>
          <w:bCs/>
          <w:sz w:val="28"/>
          <w:szCs w:val="28"/>
        </w:rPr>
        <w:t xml:space="preserve"> или его компании и др.). </w:t>
      </w:r>
    </w:p>
    <w:p w:rsidR="008810E5" w:rsidRPr="00A1199C" w:rsidRDefault="008810E5" w:rsidP="00B91C6C">
      <w:pPr>
        <w:pStyle w:val="Default"/>
        <w:ind w:firstLine="709"/>
        <w:jc w:val="both"/>
        <w:rPr>
          <w:bCs/>
          <w:sz w:val="28"/>
          <w:szCs w:val="28"/>
        </w:rPr>
      </w:pPr>
      <w:r w:rsidRPr="00A1199C">
        <w:rPr>
          <w:bCs/>
          <w:sz w:val="28"/>
          <w:szCs w:val="28"/>
        </w:rPr>
        <w:t>Возможная фраза для вежливого отказа:</w:t>
      </w:r>
      <w:r w:rsidR="00B91C6C" w:rsidRPr="00A1199C">
        <w:rPr>
          <w:bCs/>
          <w:sz w:val="28"/>
          <w:szCs w:val="28"/>
        </w:rPr>
        <w:t xml:space="preserve"> </w:t>
      </w:r>
      <w:r w:rsidR="00B91C6C" w:rsidRPr="00A1199C">
        <w:rPr>
          <w:bCs/>
          <w:i/>
          <w:sz w:val="28"/>
          <w:szCs w:val="28"/>
        </w:rPr>
        <w:t>«</w:t>
      </w:r>
      <w:r w:rsidRPr="00A1199C">
        <w:rPr>
          <w:bCs/>
          <w:i/>
          <w:sz w:val="28"/>
          <w:szCs w:val="28"/>
        </w:rPr>
        <w:t>К сожалению, наши работники не имеют права принимать подарки</w:t>
      </w:r>
      <w:proofErr w:type="gramStart"/>
      <w:r w:rsidRPr="00A1199C">
        <w:rPr>
          <w:bCs/>
          <w:i/>
          <w:sz w:val="28"/>
          <w:szCs w:val="28"/>
        </w:rPr>
        <w:t>.</w:t>
      </w:r>
      <w:r w:rsidR="00B91C6C" w:rsidRPr="00A1199C">
        <w:rPr>
          <w:bCs/>
          <w:i/>
          <w:sz w:val="28"/>
          <w:szCs w:val="28"/>
        </w:rPr>
        <w:t>», «</w:t>
      </w:r>
      <w:proofErr w:type="gramEnd"/>
      <w:r w:rsidRPr="00A1199C">
        <w:rPr>
          <w:bCs/>
          <w:i/>
          <w:sz w:val="28"/>
          <w:szCs w:val="28"/>
        </w:rPr>
        <w:t>К сожалению, я не могу принять Ваше предложение</w:t>
      </w:r>
      <w:r w:rsidR="00B91C6C" w:rsidRPr="00A1199C">
        <w:rPr>
          <w:bCs/>
          <w:i/>
          <w:sz w:val="28"/>
          <w:szCs w:val="28"/>
        </w:rPr>
        <w:t>.»</w:t>
      </w:r>
    </w:p>
    <w:p w:rsidR="008810E5" w:rsidRPr="00A1199C" w:rsidRDefault="008810E5" w:rsidP="008810E5">
      <w:pPr>
        <w:pStyle w:val="Default"/>
        <w:ind w:firstLine="709"/>
        <w:jc w:val="both"/>
        <w:rPr>
          <w:bCs/>
          <w:sz w:val="28"/>
          <w:szCs w:val="28"/>
        </w:rPr>
      </w:pPr>
      <w:r w:rsidRPr="00A1199C">
        <w:rPr>
          <w:bCs/>
          <w:sz w:val="28"/>
          <w:szCs w:val="28"/>
        </w:rPr>
        <w:t xml:space="preserve">Работнику/ </w:t>
      </w:r>
      <w:r w:rsidR="00C47186" w:rsidRPr="00A1199C">
        <w:rPr>
          <w:bCs/>
          <w:sz w:val="28"/>
          <w:szCs w:val="28"/>
        </w:rPr>
        <w:t>р</w:t>
      </w:r>
      <w:r w:rsidRPr="00A1199C">
        <w:rPr>
          <w:bCs/>
          <w:sz w:val="28"/>
          <w:szCs w:val="28"/>
        </w:rPr>
        <w:t xml:space="preserve">уководителю МФЦ запрещается принимать подарки в любой форме или денежные средства непосредственно от заявителя или третьих лиц, связанных с заявителем. </w:t>
      </w:r>
    </w:p>
    <w:p w:rsidR="008810E5" w:rsidRPr="00A1199C" w:rsidRDefault="008810E5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A3933" w:rsidRPr="00A1199C" w:rsidRDefault="008810E5" w:rsidP="00E95FE8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="00CA3933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правила работы с электронн</w:t>
      </w:r>
      <w:r w:rsidR="00B83A6B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</w:t>
      </w:r>
      <w:r w:rsidR="00CA3933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очеред</w:t>
      </w:r>
      <w:r w:rsidR="00B83A6B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ью</w:t>
      </w:r>
      <w:r w:rsidR="00CA3933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D57CB" w:rsidRPr="00A1199C" w:rsidRDefault="00B91C6C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.1. </w:t>
      </w:r>
      <w:r w:rsidR="00DD57CB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Все заявители подлежат обязательно</w:t>
      </w:r>
      <w:r w:rsidR="008D3BA9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DD57CB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регистрации в электронной очереди.</w:t>
      </w:r>
    </w:p>
    <w:p w:rsidR="00B92B3B" w:rsidRPr="00A1199C" w:rsidRDefault="00B91C6C" w:rsidP="00B91C6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.2. </w:t>
      </w:r>
      <w:r w:rsidR="00354C23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Регистрация заявителей в </w:t>
      </w:r>
      <w:r w:rsidR="00B92B3B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текущей </w:t>
      </w:r>
      <w:r w:rsidR="00354C23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электронн</w:t>
      </w:r>
      <w:r w:rsidR="00B83A6B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="00354C23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очеред</w:t>
      </w:r>
      <w:r w:rsidR="00B83A6B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354C23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866F2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через информационный киоск прекращается</w:t>
      </w:r>
      <w:r w:rsidR="00354C23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</w:t>
      </w:r>
      <w:r w:rsidR="003866F2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  <w:r w:rsidR="00354C23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минут до окончания рабочего дня МФЦ. </w:t>
      </w:r>
      <w:r w:rsidR="00A1199C" w:rsidRPr="00A1199C">
        <w:rPr>
          <w:rFonts w:ascii="Times New Roman" w:eastAsia="Times New Roman" w:hAnsi="Times New Roman" w:cs="Times New Roman"/>
          <w:sz w:val="28"/>
          <w:szCs w:val="28"/>
        </w:rPr>
        <w:t>Заявителю предлагается подойти к оператору электронной очереди для предварительной записи на удобное время в другой день, а в случае наличия свободных операторов, записаться в текущую очередь.</w:t>
      </w:r>
    </w:p>
    <w:p w:rsidR="00B92B3B" w:rsidRPr="00A1199C" w:rsidRDefault="00B91C6C" w:rsidP="00B91C6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.3. </w:t>
      </w:r>
      <w:r w:rsidR="00B92B3B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случае, если до окончания рабочего дня остается время, приняты все заявители по талонам электронной очереди, а в зале находится заявитель, который не получил талон электронной очереди, работник МФЦ обязан пригласить заявителя на прием. </w:t>
      </w:r>
    </w:p>
    <w:p w:rsidR="00A1199C" w:rsidRPr="00A1199C" w:rsidRDefault="00A1199C" w:rsidP="00B91C6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51650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199C">
        <w:rPr>
          <w:rFonts w:ascii="Times New Roman" w:eastAsia="Times New Roman" w:hAnsi="Times New Roman" w:cs="Times New Roman"/>
          <w:sz w:val="28"/>
          <w:szCs w:val="28"/>
        </w:rPr>
        <w:t>. После завершения рабочего дня открытие нового дела недопустимо. Дела, открытые до завершения рабочего дня, подлежат обработке в обычном порядке.</w:t>
      </w:r>
    </w:p>
    <w:p w:rsidR="00A1199C" w:rsidRPr="00A1199C" w:rsidRDefault="00A1199C" w:rsidP="00B91C6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16505" w:rsidRDefault="00516505" w:rsidP="000014E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11031" w:rsidRPr="00A1199C" w:rsidRDefault="00C677E5" w:rsidP="000014E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27234A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633F58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7234A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</w:t>
      </w:r>
      <w:r w:rsidR="00911031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правила </w:t>
      </w:r>
      <w:r w:rsidR="00CA3933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работы </w:t>
      </w:r>
      <w:r w:rsidR="0092017D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заявител</w:t>
      </w:r>
      <w:r w:rsidR="00CA3933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="0092017D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="00CA3933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4677D8" w:rsidRPr="00A119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D3600" w:rsidRPr="00A1199C" w:rsidRDefault="00137879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.1. </w:t>
      </w:r>
      <w:r w:rsidR="00706FAB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обслуживании заявителей работник МФЦ </w:t>
      </w:r>
      <w:r w:rsidR="00CF753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выдерживает единый стиль общения </w:t>
      </w:r>
      <w:r w:rsidR="00706FAB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к каждому заявителю независимо от социальной, возрастной группы, внешнего вида, вероисповедания и пола.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C563C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6F7DA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аботник МФЦ </w:t>
      </w:r>
      <w:r w:rsidR="006F7DA8" w:rsidRPr="00A1199C">
        <w:rPr>
          <w:rFonts w:ascii="Times New Roman" w:hAnsi="Times New Roman" w:cs="Times New Roman"/>
          <w:sz w:val="28"/>
          <w:szCs w:val="28"/>
        </w:rPr>
        <w:t>первый уста</w:t>
      </w:r>
      <w:r w:rsidR="00CB7042" w:rsidRPr="00A1199C">
        <w:rPr>
          <w:rFonts w:ascii="Times New Roman" w:hAnsi="Times New Roman" w:cs="Times New Roman"/>
          <w:sz w:val="28"/>
          <w:szCs w:val="28"/>
        </w:rPr>
        <w:t>навливает контакт с заявителем,</w:t>
      </w:r>
      <w:r w:rsidR="006F7DA8" w:rsidRPr="00A1199C">
        <w:rPr>
          <w:rFonts w:ascii="Times New Roman" w:hAnsi="Times New Roman" w:cs="Times New Roman"/>
          <w:sz w:val="28"/>
          <w:szCs w:val="28"/>
        </w:rPr>
        <w:t xml:space="preserve"> используя доброжелательную интонацию. </w:t>
      </w:r>
    </w:p>
    <w:p w:rsidR="00137879" w:rsidRPr="00A1199C" w:rsidRDefault="00137879" w:rsidP="001378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В начале обслуживания в обязательном порядке уточняет согласие заявителя оценить с помощью смс-опроса качество предоставления федеральных услуг, определенных постановлением Правительства Российской Федерации от 12.12.2012 № 1284. Необходимо сообщить заявителю о том, что смс-опрос бесплатен, ответить потребуется только на один вопрос и смс с предложением об оценке придет после получения им результата услуги.</w:t>
      </w:r>
    </w:p>
    <w:p w:rsidR="00137879" w:rsidRPr="00A1199C" w:rsidRDefault="00137879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По услугам, не входящим в перечень, определенный постановлением Правительства Российской Федерации от 12.12.2012  № 1284, предлагает оценить качество их предоставления по итогам завершения обслуживания заявителя и информирует о том, что это можно сделать с помощью информационного киоска, </w:t>
      </w:r>
      <w:proofErr w:type="gramStart"/>
      <w:r w:rsidRPr="00A1199C">
        <w:rPr>
          <w:rFonts w:ascii="Times New Roman" w:hAnsi="Times New Roman" w:cs="Times New Roman"/>
          <w:color w:val="000000"/>
          <w:sz w:val="28"/>
          <w:szCs w:val="28"/>
        </w:rPr>
        <w:t>интернет-портала</w:t>
      </w:r>
      <w:proofErr w:type="gramEnd"/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МФЦ и мобильного приложения.</w:t>
      </w:r>
    </w:p>
    <w:p w:rsidR="00911031" w:rsidRPr="00A1199C" w:rsidRDefault="00137879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.2. </w:t>
      </w:r>
      <w:r w:rsidR="00CB7042" w:rsidRPr="00A1199C">
        <w:rPr>
          <w:rFonts w:ascii="Times New Roman" w:hAnsi="Times New Roman" w:cs="Times New Roman"/>
          <w:sz w:val="28"/>
          <w:szCs w:val="28"/>
        </w:rPr>
        <w:t>Работник МФЦ</w:t>
      </w:r>
      <w:r w:rsidR="0091103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встреча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и провожа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 с улыбкой;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12323B" w:rsidRPr="00A1199C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r w:rsidR="00343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23B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если заявителем является женщина, а работник МФЦ является мужчиной, то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при приветствии </w:t>
      </w:r>
      <w:r w:rsidR="0012323B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он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слегка привста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со своего рабочего места</w:t>
      </w:r>
      <w:r w:rsidR="0012323B"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66F2" w:rsidRPr="00A1199C" w:rsidRDefault="003866F2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обращается к заявителю на 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«Вы»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031" w:rsidRPr="00A1199C" w:rsidRDefault="00911031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работник МФЦ приветств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 словами: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="00CF7538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Здравствуйте / 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Доброе утро / день / вечер!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43AD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92017D" w:rsidRPr="00A1199C">
        <w:rPr>
          <w:rFonts w:ascii="Times New Roman" w:hAnsi="Times New Roman" w:cs="Times New Roman"/>
          <w:color w:val="000000"/>
          <w:sz w:val="28"/>
          <w:szCs w:val="28"/>
        </w:rPr>
        <w:t>произн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>осит</w:t>
      </w:r>
      <w:r w:rsidR="0092017D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в ответ слова приветствия,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если заявитель первым поприветствовал </w:t>
      </w:r>
      <w:r w:rsidR="0092017D" w:rsidRPr="00A1199C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демонстрир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готовность оперативно откликнуться на его просьбы, а также обеспечить комфортное ожидание;</w:t>
      </w:r>
    </w:p>
    <w:p w:rsidR="00F82337" w:rsidRPr="00A1199C" w:rsidRDefault="00F82337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представ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>ляется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заявителю: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Меня зовут </w:t>
      </w:r>
      <w:r w:rsidR="006640C2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Ольга!</w:t>
      </w:r>
      <w:r w:rsidR="003D3CB5" w:rsidRPr="00A119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3866F2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Как я могу к Вам обращаться</w:t>
      </w:r>
      <w:r w:rsidR="003D3CB5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  <w:r w:rsidR="00B91C6C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»;</w:t>
      </w:r>
    </w:p>
    <w:p w:rsidR="00911031" w:rsidRPr="00A1199C" w:rsidRDefault="00911031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разговарива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в вежливой и уважительной манере, используя слова: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Пожалуйста!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Будьте добры!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Спасибо!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="00337550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Благодарю Вас!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="00343A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ве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>дет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себя корректно, уважая чувства заявителя и не поддаваясь ответным негативным эмоциям заявителя</w:t>
      </w:r>
      <w:r w:rsidR="00D3115C"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2EAC" w:rsidRPr="00A1199C" w:rsidRDefault="00F02EAC" w:rsidP="00F02E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перед процедурой предоставления услуги информирует заявителя о примерном времени оказания услуги;</w:t>
      </w:r>
    </w:p>
    <w:p w:rsidR="00F02EAC" w:rsidRPr="00A1199C" w:rsidRDefault="00F02EAC" w:rsidP="00F02E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если время предоставления услуги превышает 15 минут, комментирует свои действия и сообщает заявителю о стадии её выполнения. При отсутствии обратной связи по предоставлению услуги заявитель может начать испытывать дискомфорт из-за отсутствия информации и сомневаться в том, что работник МФЦ занимается его вопросом; </w:t>
      </w:r>
    </w:p>
    <w:p w:rsidR="00F02EAC" w:rsidRPr="00A1199C" w:rsidRDefault="00F02EAC" w:rsidP="00F02E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постоянно поддерживает визуальный контакт с заявителем, который должен чувствовать, что в процессе оказания услуги работник МФЦ помнит о его присутствии (поднимает на него взгляд, улыбается);</w:t>
      </w:r>
    </w:p>
    <w:p w:rsidR="00F02EAC" w:rsidRPr="00A1199C" w:rsidRDefault="00F02EAC" w:rsidP="00F02E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если допущена ошибка, немедленно признает это и извиняется; если ошибка была допущена кем-то из коллег, то извиняется за ошибку коллеги: 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«Прошу 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извинить за допущенную ошибку», «Приношу искренние извинения за причиненные Вам неудобства»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2EAC" w:rsidRPr="00A1199C" w:rsidRDefault="00F02EAC" w:rsidP="00F02E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согласовывает с заявителем действия, призванные устранить причину его недовольства, благодарит гражданина за то, что он обратил внимание на проблему, заверяет, что постарается как можно быстрее исправить ситуацию;</w:t>
      </w:r>
    </w:p>
    <w:p w:rsidR="00B91C6C" w:rsidRPr="00A1199C" w:rsidRDefault="00B91C6C" w:rsidP="00B9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A1199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119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199C">
        <w:rPr>
          <w:rFonts w:ascii="Times New Roman" w:hAnsi="Times New Roman" w:cs="Times New Roman"/>
          <w:sz w:val="28"/>
          <w:szCs w:val="28"/>
        </w:rPr>
        <w:t xml:space="preserve"> если осуществление действий невозможно по какой-либо причине (отсутствие у заявителей необходимых документов и т.д.), корректно и четко разъясняет гражданину причину, по которой невозможно оказать услугу и выполнить его требование;</w:t>
      </w:r>
    </w:p>
    <w:p w:rsidR="00B91C6C" w:rsidRPr="00A1199C" w:rsidRDefault="00B91C6C" w:rsidP="00B9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если гражданину необходимо расписаться, например, в заявлении (расписке), специалист просит его ознакомиться с документом и убедиться в том, что всё заполнено правильно, предоставляет ему ручку и указывает, в каком именно месте заявитель должен расписаться;</w:t>
      </w:r>
    </w:p>
    <w:p w:rsidR="00D13122" w:rsidRPr="00A1199C" w:rsidRDefault="00D13122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- 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предупреждает заявителя о </w:t>
      </w:r>
      <w:r w:rsidR="006E57C5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причине и 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>времени ожидания</w:t>
      </w:r>
      <w:r w:rsidR="00CB7042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если необходимо на время прервать </w:t>
      </w:r>
      <w:r w:rsidR="00CB7042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прием документов</w:t>
      </w:r>
      <w:r w:rsidR="006E57C5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, при этом стремится максимально сократить время ожидания заявителя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Подождите, пожалуйста, я </w:t>
      </w:r>
      <w:r w:rsidR="006E57C5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должна выйти по Вашему делу, 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вернусь </w:t>
      </w:r>
      <w:proofErr w:type="gramStart"/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через</w:t>
      </w:r>
      <w:proofErr w:type="gramEnd"/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866F2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…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минут</w:t>
      </w:r>
      <w:proofErr w:type="gramEnd"/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="00343A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D13122" w:rsidRPr="00A1199C" w:rsidRDefault="00B51C64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D13122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данном случае необходимо сказать точное время, которое работник МФЦ будет отсутствовать</w:t>
      </w:r>
      <w:r w:rsidR="00C6624A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на рабочем месте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, а по</w:t>
      </w:r>
      <w:r w:rsidR="00D13122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возвращении поблагодарить за ожидание или извиниться: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D13122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Спасибо, что подождали!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="00D13122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Извините, что пришлось подождать!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="00343A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6D3600" w:rsidRPr="00A1199C" w:rsidRDefault="00D13122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CB7042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прощается с заявителем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при завершении обслуживания словами: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Всего доброго!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», 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 свидания!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="00343A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7A7D6C" w:rsidRPr="00A1199C" w:rsidRDefault="00137879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.3. </w:t>
      </w:r>
      <w:r w:rsidR="008B07F9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В случае, к</w:t>
      </w:r>
      <w:r w:rsidR="007A7D6C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огда заявитель обращается к работнику МФЦ с каким-либо вопросом необходимо:</w:t>
      </w:r>
    </w:p>
    <w:p w:rsidR="007A7D6C" w:rsidRPr="00A1199C" w:rsidRDefault="006D3600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п</w:t>
      </w:r>
      <w:r w:rsidR="007A7D6C" w:rsidRPr="00A1199C">
        <w:rPr>
          <w:rFonts w:ascii="Times New Roman" w:hAnsi="Times New Roman" w:cs="Times New Roman"/>
          <w:color w:val="000000"/>
          <w:sz w:val="28"/>
          <w:szCs w:val="28"/>
        </w:rPr>
        <w:t>рервать на время любую другую работу</w:t>
      </w:r>
      <w:r w:rsidR="00B51C64" w:rsidRPr="00A1199C">
        <w:rPr>
          <w:rFonts w:ascii="Times New Roman" w:hAnsi="Times New Roman" w:cs="Times New Roman"/>
          <w:color w:val="000000"/>
          <w:sz w:val="28"/>
          <w:szCs w:val="28"/>
        </w:rPr>
        <w:t>, не связанную с очным обслуживанием иных заявителей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D6C" w:rsidRPr="00A1199C" w:rsidRDefault="006D3600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7A7D6C" w:rsidRPr="00A1199C">
        <w:rPr>
          <w:rFonts w:ascii="Times New Roman" w:hAnsi="Times New Roman" w:cs="Times New Roman"/>
          <w:color w:val="000000"/>
          <w:sz w:val="28"/>
          <w:szCs w:val="28"/>
        </w:rPr>
        <w:t>овернуться к заявителю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66F2" w:rsidRPr="00A1199C" w:rsidRDefault="006D3600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3866F2" w:rsidRPr="00A1199C">
        <w:rPr>
          <w:rFonts w:ascii="Times New Roman" w:hAnsi="Times New Roman" w:cs="Times New Roman"/>
          <w:color w:val="000000"/>
          <w:sz w:val="28"/>
          <w:szCs w:val="28"/>
        </w:rPr>
        <w:t>стретиться с ним взглядом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D6C" w:rsidRPr="00A1199C" w:rsidRDefault="006D3600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7A7D6C" w:rsidRPr="00A1199C">
        <w:rPr>
          <w:rFonts w:ascii="Times New Roman" w:hAnsi="Times New Roman" w:cs="Times New Roman"/>
          <w:color w:val="000000"/>
          <w:sz w:val="28"/>
          <w:szCs w:val="28"/>
        </w:rPr>
        <w:t>оприветствовать заявителя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D6C" w:rsidRPr="00A1199C" w:rsidRDefault="006D3600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A02F1B" w:rsidRPr="00A1199C">
        <w:rPr>
          <w:rFonts w:ascii="Times New Roman" w:hAnsi="Times New Roman" w:cs="Times New Roman"/>
          <w:color w:val="000000"/>
          <w:sz w:val="28"/>
          <w:szCs w:val="28"/>
        </w:rPr>
        <w:t>лыбнуться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7D6C" w:rsidRPr="00A1199C" w:rsidRDefault="006D3600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7A7D6C" w:rsidRPr="00A1199C">
        <w:rPr>
          <w:rFonts w:ascii="Times New Roman" w:hAnsi="Times New Roman" w:cs="Times New Roman"/>
          <w:color w:val="000000"/>
          <w:sz w:val="28"/>
          <w:szCs w:val="28"/>
        </w:rPr>
        <w:t>нимательно выслушать заявителя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66F2" w:rsidRPr="00A1199C" w:rsidRDefault="006D3600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7A7D6C" w:rsidRPr="00A1199C">
        <w:rPr>
          <w:rFonts w:ascii="Times New Roman" w:hAnsi="Times New Roman" w:cs="Times New Roman"/>
          <w:color w:val="000000"/>
          <w:sz w:val="28"/>
          <w:szCs w:val="28"/>
        </w:rPr>
        <w:t>редоставить полный и четкий ответ на вопрос.</w:t>
      </w:r>
    </w:p>
    <w:p w:rsidR="00B51C64" w:rsidRPr="00A1199C" w:rsidRDefault="00137879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.4. </w:t>
      </w:r>
      <w:r w:rsidR="00066BEC" w:rsidRPr="00A119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51C64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343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1C64" w:rsidRPr="00A1199C">
        <w:rPr>
          <w:rFonts w:ascii="Times New Roman" w:hAnsi="Times New Roman" w:cs="Times New Roman"/>
          <w:color w:val="000000"/>
          <w:sz w:val="28"/>
          <w:szCs w:val="28"/>
        </w:rPr>
        <w:t>если работник МФЦ уже осуществляет обслуживание иного заявителя:</w:t>
      </w:r>
    </w:p>
    <w:p w:rsidR="00883420" w:rsidRPr="00A1199C" w:rsidRDefault="00B51C64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если вопрос является простым и разъяснение ситуации не предполагает развития дискуссии, работник МФЦ извин</w:t>
      </w:r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>яется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перед заявителем, находящимся на приеме, и да</w:t>
      </w:r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комментарий обратившемуся заявителю;</w:t>
      </w:r>
    </w:p>
    <w:p w:rsidR="006D3600" w:rsidRPr="00A1199C" w:rsidRDefault="00B51C64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 если вопрос сложный, </w:t>
      </w:r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>работник МФЦ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извин</w:t>
      </w:r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>яется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перед </w:t>
      </w:r>
      <w:proofErr w:type="gramStart"/>
      <w:r w:rsidRPr="00A1199C">
        <w:rPr>
          <w:rFonts w:ascii="Times New Roman" w:hAnsi="Times New Roman" w:cs="Times New Roman"/>
          <w:color w:val="000000"/>
          <w:sz w:val="28"/>
          <w:szCs w:val="28"/>
        </w:rPr>
        <w:t>обратившимся</w:t>
      </w:r>
      <w:proofErr w:type="gramEnd"/>
      <w:r w:rsidRPr="00A1199C">
        <w:rPr>
          <w:rFonts w:ascii="Times New Roman" w:hAnsi="Times New Roman" w:cs="Times New Roman"/>
          <w:color w:val="000000"/>
          <w:sz w:val="28"/>
          <w:szCs w:val="28"/>
        </w:rPr>
        <w:t>, информир</w:t>
      </w:r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>ует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его о том, что в данный момент осуществляется прием другого заявителя, и предл</w:t>
      </w:r>
      <w:r w:rsidR="005C51DA" w:rsidRPr="00A1199C">
        <w:rPr>
          <w:rFonts w:ascii="Times New Roman" w:hAnsi="Times New Roman" w:cs="Times New Roman"/>
          <w:color w:val="000000"/>
          <w:sz w:val="28"/>
          <w:szCs w:val="28"/>
        </w:rPr>
        <w:t>агает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3600" w:rsidRPr="00A1199C">
        <w:rPr>
          <w:rFonts w:ascii="Times New Roman" w:hAnsi="Times New Roman" w:cs="Times New Roman"/>
          <w:color w:val="000000"/>
          <w:sz w:val="28"/>
          <w:szCs w:val="28"/>
        </w:rPr>
        <w:t>обратиться к консультанту: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1C6C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CF7538" w:rsidRPr="00A119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Извините. </w:t>
      </w:r>
      <w:r w:rsidR="006D3600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Данный вопрос требует значительного времени. Прошу Вас обратиться за консультацией к консультанту / руководителю</w:t>
      </w:r>
      <w:proofErr w:type="gramStart"/>
      <w:r w:rsidR="006D3600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B91C6C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proofErr w:type="gramEnd"/>
    </w:p>
    <w:p w:rsidR="00597324" w:rsidRPr="00A1199C" w:rsidRDefault="00137879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.5. </w:t>
      </w:r>
      <w:r w:rsidR="008B07F9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В случае если</w:t>
      </w:r>
      <w:r w:rsidR="007A7D6C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заявитель настаивает на обслуживании после завершения рабочего дня, возможен следующий ответ:</w:t>
      </w:r>
      <w:r w:rsidR="00B91C6C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="00A751F9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это время рабочий день будет </w:t>
      </w:r>
      <w:r w:rsidR="00A751F9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окончен, </w:t>
      </w:r>
      <w:r w:rsidR="007A7D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</w:t>
      </w:r>
      <w:r w:rsidR="00A751F9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к сожалению,</w:t>
      </w:r>
      <w:r w:rsidR="007A7D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не могу принять у Вас документы после </w:t>
      </w:r>
      <w:r w:rsidR="006D3600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…</w:t>
      </w:r>
      <w:r w:rsidR="00CF7538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часов</w:t>
      </w:r>
      <w:r w:rsidR="007A7D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но могу Вам помочь записаться в предварительную очередь </w:t>
      </w:r>
      <w:r w:rsidR="006D3600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</w:t>
      </w:r>
      <w:r w:rsidR="007A7D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любое </w:t>
      </w:r>
      <w:r w:rsidR="00C54A17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свободное и </w:t>
      </w:r>
      <w:r w:rsidR="007A7D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удобное для Вас время</w:t>
      </w:r>
      <w:proofErr w:type="gramStart"/>
      <w:r w:rsidR="007A7D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proofErr w:type="gramEnd"/>
    </w:p>
    <w:p w:rsidR="00911031" w:rsidRPr="00A1199C" w:rsidRDefault="00137879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="00633F58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.6. </w:t>
      </w:r>
      <w:r w:rsidR="00AF44C6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Для р</w:t>
      </w:r>
      <w:r w:rsidR="0091103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аботник</w:t>
      </w:r>
      <w:r w:rsidR="00AF44C6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1103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МФЦ</w:t>
      </w:r>
      <w:r w:rsidR="00271530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взаимодействии с заявителем</w:t>
      </w:r>
      <w:r w:rsidR="0091103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B07F9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недопустимо</w:t>
      </w:r>
      <w:r w:rsidR="00911031" w:rsidRPr="00A1199C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разговаривать с заявителем, повернувшись к нему спиной;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находиться в закрытых позах (скрещенные руки или ноги);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держать руки в карманах;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D3600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стоя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опираться на оборудование, мебель или стены;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принимать любые «расслабленные позы»;</w:t>
      </w:r>
    </w:p>
    <w:p w:rsidR="00084DFE" w:rsidRPr="00A1199C" w:rsidRDefault="00271530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употреблять пищу и напитки, а также жевать</w:t>
      </w:r>
      <w:r w:rsidR="00084DFE"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использовать сленг, жаргонизм и ненормативную лексику;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отвлекаться для выполнения других дел, за исключением вопросов</w:t>
      </w:r>
      <w:r w:rsidR="008B07F9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обслуживания других </w:t>
      </w:r>
      <w:r w:rsidR="00FB22F8" w:rsidRPr="00A1199C">
        <w:rPr>
          <w:rFonts w:ascii="Times New Roman" w:hAnsi="Times New Roman" w:cs="Times New Roman"/>
          <w:color w:val="000000"/>
          <w:sz w:val="28"/>
          <w:szCs w:val="28"/>
        </w:rPr>
        <w:t>заявителей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использовать </w:t>
      </w:r>
      <w:r w:rsidR="00D3115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фразы: </w:t>
      </w:r>
      <w:r w:rsidR="00D3115C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271530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Чего Вы хотели</w:t>
      </w:r>
      <w:r w:rsidR="00D3115C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», «</w:t>
      </w:r>
      <w:r w:rsidR="00271530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Что Вам надо</w:t>
      </w:r>
      <w:r w:rsidR="00D3115C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="00271530" w:rsidRPr="00A119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D3115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B51C64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прочие выражения, </w:t>
      </w:r>
      <w:proofErr w:type="spellStart"/>
      <w:r w:rsidR="00B51C64" w:rsidRPr="00A1199C">
        <w:rPr>
          <w:rFonts w:ascii="Times New Roman" w:hAnsi="Times New Roman" w:cs="Times New Roman"/>
          <w:color w:val="000000"/>
          <w:sz w:val="28"/>
          <w:szCs w:val="28"/>
        </w:rPr>
        <w:t>дистанцирующие</w:t>
      </w:r>
      <w:proofErr w:type="spellEnd"/>
      <w:r w:rsidR="00B51C64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</w:t>
      </w:r>
      <w:r w:rsidR="00D8162B" w:rsidRPr="00A1199C">
        <w:rPr>
          <w:rFonts w:ascii="Times New Roman" w:hAnsi="Times New Roman" w:cs="Times New Roman"/>
          <w:color w:val="000000"/>
          <w:sz w:val="28"/>
          <w:szCs w:val="28"/>
        </w:rPr>
        <w:t>а МФЦ</w:t>
      </w:r>
      <w:r w:rsidR="00B51C64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от заявителя</w:t>
      </w:r>
      <w:r w:rsidR="00D3115C"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отвечать отрицательно: 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D34F32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 знаю», </w:t>
      </w:r>
      <w:r w:rsidR="00271530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«Это не ко мне»,</w:t>
      </w:r>
      <w:r w:rsidR="00271530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D34F32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>е могу Вам помочь»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обращаться к </w:t>
      </w:r>
      <w:r w:rsidR="00FB22F8" w:rsidRPr="00A1199C">
        <w:rPr>
          <w:rFonts w:ascii="Times New Roman" w:hAnsi="Times New Roman" w:cs="Times New Roman"/>
          <w:color w:val="000000"/>
          <w:sz w:val="28"/>
          <w:szCs w:val="28"/>
        </w:rPr>
        <w:t>заявителю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>«мужчина», «женщина», «девушка», «молодой человек»</w:t>
      </w:r>
      <w:r w:rsidR="00A80296" w:rsidRPr="00A1199C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и т.д., вместо этого при </w:t>
      </w:r>
      <w:r w:rsidR="00271530" w:rsidRPr="00A1199C">
        <w:rPr>
          <w:rFonts w:ascii="Times New Roman" w:hAnsi="Times New Roman" w:cs="Times New Roman"/>
          <w:color w:val="000000"/>
          <w:sz w:val="28"/>
          <w:szCs w:val="28"/>
        </w:rPr>
        <w:t>взаимодействии с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22F8" w:rsidRPr="00A1199C">
        <w:rPr>
          <w:rFonts w:ascii="Times New Roman" w:hAnsi="Times New Roman" w:cs="Times New Roman"/>
          <w:color w:val="000000"/>
          <w:sz w:val="28"/>
          <w:szCs w:val="28"/>
        </w:rPr>
        <w:t>заявител</w:t>
      </w:r>
      <w:r w:rsidR="00271530" w:rsidRPr="00A1199C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следует </w:t>
      </w:r>
      <w:r w:rsidR="00271530" w:rsidRPr="00A1199C">
        <w:rPr>
          <w:rFonts w:ascii="Times New Roman" w:hAnsi="Times New Roman" w:cs="Times New Roman"/>
          <w:color w:val="000000"/>
          <w:sz w:val="28"/>
          <w:szCs w:val="28"/>
        </w:rPr>
        <w:t>обращаться к нему по имени и отчеству, а также использовать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фразы: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Будьте добры, …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proofErr w:type="gramStart"/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«</w:t>
      </w:r>
      <w:proofErr w:type="gramEnd"/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Скажите, пожалуйста, …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», «</w:t>
      </w:r>
      <w:r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Позвольте Вас спросить …</w:t>
      </w:r>
      <w:r w:rsidR="00B91C6C" w:rsidRPr="00A1199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911031" w:rsidRPr="00A1199C" w:rsidRDefault="00084DFE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="00B91C6C" w:rsidRPr="00A1199C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A1199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употреблять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«уменьшительные» слова (типа «документик», «справочка»);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вести между собой разговоры, не относящиеся к обслуживанию </w:t>
      </w:r>
      <w:r w:rsidR="00FB22F8" w:rsidRPr="00A1199C">
        <w:rPr>
          <w:rFonts w:ascii="Times New Roman" w:hAnsi="Times New Roman" w:cs="Times New Roman"/>
          <w:color w:val="000000"/>
          <w:sz w:val="28"/>
          <w:szCs w:val="28"/>
        </w:rPr>
        <w:t>заявителей</w:t>
      </w:r>
      <w:r w:rsidR="00B91C6C" w:rsidRPr="00A1199C">
        <w:rPr>
          <w:rFonts w:ascii="Times New Roman" w:hAnsi="Times New Roman" w:cs="Times New Roman"/>
          <w:color w:val="000000"/>
          <w:sz w:val="28"/>
          <w:szCs w:val="28"/>
        </w:rPr>
        <w:t>, играть в игры на планшете, телефоне (смартфоне), включать радио, видео, надевать наушники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031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обсуждать рабочие </w:t>
      </w:r>
      <w:r w:rsidR="008845A5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и личные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вопросы на виду у </w:t>
      </w:r>
      <w:r w:rsidR="00FB22F8" w:rsidRPr="00A1199C">
        <w:rPr>
          <w:rFonts w:ascii="Times New Roman" w:hAnsi="Times New Roman" w:cs="Times New Roman"/>
          <w:color w:val="000000"/>
          <w:sz w:val="28"/>
          <w:szCs w:val="28"/>
        </w:rPr>
        <w:t>заявителей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E57C5" w:rsidRPr="00A1199C" w:rsidRDefault="006E57C5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наносить или поправлять макияж;</w:t>
      </w:r>
    </w:p>
    <w:p w:rsidR="009E38CA" w:rsidRPr="00A1199C" w:rsidRDefault="00911031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пользоваться мобильным телефоном; телефон в рабочее время должен быть переведен в беззвучный режим;</w:t>
      </w:r>
    </w:p>
    <w:p w:rsidR="00883420" w:rsidRPr="00A1199C" w:rsidRDefault="00D3115C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без пояснения з</w:t>
      </w:r>
      <w:r w:rsidR="00883420" w:rsidRPr="00A1199C">
        <w:rPr>
          <w:rFonts w:ascii="Times New Roman" w:hAnsi="Times New Roman" w:cs="Times New Roman"/>
          <w:color w:val="000000"/>
          <w:sz w:val="28"/>
          <w:szCs w:val="28"/>
        </w:rPr>
        <w:t>аявителю покидать рабочее место;</w:t>
      </w:r>
    </w:p>
    <w:p w:rsidR="00A80296" w:rsidRPr="00A1199C" w:rsidRDefault="00883420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использовать </w:t>
      </w:r>
      <w:r w:rsidR="00B51C64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грубые уничижительные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фразы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>: «</w:t>
      </w:r>
      <w:r w:rsidR="00B91C6C" w:rsidRPr="00A119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Зачем </w:t>
      </w:r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>Вы сюда пришли?», «</w:t>
      </w:r>
      <w:proofErr w:type="gramStart"/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>Вы</w:t>
      </w:r>
      <w:proofErr w:type="gramEnd"/>
      <w:r w:rsidRPr="00A1199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что не видите какой срок по Вашему делу стоит?»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0296" w:rsidRPr="00A1199C">
        <w:rPr>
          <w:rFonts w:ascii="Times New Roman" w:hAnsi="Times New Roman" w:cs="Times New Roman"/>
          <w:i/>
          <w:sz w:val="28"/>
          <w:szCs w:val="28"/>
        </w:rPr>
        <w:t>«Неужели Вы не понимаете?», «Вам в</w:t>
      </w:r>
      <w:r w:rsidR="00317BC2" w:rsidRPr="00A1199C">
        <w:rPr>
          <w:rFonts w:ascii="Times New Roman" w:hAnsi="Times New Roman" w:cs="Times New Roman"/>
          <w:i/>
          <w:sz w:val="28"/>
          <w:szCs w:val="28"/>
        </w:rPr>
        <w:t xml:space="preserve">едь русским языком сказано...»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и т.д.</w:t>
      </w:r>
    </w:p>
    <w:p w:rsidR="00217182" w:rsidRPr="00A1199C" w:rsidRDefault="00217182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182" w:rsidRPr="00A1199C" w:rsidRDefault="00C677E5" w:rsidP="000014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27234A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43AD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27234A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17182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Правила поведения обслуживающего персонала</w:t>
      </w:r>
      <w:r w:rsidR="00246191" w:rsidRPr="00A119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(охрана, </w:t>
      </w:r>
      <w:proofErr w:type="spellStart"/>
      <w:r w:rsidR="00246191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клининговая</w:t>
      </w:r>
      <w:proofErr w:type="spellEnd"/>
      <w:r w:rsidR="00246191" w:rsidRPr="00A119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служба, </w:t>
      </w:r>
      <w:r w:rsidR="008810E5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курьеры и т.д.)</w:t>
      </w:r>
    </w:p>
    <w:p w:rsidR="00217182" w:rsidRPr="00A1199C" w:rsidRDefault="00217182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Обслуживающий персонал МФЦ должен:</w:t>
      </w:r>
    </w:p>
    <w:p w:rsidR="00D66FCA" w:rsidRPr="00A1199C" w:rsidRDefault="00D66FCA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выглядеть аккуратно и опрятно;</w:t>
      </w:r>
    </w:p>
    <w:p w:rsidR="00217182" w:rsidRPr="00A1199C" w:rsidRDefault="00217182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быть вежливым и предупредительным;</w:t>
      </w:r>
    </w:p>
    <w:p w:rsidR="00217182" w:rsidRPr="00A1199C" w:rsidRDefault="00217182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присутствовать в секторах информирования и ожидания и приема заявителей только при выполнении своих непосредственных обязанностей;</w:t>
      </w:r>
    </w:p>
    <w:p w:rsidR="00217182" w:rsidRPr="00A1199C" w:rsidRDefault="00217182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 завершать плановую уборку секторов информирования и ожидания, приема заявителей за 15 минут до открытия МФЦ, а при плановой уборке помещений в течение дня руководствоваться целесообразностью и уместностью при большом скоплении людей;</w:t>
      </w:r>
    </w:p>
    <w:p w:rsidR="00D66FCA" w:rsidRPr="00A1199C" w:rsidRDefault="00D66FCA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использовать современный инвентарь и моющие средства без резкого неприятн</w:t>
      </w:r>
      <w:r w:rsidR="00F00DA3" w:rsidRPr="00A1199C">
        <w:rPr>
          <w:rFonts w:ascii="Times New Roman" w:hAnsi="Times New Roman" w:cs="Times New Roman"/>
          <w:color w:val="000000"/>
          <w:sz w:val="28"/>
          <w:szCs w:val="28"/>
        </w:rPr>
        <w:t>ого запаха.</w:t>
      </w:r>
    </w:p>
    <w:p w:rsidR="00217182" w:rsidRPr="00A1199C" w:rsidRDefault="00217182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5EFC" w:rsidRPr="00A1199C" w:rsidRDefault="00C677E5" w:rsidP="000014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27234A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43ADE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27234A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A80296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Общение работника МФЦ с</w:t>
      </w:r>
      <w:r w:rsidR="00F35EFC" w:rsidRPr="00A119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заявителем по телефону</w:t>
      </w:r>
    </w:p>
    <w:p w:rsidR="00A0156A" w:rsidRPr="00A1199C" w:rsidRDefault="00B91C6C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4.</w:t>
      </w:r>
      <w:r w:rsidR="00343ADE">
        <w:rPr>
          <w:rFonts w:ascii="Times New Roman" w:hAnsi="Times New Roman" w:cs="Times New Roman"/>
          <w:sz w:val="28"/>
          <w:szCs w:val="28"/>
        </w:rPr>
        <w:t>7</w:t>
      </w:r>
      <w:r w:rsidRPr="00A1199C">
        <w:rPr>
          <w:rFonts w:ascii="Times New Roman" w:hAnsi="Times New Roman" w:cs="Times New Roman"/>
          <w:sz w:val="28"/>
          <w:szCs w:val="28"/>
        </w:rPr>
        <w:t xml:space="preserve">.1. </w:t>
      </w:r>
      <w:r w:rsidR="00A0156A" w:rsidRPr="00A1199C">
        <w:rPr>
          <w:rFonts w:ascii="Times New Roman" w:hAnsi="Times New Roman" w:cs="Times New Roman"/>
          <w:sz w:val="28"/>
          <w:szCs w:val="28"/>
        </w:rPr>
        <w:t xml:space="preserve">Для эффективного телефонного разговора работнику МФЦ необходимо </w:t>
      </w:r>
      <w:r w:rsidR="00597324" w:rsidRPr="00A1199C">
        <w:rPr>
          <w:rFonts w:ascii="Times New Roman" w:hAnsi="Times New Roman" w:cs="Times New Roman"/>
          <w:sz w:val="28"/>
          <w:szCs w:val="28"/>
        </w:rPr>
        <w:t>придерживаться следующих правил</w:t>
      </w:r>
      <w:r w:rsidRPr="00A1199C">
        <w:rPr>
          <w:rFonts w:ascii="Times New Roman" w:hAnsi="Times New Roman" w:cs="Times New Roman"/>
          <w:sz w:val="28"/>
          <w:szCs w:val="28"/>
        </w:rPr>
        <w:t xml:space="preserve"> делового разговора</w:t>
      </w:r>
      <w:r w:rsidR="00A0156A" w:rsidRPr="00A1199C">
        <w:rPr>
          <w:rFonts w:ascii="Times New Roman" w:hAnsi="Times New Roman" w:cs="Times New Roman"/>
          <w:sz w:val="28"/>
          <w:szCs w:val="28"/>
        </w:rPr>
        <w:t>:</w:t>
      </w:r>
    </w:p>
    <w:p w:rsidR="00A0156A" w:rsidRPr="00A1199C" w:rsidRDefault="00B91C6C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с</w:t>
      </w:r>
      <w:r w:rsidR="00A80296" w:rsidRPr="00A1199C">
        <w:rPr>
          <w:rFonts w:ascii="Times New Roman" w:hAnsi="Times New Roman" w:cs="Times New Roman"/>
          <w:sz w:val="28"/>
          <w:szCs w:val="28"/>
        </w:rPr>
        <w:t>н</w:t>
      </w:r>
      <w:r w:rsidR="00A0156A" w:rsidRPr="00A1199C">
        <w:rPr>
          <w:rFonts w:ascii="Times New Roman" w:hAnsi="Times New Roman" w:cs="Times New Roman"/>
          <w:sz w:val="28"/>
          <w:szCs w:val="28"/>
        </w:rPr>
        <w:t>ять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A0156A" w:rsidRPr="00A1199C">
        <w:rPr>
          <w:rFonts w:ascii="Times New Roman" w:hAnsi="Times New Roman" w:cs="Times New Roman"/>
          <w:sz w:val="28"/>
          <w:szCs w:val="28"/>
        </w:rPr>
        <w:t xml:space="preserve">телефонную </w:t>
      </w:r>
      <w:r w:rsidR="00A80296" w:rsidRPr="00A1199C">
        <w:rPr>
          <w:rFonts w:ascii="Times New Roman" w:hAnsi="Times New Roman" w:cs="Times New Roman"/>
          <w:sz w:val="28"/>
          <w:szCs w:val="28"/>
        </w:rPr>
        <w:t>трубку, четко произнес</w:t>
      </w:r>
      <w:r w:rsidR="00A0156A" w:rsidRPr="00A1199C">
        <w:rPr>
          <w:rFonts w:ascii="Times New Roman" w:hAnsi="Times New Roman" w:cs="Times New Roman"/>
          <w:sz w:val="28"/>
          <w:szCs w:val="28"/>
        </w:rPr>
        <w:t>ти:</w:t>
      </w:r>
      <w:r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Pr="00A1199C">
        <w:rPr>
          <w:rFonts w:ascii="Times New Roman" w:hAnsi="Times New Roman" w:cs="Times New Roman"/>
          <w:i/>
          <w:sz w:val="28"/>
          <w:szCs w:val="28"/>
        </w:rPr>
        <w:t>«</w:t>
      </w:r>
      <w:r w:rsidR="00246191" w:rsidRPr="00A1199C">
        <w:rPr>
          <w:rFonts w:ascii="Times New Roman" w:hAnsi="Times New Roman" w:cs="Times New Roman"/>
          <w:i/>
          <w:sz w:val="28"/>
          <w:szCs w:val="28"/>
        </w:rPr>
        <w:t>Здравствуйте! Вы позвонили в МФЦ (муниципальное образование)…</w:t>
      </w:r>
      <w:r w:rsidR="00A0156A" w:rsidRPr="00A1199C">
        <w:rPr>
          <w:rFonts w:ascii="Times New Roman" w:hAnsi="Times New Roman" w:cs="Times New Roman"/>
          <w:i/>
          <w:sz w:val="28"/>
          <w:szCs w:val="28"/>
        </w:rPr>
        <w:t>»</w:t>
      </w:r>
      <w:r w:rsidRPr="00A1199C">
        <w:rPr>
          <w:rFonts w:ascii="Times New Roman" w:hAnsi="Times New Roman" w:cs="Times New Roman"/>
          <w:i/>
          <w:sz w:val="28"/>
          <w:szCs w:val="28"/>
        </w:rPr>
        <w:t>;</w:t>
      </w:r>
    </w:p>
    <w:p w:rsidR="00A80296" w:rsidRPr="00A1199C" w:rsidRDefault="00B91C6C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п</w:t>
      </w:r>
      <w:r w:rsidR="00A80296" w:rsidRPr="00A1199C">
        <w:rPr>
          <w:rFonts w:ascii="Times New Roman" w:hAnsi="Times New Roman" w:cs="Times New Roman"/>
          <w:sz w:val="28"/>
          <w:szCs w:val="28"/>
        </w:rPr>
        <w:t>редстав</w:t>
      </w:r>
      <w:r w:rsidR="00A0156A" w:rsidRPr="00A1199C">
        <w:rPr>
          <w:rFonts w:ascii="Times New Roman" w:hAnsi="Times New Roman" w:cs="Times New Roman"/>
          <w:sz w:val="28"/>
          <w:szCs w:val="28"/>
        </w:rPr>
        <w:t>иться</w:t>
      </w:r>
      <w:r w:rsidRPr="00A1199C">
        <w:rPr>
          <w:rFonts w:ascii="Times New Roman" w:hAnsi="Times New Roman" w:cs="Times New Roman"/>
          <w:sz w:val="28"/>
          <w:szCs w:val="28"/>
        </w:rPr>
        <w:t>:</w:t>
      </w:r>
      <w:r w:rsidR="00D8162B" w:rsidRPr="00A119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0296" w:rsidRPr="00A1199C">
        <w:rPr>
          <w:rFonts w:ascii="Times New Roman" w:hAnsi="Times New Roman" w:cs="Times New Roman"/>
          <w:i/>
          <w:sz w:val="28"/>
          <w:szCs w:val="28"/>
        </w:rPr>
        <w:t>«</w:t>
      </w:r>
      <w:r w:rsidR="00246191" w:rsidRPr="00A1199C">
        <w:rPr>
          <w:rFonts w:ascii="Times New Roman" w:hAnsi="Times New Roman" w:cs="Times New Roman"/>
          <w:i/>
          <w:sz w:val="28"/>
          <w:szCs w:val="28"/>
        </w:rPr>
        <w:t xml:space="preserve">Меня зовут </w:t>
      </w:r>
      <w:r w:rsidR="00A0156A" w:rsidRPr="00A1199C">
        <w:rPr>
          <w:rFonts w:ascii="Times New Roman" w:hAnsi="Times New Roman" w:cs="Times New Roman"/>
          <w:i/>
          <w:sz w:val="28"/>
          <w:szCs w:val="28"/>
        </w:rPr>
        <w:t>Петрова Екатерина</w:t>
      </w:r>
      <w:r w:rsidR="00D8162B" w:rsidRPr="00A1199C">
        <w:rPr>
          <w:rFonts w:ascii="Times New Roman" w:hAnsi="Times New Roman" w:cs="Times New Roman"/>
          <w:i/>
          <w:sz w:val="28"/>
          <w:szCs w:val="28"/>
        </w:rPr>
        <w:t>»</w:t>
      </w:r>
      <w:r w:rsidRPr="00A1199C">
        <w:rPr>
          <w:rFonts w:ascii="Times New Roman" w:hAnsi="Times New Roman" w:cs="Times New Roman"/>
          <w:i/>
          <w:sz w:val="28"/>
          <w:szCs w:val="28"/>
        </w:rPr>
        <w:t>;</w:t>
      </w:r>
    </w:p>
    <w:p w:rsidR="00A80296" w:rsidRPr="00A1199C" w:rsidRDefault="00B91C6C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п</w:t>
      </w:r>
      <w:r w:rsidR="00A80296" w:rsidRPr="00A1199C">
        <w:rPr>
          <w:rFonts w:ascii="Times New Roman" w:hAnsi="Times New Roman" w:cs="Times New Roman"/>
          <w:sz w:val="28"/>
          <w:szCs w:val="28"/>
        </w:rPr>
        <w:t>роизнес</w:t>
      </w:r>
      <w:r w:rsidR="00D8162B" w:rsidRPr="00A1199C">
        <w:rPr>
          <w:rFonts w:ascii="Times New Roman" w:hAnsi="Times New Roman" w:cs="Times New Roman"/>
          <w:sz w:val="28"/>
          <w:szCs w:val="28"/>
        </w:rPr>
        <w:t>ти</w:t>
      </w:r>
      <w:r w:rsidRPr="00A1199C">
        <w:rPr>
          <w:rFonts w:ascii="Times New Roman" w:hAnsi="Times New Roman" w:cs="Times New Roman"/>
          <w:sz w:val="28"/>
          <w:szCs w:val="28"/>
        </w:rPr>
        <w:t>:</w:t>
      </w:r>
      <w:r w:rsidR="00D8162B" w:rsidRPr="00A119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0296" w:rsidRPr="00A1199C">
        <w:rPr>
          <w:rFonts w:ascii="Times New Roman" w:hAnsi="Times New Roman" w:cs="Times New Roman"/>
          <w:i/>
          <w:sz w:val="28"/>
          <w:szCs w:val="28"/>
        </w:rPr>
        <w:t>«</w:t>
      </w:r>
      <w:r w:rsidR="00246191" w:rsidRPr="00A1199C">
        <w:rPr>
          <w:rFonts w:ascii="Times New Roman" w:hAnsi="Times New Roman" w:cs="Times New Roman"/>
          <w:i/>
          <w:sz w:val="28"/>
          <w:szCs w:val="28"/>
        </w:rPr>
        <w:t>Чем я могу Вам помочь?</w:t>
      </w:r>
      <w:r w:rsidR="00A80296" w:rsidRPr="00A1199C">
        <w:rPr>
          <w:rFonts w:ascii="Times New Roman" w:hAnsi="Times New Roman" w:cs="Times New Roman"/>
          <w:i/>
          <w:sz w:val="28"/>
          <w:szCs w:val="28"/>
        </w:rPr>
        <w:t>»</w:t>
      </w:r>
      <w:r w:rsidRPr="00A1199C">
        <w:rPr>
          <w:rFonts w:ascii="Times New Roman" w:hAnsi="Times New Roman" w:cs="Times New Roman"/>
          <w:i/>
          <w:sz w:val="28"/>
          <w:szCs w:val="28"/>
        </w:rPr>
        <w:t>;</w:t>
      </w:r>
    </w:p>
    <w:p w:rsidR="00A80296" w:rsidRPr="00A1199C" w:rsidRDefault="00B91C6C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е</w:t>
      </w:r>
      <w:r w:rsidR="00D8162B" w:rsidRPr="00A1199C">
        <w:rPr>
          <w:rFonts w:ascii="Times New Roman" w:hAnsi="Times New Roman" w:cs="Times New Roman"/>
          <w:sz w:val="28"/>
          <w:szCs w:val="28"/>
        </w:rPr>
        <w:t>сли работник МФЦ совершает и</w:t>
      </w:r>
      <w:r w:rsidR="00A80296" w:rsidRPr="00A1199C">
        <w:rPr>
          <w:rFonts w:ascii="Times New Roman" w:hAnsi="Times New Roman" w:cs="Times New Roman"/>
          <w:sz w:val="28"/>
          <w:szCs w:val="28"/>
        </w:rPr>
        <w:t>сходящий звонок</w:t>
      </w:r>
      <w:r w:rsidR="00D8162B" w:rsidRPr="00A1199C">
        <w:rPr>
          <w:rFonts w:ascii="Times New Roman" w:hAnsi="Times New Roman" w:cs="Times New Roman"/>
          <w:sz w:val="28"/>
          <w:szCs w:val="28"/>
        </w:rPr>
        <w:t>, то алгоритм действий следующий:</w:t>
      </w:r>
      <w:r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D8162B" w:rsidRPr="00A1199C">
        <w:rPr>
          <w:rFonts w:ascii="Times New Roman" w:hAnsi="Times New Roman" w:cs="Times New Roman"/>
          <w:i/>
          <w:sz w:val="28"/>
          <w:szCs w:val="28"/>
        </w:rPr>
        <w:t>«</w:t>
      </w:r>
      <w:r w:rsidR="00246191" w:rsidRPr="00A1199C">
        <w:rPr>
          <w:rFonts w:ascii="Times New Roman" w:hAnsi="Times New Roman" w:cs="Times New Roman"/>
          <w:i/>
          <w:sz w:val="28"/>
          <w:szCs w:val="28"/>
        </w:rPr>
        <w:t>Здравствуйте (д</w:t>
      </w:r>
      <w:r w:rsidR="00317BC2" w:rsidRPr="00A1199C">
        <w:rPr>
          <w:rFonts w:ascii="Times New Roman" w:hAnsi="Times New Roman" w:cs="Times New Roman"/>
          <w:i/>
          <w:sz w:val="28"/>
          <w:szCs w:val="28"/>
        </w:rPr>
        <w:t>обрый день</w:t>
      </w:r>
      <w:r w:rsidR="00246191" w:rsidRPr="00A1199C">
        <w:rPr>
          <w:rFonts w:ascii="Times New Roman" w:hAnsi="Times New Roman" w:cs="Times New Roman"/>
          <w:i/>
          <w:sz w:val="28"/>
          <w:szCs w:val="28"/>
        </w:rPr>
        <w:t>)</w:t>
      </w:r>
      <w:r w:rsidR="00A80296" w:rsidRPr="00A1199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17BC2" w:rsidRPr="00A1199C">
        <w:rPr>
          <w:rFonts w:ascii="Times New Roman" w:hAnsi="Times New Roman" w:cs="Times New Roman"/>
          <w:i/>
          <w:sz w:val="28"/>
          <w:szCs w:val="28"/>
        </w:rPr>
        <w:t xml:space="preserve">МФЦ (муниципальное образование), меня зовут </w:t>
      </w:r>
      <w:r w:rsidR="00D8162B" w:rsidRPr="00A1199C">
        <w:rPr>
          <w:rFonts w:ascii="Times New Roman" w:hAnsi="Times New Roman" w:cs="Times New Roman"/>
          <w:i/>
          <w:sz w:val="28"/>
          <w:szCs w:val="28"/>
        </w:rPr>
        <w:t>Петрова Екатерина</w:t>
      </w:r>
      <w:r w:rsidR="00317BC2" w:rsidRPr="00A1199C">
        <w:rPr>
          <w:rFonts w:ascii="Times New Roman" w:hAnsi="Times New Roman" w:cs="Times New Roman"/>
          <w:i/>
          <w:sz w:val="28"/>
          <w:szCs w:val="28"/>
        </w:rPr>
        <w:t xml:space="preserve">. Могу я услышать _____? </w:t>
      </w:r>
      <w:r w:rsidR="00D8162B" w:rsidRPr="00A1199C">
        <w:rPr>
          <w:rFonts w:ascii="Times New Roman" w:hAnsi="Times New Roman" w:cs="Times New Roman"/>
          <w:i/>
          <w:sz w:val="28"/>
          <w:szCs w:val="28"/>
        </w:rPr>
        <w:t>Вам удобно разговаривать</w:t>
      </w:r>
      <w:r w:rsidR="00A80296" w:rsidRPr="00A1199C">
        <w:rPr>
          <w:rFonts w:ascii="Times New Roman" w:hAnsi="Times New Roman" w:cs="Times New Roman"/>
          <w:i/>
          <w:sz w:val="28"/>
          <w:szCs w:val="28"/>
        </w:rPr>
        <w:t>?</w:t>
      </w:r>
      <w:r w:rsidR="00D8162B" w:rsidRPr="00A1199C">
        <w:rPr>
          <w:rFonts w:ascii="Times New Roman" w:hAnsi="Times New Roman" w:cs="Times New Roman"/>
          <w:i/>
          <w:sz w:val="28"/>
          <w:szCs w:val="28"/>
        </w:rPr>
        <w:t>»</w:t>
      </w:r>
      <w:r w:rsidRPr="00A1199C">
        <w:rPr>
          <w:rFonts w:ascii="Times New Roman" w:hAnsi="Times New Roman" w:cs="Times New Roman"/>
          <w:i/>
          <w:sz w:val="28"/>
          <w:szCs w:val="28"/>
        </w:rPr>
        <w:t>;</w:t>
      </w:r>
    </w:p>
    <w:p w:rsidR="00B91C6C" w:rsidRPr="00A1199C" w:rsidRDefault="00B91C6C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после решения вопроса заявителя поинтересоваться, чем еще работник МФЦ может ему помочь:</w:t>
      </w:r>
      <w:r w:rsidRPr="00A1199C">
        <w:rPr>
          <w:rFonts w:ascii="Times New Roman" w:hAnsi="Times New Roman" w:cs="Times New Roman"/>
          <w:i/>
          <w:sz w:val="28"/>
          <w:szCs w:val="28"/>
        </w:rPr>
        <w:t xml:space="preserve"> «Могу ли я Вам еще чем-нибудь помочь?»;</w:t>
      </w:r>
    </w:p>
    <w:p w:rsidR="00B91C6C" w:rsidRPr="00A1199C" w:rsidRDefault="00B91C6C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- если заявителя больше ничего не интересует, то необходимо поблагодарить его за звонок: </w:t>
      </w:r>
      <w:r w:rsidRPr="00A1199C">
        <w:rPr>
          <w:rFonts w:ascii="Times New Roman" w:hAnsi="Times New Roman" w:cs="Times New Roman"/>
          <w:i/>
          <w:sz w:val="28"/>
          <w:szCs w:val="28"/>
        </w:rPr>
        <w:t>«Спасибо за звонок»;</w:t>
      </w:r>
    </w:p>
    <w:p w:rsidR="00B91C6C" w:rsidRPr="00A1199C" w:rsidRDefault="00B91C6C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если это был исходящий звонок:</w:t>
      </w:r>
      <w:r w:rsidRPr="00A1199C">
        <w:rPr>
          <w:rFonts w:ascii="Times New Roman" w:hAnsi="Times New Roman" w:cs="Times New Roman"/>
          <w:i/>
          <w:sz w:val="28"/>
          <w:szCs w:val="28"/>
        </w:rPr>
        <w:t xml:space="preserve"> «Спасибо, что уделили время»;</w:t>
      </w:r>
    </w:p>
    <w:p w:rsidR="00B91C6C" w:rsidRPr="00A1199C" w:rsidRDefault="00B91C6C" w:rsidP="00B91C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- попрощаться и по необходимости, пригласить заявителя в МФЦ: </w:t>
      </w:r>
      <w:r w:rsidRPr="00A1199C">
        <w:rPr>
          <w:rFonts w:ascii="Times New Roman" w:hAnsi="Times New Roman" w:cs="Times New Roman"/>
          <w:i/>
          <w:sz w:val="28"/>
          <w:szCs w:val="28"/>
        </w:rPr>
        <w:t>«До свидания, всего доброго!»</w:t>
      </w:r>
      <w:r w:rsidRPr="00A1199C">
        <w:rPr>
          <w:rFonts w:ascii="Times New Roman" w:hAnsi="Times New Roman" w:cs="Times New Roman"/>
          <w:sz w:val="28"/>
          <w:szCs w:val="28"/>
        </w:rPr>
        <w:t>,</w:t>
      </w:r>
      <w:r w:rsidRPr="00A1199C">
        <w:rPr>
          <w:rFonts w:ascii="Times New Roman" w:hAnsi="Times New Roman" w:cs="Times New Roman"/>
          <w:i/>
          <w:sz w:val="28"/>
          <w:szCs w:val="28"/>
        </w:rPr>
        <w:t xml:space="preserve"> «До свидания, приходите в МФЦ, будем рады Вам помочь!».</w:t>
      </w:r>
    </w:p>
    <w:p w:rsidR="00D8162B" w:rsidRPr="00A1199C" w:rsidRDefault="00B91C6C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4.</w:t>
      </w:r>
      <w:r w:rsidR="00343ADE">
        <w:rPr>
          <w:rFonts w:ascii="Times New Roman" w:hAnsi="Times New Roman" w:cs="Times New Roman"/>
          <w:sz w:val="28"/>
          <w:szCs w:val="28"/>
        </w:rPr>
        <w:t>7</w:t>
      </w:r>
      <w:r w:rsidRPr="00A1199C">
        <w:rPr>
          <w:rFonts w:ascii="Times New Roman" w:hAnsi="Times New Roman" w:cs="Times New Roman"/>
          <w:sz w:val="28"/>
          <w:szCs w:val="28"/>
        </w:rPr>
        <w:t xml:space="preserve">.2. Общие правила работы </w:t>
      </w:r>
      <w:proofErr w:type="spellStart"/>
      <w:proofErr w:type="gramStart"/>
      <w:r w:rsidRPr="00A1199C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A1199C">
        <w:rPr>
          <w:rFonts w:ascii="Times New Roman" w:hAnsi="Times New Roman" w:cs="Times New Roman"/>
          <w:sz w:val="28"/>
          <w:szCs w:val="28"/>
        </w:rPr>
        <w:t>-центра</w:t>
      </w:r>
      <w:proofErr w:type="gramEnd"/>
      <w:r w:rsidRPr="00A1199C">
        <w:rPr>
          <w:rFonts w:ascii="Times New Roman" w:hAnsi="Times New Roman" w:cs="Times New Roman"/>
          <w:sz w:val="28"/>
          <w:szCs w:val="28"/>
        </w:rPr>
        <w:t>:</w:t>
      </w:r>
    </w:p>
    <w:p w:rsidR="00246191" w:rsidRPr="00A1199C" w:rsidRDefault="00B91C6C" w:rsidP="002461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1</w:t>
      </w:r>
      <w:r w:rsidR="00246191" w:rsidRPr="00A1199C">
        <w:rPr>
          <w:rFonts w:ascii="Times New Roman" w:hAnsi="Times New Roman" w:cs="Times New Roman"/>
          <w:sz w:val="28"/>
          <w:szCs w:val="28"/>
        </w:rPr>
        <w:t>. Необходимо перезванивать заявителю в обещанное время.</w:t>
      </w:r>
    </w:p>
    <w:p w:rsidR="00A80296" w:rsidRPr="00A1199C" w:rsidRDefault="00B91C6C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2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. Разговаривая с </w:t>
      </w:r>
      <w:r w:rsidR="00D8162B" w:rsidRPr="00A1199C">
        <w:rPr>
          <w:rFonts w:ascii="Times New Roman" w:hAnsi="Times New Roman" w:cs="Times New Roman"/>
          <w:sz w:val="28"/>
          <w:szCs w:val="28"/>
        </w:rPr>
        <w:t>заявителем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 по телефону, </w:t>
      </w:r>
      <w:r w:rsidR="00D8162B" w:rsidRPr="00A1199C">
        <w:rPr>
          <w:rFonts w:ascii="Times New Roman" w:hAnsi="Times New Roman" w:cs="Times New Roman"/>
          <w:sz w:val="28"/>
          <w:szCs w:val="28"/>
        </w:rPr>
        <w:t>работник МФЦ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 улыбается, т.к. </w:t>
      </w:r>
      <w:r w:rsidR="00D8162B" w:rsidRPr="00A1199C">
        <w:rPr>
          <w:rFonts w:ascii="Times New Roman" w:hAnsi="Times New Roman" w:cs="Times New Roman"/>
          <w:sz w:val="28"/>
          <w:szCs w:val="28"/>
        </w:rPr>
        <w:t>заявитель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 должен чувствовать в голосе </w:t>
      </w:r>
      <w:r w:rsidR="00D8162B" w:rsidRPr="00A1199C">
        <w:rPr>
          <w:rFonts w:ascii="Times New Roman" w:hAnsi="Times New Roman" w:cs="Times New Roman"/>
          <w:sz w:val="28"/>
          <w:szCs w:val="28"/>
        </w:rPr>
        <w:t>работника МФЦ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 улыбку.</w:t>
      </w:r>
    </w:p>
    <w:p w:rsidR="00A80296" w:rsidRPr="00A1199C" w:rsidRDefault="00B91C6C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3</w:t>
      </w:r>
      <w:r w:rsidR="00A80296" w:rsidRPr="00A1199C">
        <w:rPr>
          <w:rFonts w:ascii="Times New Roman" w:hAnsi="Times New Roman" w:cs="Times New Roman"/>
          <w:sz w:val="28"/>
          <w:szCs w:val="28"/>
        </w:rPr>
        <w:t>. Телефонный разговор конструктивный и короткий.</w:t>
      </w:r>
    </w:p>
    <w:p w:rsidR="00246191" w:rsidRPr="00A1199C" w:rsidRDefault="00B91C6C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4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. </w:t>
      </w:r>
      <w:r w:rsidR="00D8162B" w:rsidRPr="00A1199C">
        <w:rPr>
          <w:rFonts w:ascii="Times New Roman" w:hAnsi="Times New Roman" w:cs="Times New Roman"/>
          <w:sz w:val="28"/>
          <w:szCs w:val="28"/>
        </w:rPr>
        <w:t>Работник МФЦ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 не занимается другими делами во время телефонного разговора. </w:t>
      </w:r>
    </w:p>
    <w:p w:rsidR="00A80296" w:rsidRPr="00A1199C" w:rsidRDefault="00B91C6C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5</w:t>
      </w:r>
      <w:r w:rsidR="00662250" w:rsidRPr="00A1199C">
        <w:rPr>
          <w:rFonts w:ascii="Times New Roman" w:hAnsi="Times New Roman" w:cs="Times New Roman"/>
          <w:sz w:val="28"/>
          <w:szCs w:val="28"/>
        </w:rPr>
        <w:t xml:space="preserve">. 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Необходимо, чтобы в помещении, из которого </w:t>
      </w:r>
      <w:r w:rsidR="00D8162B" w:rsidRPr="00A1199C">
        <w:rPr>
          <w:rFonts w:ascii="Times New Roman" w:hAnsi="Times New Roman" w:cs="Times New Roman"/>
          <w:sz w:val="28"/>
          <w:szCs w:val="28"/>
        </w:rPr>
        <w:t>работник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 звонит, было тихо. В случае необходимости </w:t>
      </w:r>
      <w:r w:rsidR="00B315F3" w:rsidRPr="00A1199C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A80296" w:rsidRPr="00A1199C">
        <w:rPr>
          <w:rFonts w:ascii="Times New Roman" w:hAnsi="Times New Roman" w:cs="Times New Roman"/>
          <w:sz w:val="28"/>
          <w:szCs w:val="28"/>
        </w:rPr>
        <w:t>попросит</w:t>
      </w:r>
      <w:r w:rsidR="00B315F3" w:rsidRPr="00A1199C">
        <w:rPr>
          <w:rFonts w:ascii="Times New Roman" w:hAnsi="Times New Roman" w:cs="Times New Roman"/>
          <w:sz w:val="28"/>
          <w:szCs w:val="28"/>
        </w:rPr>
        <w:t>ь</w:t>
      </w:r>
      <w:r w:rsidR="00A80296" w:rsidRPr="00A1199C">
        <w:rPr>
          <w:rFonts w:ascii="Times New Roman" w:hAnsi="Times New Roman" w:cs="Times New Roman"/>
          <w:sz w:val="28"/>
          <w:szCs w:val="28"/>
        </w:rPr>
        <w:t xml:space="preserve"> коллег соблюдать тишину.</w:t>
      </w:r>
    </w:p>
    <w:p w:rsidR="00A80296" w:rsidRPr="00A1199C" w:rsidRDefault="00A80296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5EFC" w:rsidRPr="00A1199C" w:rsidRDefault="00C677E5" w:rsidP="000014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27234A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43ADE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27234A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F15994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Общение ра</w:t>
      </w:r>
      <w:r w:rsidR="00F35EFC" w:rsidRPr="00A1199C">
        <w:rPr>
          <w:rFonts w:ascii="Times New Roman" w:hAnsi="Times New Roman" w:cs="Times New Roman"/>
          <w:b/>
          <w:color w:val="000000"/>
          <w:sz w:val="28"/>
          <w:szCs w:val="28"/>
        </w:rPr>
        <w:t>ботников МФЦ в социальных сетях</w:t>
      </w:r>
    </w:p>
    <w:p w:rsidR="00EC47B3" w:rsidRPr="00A1199C" w:rsidRDefault="00F15994" w:rsidP="0027234A">
      <w:pPr>
        <w:tabs>
          <w:tab w:val="left" w:pos="1134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Работник МФЦ должен помнить, что общение в социальных сетях </w:t>
      </w:r>
      <w:r w:rsidR="00B51C64" w:rsidRPr="00A1199C">
        <w:rPr>
          <w:rFonts w:ascii="Times New Roman" w:hAnsi="Times New Roman" w:cs="Times New Roman"/>
          <w:sz w:val="28"/>
          <w:szCs w:val="28"/>
        </w:rPr>
        <w:t xml:space="preserve">в сети </w:t>
      </w:r>
      <w:r w:rsidRPr="00A1199C">
        <w:rPr>
          <w:rFonts w:ascii="Times New Roman" w:hAnsi="Times New Roman" w:cs="Times New Roman"/>
          <w:sz w:val="28"/>
          <w:szCs w:val="28"/>
        </w:rPr>
        <w:t xml:space="preserve">интернет носит публичный характер. От того, какого рода информацию </w:t>
      </w:r>
      <w:r w:rsidR="00EC47B3" w:rsidRPr="00A1199C">
        <w:rPr>
          <w:rFonts w:ascii="Times New Roman" w:hAnsi="Times New Roman" w:cs="Times New Roman"/>
          <w:sz w:val="28"/>
          <w:szCs w:val="28"/>
        </w:rPr>
        <w:t xml:space="preserve">работник МФЦ </w:t>
      </w:r>
      <w:r w:rsidRPr="00A1199C">
        <w:rPr>
          <w:rFonts w:ascii="Times New Roman" w:hAnsi="Times New Roman" w:cs="Times New Roman"/>
          <w:sz w:val="28"/>
          <w:szCs w:val="28"/>
        </w:rPr>
        <w:t>размещает на своих страницах в социальных сетях</w:t>
      </w:r>
      <w:r w:rsidR="00F37CDD" w:rsidRPr="00A1199C">
        <w:rPr>
          <w:rFonts w:ascii="Times New Roman" w:hAnsi="Times New Roman" w:cs="Times New Roman"/>
          <w:sz w:val="28"/>
          <w:szCs w:val="28"/>
        </w:rPr>
        <w:t>, а также на официальных страницах МФЦ</w:t>
      </w:r>
      <w:r w:rsidRPr="00A1199C">
        <w:rPr>
          <w:rFonts w:ascii="Times New Roman" w:hAnsi="Times New Roman" w:cs="Times New Roman"/>
          <w:sz w:val="28"/>
          <w:szCs w:val="28"/>
        </w:rPr>
        <w:t xml:space="preserve"> у посетителей также формируется мнение об МФЦ. </w:t>
      </w:r>
      <w:r w:rsidR="00EC47B3" w:rsidRPr="00A1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 МФЦ </w:t>
      </w:r>
      <w:r w:rsidR="00B91C6C" w:rsidRPr="00A1199C">
        <w:rPr>
          <w:rFonts w:ascii="Times New Roman" w:hAnsi="Times New Roman" w:cs="Times New Roman"/>
          <w:sz w:val="28"/>
          <w:szCs w:val="28"/>
          <w:shd w:val="clear" w:color="auto" w:fill="FFFFFF"/>
        </w:rPr>
        <w:t>всячески содействует</w:t>
      </w:r>
      <w:r w:rsidR="0029164E" w:rsidRPr="00A1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</w:t>
      </w:r>
      <w:r w:rsidR="00B91C6C" w:rsidRPr="00A1199C">
        <w:rPr>
          <w:rFonts w:ascii="Times New Roman" w:hAnsi="Times New Roman" w:cs="Times New Roman"/>
          <w:sz w:val="28"/>
          <w:szCs w:val="28"/>
          <w:shd w:val="clear" w:color="auto" w:fill="FFFFFF"/>
        </w:rPr>
        <w:t>анию</w:t>
      </w:r>
      <w:r w:rsidR="0029164E" w:rsidRPr="00A1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положительн</w:t>
      </w:r>
      <w:r w:rsidR="00B91C6C" w:rsidRPr="00A1199C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29164E" w:rsidRPr="00A1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</w:t>
      </w:r>
      <w:r w:rsidR="00B91C6C" w:rsidRPr="00A1199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9164E" w:rsidRPr="00A1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МФЦ.</w:t>
      </w:r>
    </w:p>
    <w:p w:rsidR="0029164E" w:rsidRPr="00A1199C" w:rsidRDefault="0029164E" w:rsidP="004D4B95">
      <w:pPr>
        <w:tabs>
          <w:tab w:val="left" w:pos="1134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92" w:rsidRPr="00A1199C" w:rsidRDefault="00514D92" w:rsidP="000014EB">
      <w:pPr>
        <w:pStyle w:val="a3"/>
        <w:tabs>
          <w:tab w:val="left" w:pos="1134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b/>
          <w:sz w:val="28"/>
          <w:szCs w:val="28"/>
        </w:rPr>
        <w:t>4.</w:t>
      </w:r>
      <w:r w:rsidR="00343ADE">
        <w:rPr>
          <w:rFonts w:ascii="Times New Roman" w:hAnsi="Times New Roman" w:cs="Times New Roman"/>
          <w:b/>
          <w:sz w:val="28"/>
          <w:szCs w:val="28"/>
        </w:rPr>
        <w:t>9</w:t>
      </w:r>
      <w:r w:rsidRPr="00A1199C">
        <w:rPr>
          <w:rFonts w:ascii="Times New Roman" w:hAnsi="Times New Roman" w:cs="Times New Roman"/>
          <w:b/>
          <w:sz w:val="28"/>
          <w:szCs w:val="28"/>
        </w:rPr>
        <w:t>. О</w:t>
      </w:r>
      <w:r w:rsidR="008810E5" w:rsidRPr="00A1199C">
        <w:rPr>
          <w:rFonts w:ascii="Times New Roman" w:hAnsi="Times New Roman" w:cs="Times New Roman"/>
          <w:b/>
          <w:sz w:val="28"/>
          <w:szCs w:val="28"/>
        </w:rPr>
        <w:t>бслуживани</w:t>
      </w:r>
      <w:r w:rsidRPr="00A1199C">
        <w:rPr>
          <w:rFonts w:ascii="Times New Roman" w:hAnsi="Times New Roman" w:cs="Times New Roman"/>
          <w:b/>
          <w:sz w:val="28"/>
          <w:szCs w:val="28"/>
        </w:rPr>
        <w:t>е</w:t>
      </w:r>
      <w:r w:rsidR="008810E5" w:rsidRPr="00A11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99C">
        <w:rPr>
          <w:rFonts w:ascii="Times New Roman" w:hAnsi="Times New Roman" w:cs="Times New Roman"/>
          <w:b/>
          <w:sz w:val="28"/>
          <w:szCs w:val="28"/>
        </w:rPr>
        <w:t>работником МФЦ заявителей</w:t>
      </w:r>
      <w:r w:rsidR="00241B27" w:rsidRPr="00A1199C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</w:t>
      </w:r>
    </w:p>
    <w:p w:rsidR="00F02EAC" w:rsidRPr="00A1199C" w:rsidRDefault="00F02EAC" w:rsidP="00F02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При обслуживании льготных категорий заявителей работник МФЦ предельно собран и внимателен. Разговаривая с заявителем, испытывающим трудности в общении, слушает его внимательно, терпелив, ждет, когда он сам закончит фразу. </w:t>
      </w:r>
    </w:p>
    <w:p w:rsidR="00F02EAC" w:rsidRPr="00A1199C" w:rsidRDefault="00F02EAC" w:rsidP="004D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92" w:rsidRPr="00A1199C" w:rsidRDefault="00514D92" w:rsidP="000014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Обслуживание заявителей с нарушением опорно-двигательного аппарата </w:t>
      </w:r>
    </w:p>
    <w:p w:rsidR="0066418D" w:rsidRPr="00A1199C" w:rsidRDefault="0066418D" w:rsidP="004D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При обслуживании заявителей с нарушением опорно-двигательного аппарата работнику МФЦ необходимо соблюдать следующие правила:</w:t>
      </w:r>
    </w:p>
    <w:p w:rsidR="0066418D" w:rsidRPr="00A1199C" w:rsidRDefault="0066418D" w:rsidP="004D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помогать заявителю проехать до стойки регистрации к рабочему месту обслуживания;</w:t>
      </w:r>
    </w:p>
    <w:p w:rsidR="0066418D" w:rsidRPr="00A1199C" w:rsidRDefault="0066418D" w:rsidP="00B9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- консультировать и </w:t>
      </w:r>
      <w:proofErr w:type="gramStart"/>
      <w:r w:rsidRPr="00A1199C">
        <w:rPr>
          <w:rFonts w:ascii="Times New Roman" w:hAnsi="Times New Roman" w:cs="Times New Roman"/>
          <w:sz w:val="28"/>
          <w:szCs w:val="28"/>
        </w:rPr>
        <w:t>помогать заявителю заполнить</w:t>
      </w:r>
      <w:proofErr w:type="gramEnd"/>
      <w:r w:rsidRPr="00A1199C">
        <w:rPr>
          <w:rFonts w:ascii="Times New Roman" w:hAnsi="Times New Roman" w:cs="Times New Roman"/>
          <w:sz w:val="28"/>
          <w:szCs w:val="28"/>
        </w:rPr>
        <w:t xml:space="preserve"> необходимые заявления, взять талон на по</w:t>
      </w:r>
      <w:r w:rsidR="00B91C6C" w:rsidRPr="00A1199C">
        <w:rPr>
          <w:rFonts w:ascii="Times New Roman" w:hAnsi="Times New Roman" w:cs="Times New Roman"/>
          <w:sz w:val="28"/>
          <w:szCs w:val="28"/>
        </w:rPr>
        <w:t>лучение услуги;</w:t>
      </w:r>
    </w:p>
    <w:p w:rsidR="0066418D" w:rsidRPr="00A1199C" w:rsidRDefault="0066418D" w:rsidP="004D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по завершению обслуживания заявителя в инвалидной коляске работник МФЦ должен пригласить администратора (</w:t>
      </w:r>
      <w:r w:rsidR="00B91C6C" w:rsidRPr="00A1199C">
        <w:rPr>
          <w:rFonts w:ascii="Times New Roman" w:hAnsi="Times New Roman" w:cs="Times New Roman"/>
          <w:sz w:val="28"/>
          <w:szCs w:val="28"/>
        </w:rPr>
        <w:t>старшего по офису</w:t>
      </w:r>
      <w:r w:rsidRPr="00A1199C">
        <w:rPr>
          <w:rFonts w:ascii="Times New Roman" w:hAnsi="Times New Roman" w:cs="Times New Roman"/>
          <w:sz w:val="28"/>
          <w:szCs w:val="28"/>
        </w:rPr>
        <w:t>), который обязан сопроводить заявителя до улицы, поблагодарить его за обращение в МФЦ и попрощаться</w:t>
      </w:r>
      <w:r w:rsidR="00343ADE">
        <w:rPr>
          <w:rFonts w:ascii="Times New Roman" w:hAnsi="Times New Roman" w:cs="Times New Roman"/>
          <w:sz w:val="28"/>
          <w:szCs w:val="28"/>
        </w:rPr>
        <w:t>.</w:t>
      </w:r>
    </w:p>
    <w:p w:rsidR="00514D92" w:rsidRPr="00A1199C" w:rsidRDefault="0066418D" w:rsidP="004D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Также следует учитывать, что </w:t>
      </w:r>
      <w:r w:rsidR="00B91C6C" w:rsidRPr="00A1199C">
        <w:rPr>
          <w:rFonts w:ascii="Times New Roman" w:hAnsi="Times New Roman" w:cs="Times New Roman"/>
          <w:sz w:val="28"/>
          <w:szCs w:val="28"/>
        </w:rPr>
        <w:t>заявители с ограниченными физическими возможностями</w:t>
      </w:r>
      <w:r w:rsidR="00514D92" w:rsidRPr="00A1199C">
        <w:rPr>
          <w:rFonts w:ascii="Times New Roman" w:hAnsi="Times New Roman" w:cs="Times New Roman"/>
          <w:sz w:val="28"/>
          <w:szCs w:val="28"/>
        </w:rPr>
        <w:t xml:space="preserve"> не часто выбираются из дома, поэтому могут задерживаться в учреждении дольше, чем обычные посетители, рассматривая помещение</w:t>
      </w:r>
      <w:r w:rsidRPr="00A1199C">
        <w:rPr>
          <w:rFonts w:ascii="Times New Roman" w:hAnsi="Times New Roman" w:cs="Times New Roman"/>
          <w:sz w:val="28"/>
          <w:szCs w:val="28"/>
        </w:rPr>
        <w:t xml:space="preserve"> МФЦ</w:t>
      </w:r>
      <w:r w:rsidR="00514D92" w:rsidRPr="00A119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18D" w:rsidRPr="00A1199C" w:rsidRDefault="0066418D" w:rsidP="004D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D92" w:rsidRPr="00A1199C" w:rsidRDefault="00514D92" w:rsidP="000014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b/>
          <w:sz w:val="28"/>
          <w:szCs w:val="28"/>
        </w:rPr>
        <w:t>Обслуживание незрячих или слабовидящих заявителей</w:t>
      </w:r>
    </w:p>
    <w:p w:rsidR="001946AD" w:rsidRPr="00A1199C" w:rsidRDefault="001946AD" w:rsidP="004D4B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При обслуживании незрячих или слабовидящих заявителей алгоритм действий следующий:</w:t>
      </w:r>
    </w:p>
    <w:p w:rsidR="001946AD" w:rsidRPr="00A1199C" w:rsidRDefault="001946AD" w:rsidP="0085526D">
      <w:pPr>
        <w:pStyle w:val="a3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Заявителя встречает администратор зала (</w:t>
      </w:r>
      <w:r w:rsidR="00B91C6C" w:rsidRPr="00A1199C">
        <w:rPr>
          <w:rFonts w:ascii="Times New Roman" w:hAnsi="Times New Roman" w:cs="Times New Roman"/>
          <w:sz w:val="28"/>
          <w:szCs w:val="28"/>
        </w:rPr>
        <w:t>старший по офису</w:t>
      </w:r>
      <w:r w:rsidRPr="00A1199C">
        <w:rPr>
          <w:rFonts w:ascii="Times New Roman" w:hAnsi="Times New Roman" w:cs="Times New Roman"/>
          <w:sz w:val="28"/>
          <w:szCs w:val="28"/>
        </w:rPr>
        <w:t>), который выясняет</w:t>
      </w:r>
      <w:r w:rsidR="00241B27" w:rsidRPr="00A1199C">
        <w:rPr>
          <w:rFonts w:ascii="Times New Roman" w:hAnsi="Times New Roman" w:cs="Times New Roman"/>
          <w:sz w:val="28"/>
          <w:szCs w:val="28"/>
        </w:rPr>
        <w:t>,</w:t>
      </w:r>
      <w:r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92679A" w:rsidRPr="00A1199C">
        <w:rPr>
          <w:rFonts w:ascii="Times New Roman" w:hAnsi="Times New Roman" w:cs="Times New Roman"/>
          <w:sz w:val="28"/>
          <w:szCs w:val="28"/>
        </w:rPr>
        <w:t>по какому вопросу он обращается в МФЦ</w:t>
      </w:r>
      <w:r w:rsidRPr="00A1199C">
        <w:rPr>
          <w:rFonts w:ascii="Times New Roman" w:hAnsi="Times New Roman" w:cs="Times New Roman"/>
          <w:sz w:val="28"/>
          <w:szCs w:val="28"/>
        </w:rPr>
        <w:t>, помо</w:t>
      </w:r>
      <w:r w:rsidR="0092679A" w:rsidRPr="00A1199C">
        <w:rPr>
          <w:rFonts w:ascii="Times New Roman" w:hAnsi="Times New Roman" w:cs="Times New Roman"/>
          <w:sz w:val="28"/>
          <w:szCs w:val="28"/>
        </w:rPr>
        <w:t>гает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взять талон на получение услуги и сопрово</w:t>
      </w:r>
      <w:r w:rsidR="0092679A" w:rsidRPr="00A1199C">
        <w:rPr>
          <w:rFonts w:ascii="Times New Roman" w:hAnsi="Times New Roman" w:cs="Times New Roman"/>
          <w:sz w:val="28"/>
          <w:szCs w:val="28"/>
        </w:rPr>
        <w:t>ждает до окна приёма документов, предварительно назвав фамилию, имя и отчество работника МФЦ, который будет его обслуживать.</w:t>
      </w:r>
      <w:r w:rsidR="00913358" w:rsidRPr="00A1199C">
        <w:rPr>
          <w:rFonts w:ascii="Times New Roman" w:hAnsi="Times New Roman" w:cs="Times New Roman"/>
          <w:sz w:val="28"/>
          <w:szCs w:val="28"/>
        </w:rPr>
        <w:t xml:space="preserve"> После окончания обслуживания заявителя (если он без сопровождающего) сопроводить до выхода из помещения МФЦ.</w:t>
      </w:r>
    </w:p>
    <w:p w:rsidR="0092679A" w:rsidRPr="00A1199C" w:rsidRDefault="0092679A" w:rsidP="0085526D">
      <w:pPr>
        <w:pStyle w:val="a3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Работник МФЦ, обслуживающий заявителя:</w:t>
      </w:r>
    </w:p>
    <w:p w:rsidR="0092679A" w:rsidRPr="00A1199C" w:rsidRDefault="0092679A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обознач</w:t>
      </w:r>
      <w:r w:rsidR="00B91C6C" w:rsidRPr="00A1199C">
        <w:rPr>
          <w:rFonts w:ascii="Times New Roman" w:hAnsi="Times New Roman" w:cs="Times New Roman"/>
          <w:sz w:val="28"/>
          <w:szCs w:val="28"/>
        </w:rPr>
        <w:t>ает</w:t>
      </w:r>
      <w:r w:rsidRPr="00A1199C">
        <w:rPr>
          <w:rFonts w:ascii="Times New Roman" w:hAnsi="Times New Roman" w:cs="Times New Roman"/>
          <w:sz w:val="28"/>
          <w:szCs w:val="28"/>
        </w:rPr>
        <w:t>, что он обращается именно к нему;</w:t>
      </w:r>
    </w:p>
    <w:p w:rsidR="0092679A" w:rsidRPr="00A1199C" w:rsidRDefault="0092679A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проговарив</w:t>
      </w:r>
      <w:r w:rsidR="00B91C6C" w:rsidRPr="00A1199C">
        <w:rPr>
          <w:rFonts w:ascii="Times New Roman" w:hAnsi="Times New Roman" w:cs="Times New Roman"/>
          <w:sz w:val="28"/>
          <w:szCs w:val="28"/>
        </w:rPr>
        <w:t>ает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заявителю все действия, которые он совершает, так как заявитель, должен понимать, что работник занимается его вопросом, а не </w:t>
      </w:r>
      <w:r w:rsidR="00913358" w:rsidRPr="00A1199C">
        <w:rPr>
          <w:rFonts w:ascii="Times New Roman" w:hAnsi="Times New Roman" w:cs="Times New Roman"/>
          <w:sz w:val="28"/>
          <w:szCs w:val="28"/>
        </w:rPr>
        <w:t>отсутствует на рабочем месте;</w:t>
      </w:r>
    </w:p>
    <w:p w:rsidR="00913358" w:rsidRPr="00A1199C" w:rsidRDefault="00913358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да</w:t>
      </w:r>
      <w:r w:rsidR="00B91C6C" w:rsidRPr="00A1199C">
        <w:rPr>
          <w:rFonts w:ascii="Times New Roman" w:hAnsi="Times New Roman" w:cs="Times New Roman"/>
          <w:sz w:val="28"/>
          <w:szCs w:val="28"/>
        </w:rPr>
        <w:t>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пощупать документ, если заявитель просит, так как </w:t>
      </w:r>
      <w:proofErr w:type="gramStart"/>
      <w:r w:rsidRPr="00A1199C">
        <w:rPr>
          <w:rFonts w:ascii="Times New Roman" w:hAnsi="Times New Roman" w:cs="Times New Roman"/>
          <w:sz w:val="28"/>
          <w:szCs w:val="28"/>
        </w:rPr>
        <w:t>незрячие</w:t>
      </w:r>
      <w:proofErr w:type="gramEnd"/>
      <w:r w:rsidRPr="00A1199C">
        <w:rPr>
          <w:rFonts w:ascii="Times New Roman" w:hAnsi="Times New Roman" w:cs="Times New Roman"/>
          <w:sz w:val="28"/>
          <w:szCs w:val="28"/>
        </w:rPr>
        <w:t xml:space="preserve"> смотрят руками.</w:t>
      </w:r>
    </w:p>
    <w:p w:rsidR="00514D92" w:rsidRPr="00A1199C" w:rsidRDefault="00514D92" w:rsidP="0085526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358" w:rsidRPr="00A1199C" w:rsidRDefault="00514D92" w:rsidP="0085526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b/>
          <w:sz w:val="28"/>
          <w:szCs w:val="28"/>
        </w:rPr>
        <w:t>Обслуживание заявителей с нарушением слуха</w:t>
      </w:r>
    </w:p>
    <w:p w:rsidR="00913358" w:rsidRPr="00A1199C" w:rsidRDefault="00913358" w:rsidP="0085526D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При обращении заявителя с нарушением </w:t>
      </w:r>
      <w:r w:rsidR="00241B27" w:rsidRPr="00A1199C">
        <w:rPr>
          <w:rFonts w:ascii="Times New Roman" w:hAnsi="Times New Roman" w:cs="Times New Roman"/>
          <w:sz w:val="28"/>
          <w:szCs w:val="28"/>
        </w:rPr>
        <w:t xml:space="preserve">слуха </w:t>
      </w:r>
      <w:r w:rsidRPr="00A1199C">
        <w:rPr>
          <w:rFonts w:ascii="Times New Roman" w:hAnsi="Times New Roman" w:cs="Times New Roman"/>
          <w:sz w:val="28"/>
          <w:szCs w:val="28"/>
        </w:rPr>
        <w:t>алгоритм действий следующий:</w:t>
      </w:r>
    </w:p>
    <w:p w:rsidR="00514D92" w:rsidRPr="00A1199C" w:rsidRDefault="00913358" w:rsidP="0085526D">
      <w:pPr>
        <w:pStyle w:val="a3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Заявителя встречает администратор зала (ответственное лицо), который выясняет</w:t>
      </w:r>
      <w:r w:rsidR="00241B27" w:rsidRPr="00A1199C">
        <w:rPr>
          <w:rFonts w:ascii="Times New Roman" w:hAnsi="Times New Roman" w:cs="Times New Roman"/>
          <w:sz w:val="28"/>
          <w:szCs w:val="28"/>
        </w:rPr>
        <w:t>,</w:t>
      </w:r>
      <w:r w:rsidRPr="00A1199C">
        <w:rPr>
          <w:rFonts w:ascii="Times New Roman" w:hAnsi="Times New Roman" w:cs="Times New Roman"/>
          <w:sz w:val="28"/>
          <w:szCs w:val="28"/>
        </w:rPr>
        <w:t xml:space="preserve"> по какому вопросу он обращается в МФЦ, помогает взять талон на получение услуги и сопровождает до окна приёма документов, предварительно четко назвав фамилию, имя и отчество работника МФЦ, который будет его обслуживать.</w:t>
      </w:r>
    </w:p>
    <w:p w:rsidR="00913358" w:rsidRPr="00A1199C" w:rsidRDefault="00913358" w:rsidP="0085526D">
      <w:pPr>
        <w:pStyle w:val="a3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Работник МФЦ обслуживающий заявителя:</w:t>
      </w:r>
    </w:p>
    <w:p w:rsidR="00913358" w:rsidRPr="00A1199C" w:rsidRDefault="00913358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проявля</w:t>
      </w:r>
      <w:r w:rsidR="00B91C6C" w:rsidRPr="00A1199C">
        <w:rPr>
          <w:rFonts w:ascii="Times New Roman" w:hAnsi="Times New Roman" w:cs="Times New Roman"/>
          <w:sz w:val="28"/>
          <w:szCs w:val="28"/>
        </w:rPr>
        <w:t>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терпимость тактичность и внимание;</w:t>
      </w:r>
    </w:p>
    <w:p w:rsidR="00913358" w:rsidRPr="00A1199C" w:rsidRDefault="00913358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не начина</w:t>
      </w:r>
      <w:r w:rsidR="00B91C6C" w:rsidRPr="00A1199C">
        <w:rPr>
          <w:rFonts w:ascii="Times New Roman" w:hAnsi="Times New Roman" w:cs="Times New Roman"/>
          <w:sz w:val="28"/>
          <w:szCs w:val="28"/>
        </w:rPr>
        <w:t>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разговор, пока не убедится, что заявитель видит его лицо и губы;</w:t>
      </w:r>
    </w:p>
    <w:p w:rsidR="004D4B95" w:rsidRPr="00A1199C" w:rsidRDefault="004D4B95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</w:t>
      </w:r>
      <w:r w:rsidR="00B91C6C" w:rsidRPr="00A1199C">
        <w:rPr>
          <w:rFonts w:ascii="Times New Roman" w:hAnsi="Times New Roman" w:cs="Times New Roman"/>
          <w:sz w:val="28"/>
          <w:szCs w:val="28"/>
        </w:rPr>
        <w:t>находится</w:t>
      </w:r>
      <w:r w:rsidRPr="00A1199C">
        <w:rPr>
          <w:rFonts w:ascii="Times New Roman" w:hAnsi="Times New Roman" w:cs="Times New Roman"/>
          <w:sz w:val="28"/>
          <w:szCs w:val="28"/>
        </w:rPr>
        <w:t xml:space="preserve"> на хорошо освещенном месте;</w:t>
      </w:r>
    </w:p>
    <w:p w:rsidR="004D4B95" w:rsidRPr="00A1199C" w:rsidRDefault="004D4B95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lastRenderedPageBreak/>
        <w:t>- исключ</w:t>
      </w:r>
      <w:r w:rsidR="00B91C6C" w:rsidRPr="00A1199C">
        <w:rPr>
          <w:rFonts w:ascii="Times New Roman" w:hAnsi="Times New Roman" w:cs="Times New Roman"/>
          <w:sz w:val="28"/>
          <w:szCs w:val="28"/>
        </w:rPr>
        <w:t>ает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241B27" w:rsidRPr="00A1199C">
        <w:rPr>
          <w:rFonts w:ascii="Times New Roman" w:hAnsi="Times New Roman" w:cs="Times New Roman"/>
          <w:sz w:val="28"/>
          <w:szCs w:val="28"/>
        </w:rPr>
        <w:t>говорить заявителю с нарушением слуха</w:t>
      </w:r>
      <w:r w:rsidRPr="00A1199C">
        <w:rPr>
          <w:rFonts w:ascii="Times New Roman" w:hAnsi="Times New Roman" w:cs="Times New Roman"/>
          <w:sz w:val="28"/>
          <w:szCs w:val="28"/>
        </w:rPr>
        <w:t xml:space="preserve"> прямо в ухо, кричать, </w:t>
      </w:r>
      <w:r w:rsidR="000014EB" w:rsidRPr="00A1199C">
        <w:rPr>
          <w:rFonts w:ascii="Times New Roman" w:hAnsi="Times New Roman" w:cs="Times New Roman"/>
          <w:sz w:val="28"/>
          <w:szCs w:val="28"/>
        </w:rPr>
        <w:t>резко</w:t>
      </w:r>
      <w:r w:rsidRPr="00A1199C">
        <w:rPr>
          <w:rFonts w:ascii="Times New Roman" w:hAnsi="Times New Roman" w:cs="Times New Roman"/>
          <w:sz w:val="28"/>
          <w:szCs w:val="28"/>
        </w:rPr>
        <w:t xml:space="preserve"> жестикулировать </w:t>
      </w:r>
      <w:r w:rsidR="00241B27" w:rsidRPr="00A1199C">
        <w:rPr>
          <w:rFonts w:ascii="Times New Roman" w:hAnsi="Times New Roman" w:cs="Times New Roman"/>
          <w:sz w:val="28"/>
          <w:szCs w:val="28"/>
        </w:rPr>
        <w:t xml:space="preserve">и </w:t>
      </w:r>
      <w:r w:rsidRPr="00A1199C">
        <w:rPr>
          <w:rFonts w:ascii="Times New Roman" w:hAnsi="Times New Roman" w:cs="Times New Roman"/>
          <w:sz w:val="28"/>
          <w:szCs w:val="28"/>
        </w:rPr>
        <w:t>т.д.;</w:t>
      </w:r>
    </w:p>
    <w:p w:rsidR="004D4B95" w:rsidRPr="00A1199C" w:rsidRDefault="004D4B95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говорит с обычной скоростью, не быстрее и не медленнее, чем говорит в обычной жизни;</w:t>
      </w:r>
    </w:p>
    <w:p w:rsidR="004D4B95" w:rsidRPr="00A1199C" w:rsidRDefault="004D4B95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повтор</w:t>
      </w:r>
      <w:r w:rsidR="00B91C6C" w:rsidRPr="00A1199C">
        <w:rPr>
          <w:rFonts w:ascii="Times New Roman" w:hAnsi="Times New Roman" w:cs="Times New Roman"/>
          <w:sz w:val="28"/>
          <w:szCs w:val="28"/>
        </w:rPr>
        <w:t>яет</w:t>
      </w:r>
      <w:r w:rsidRPr="00A1199C">
        <w:rPr>
          <w:rFonts w:ascii="Times New Roman" w:hAnsi="Times New Roman" w:cs="Times New Roman"/>
          <w:sz w:val="28"/>
          <w:szCs w:val="28"/>
        </w:rPr>
        <w:t xml:space="preserve"> свою мысль другими словами, если ему показалось, что заявитель не понимает его;</w:t>
      </w:r>
    </w:p>
    <w:p w:rsidR="004D4B95" w:rsidRPr="00A1199C" w:rsidRDefault="004D4B95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обраща</w:t>
      </w:r>
      <w:r w:rsidR="00B91C6C" w:rsidRPr="00A1199C">
        <w:rPr>
          <w:rFonts w:ascii="Times New Roman" w:hAnsi="Times New Roman" w:cs="Times New Roman"/>
          <w:sz w:val="28"/>
          <w:szCs w:val="28"/>
        </w:rPr>
        <w:t>ется</w:t>
      </w:r>
      <w:r w:rsidRPr="00A1199C">
        <w:rPr>
          <w:rFonts w:ascii="Times New Roman" w:hAnsi="Times New Roman" w:cs="Times New Roman"/>
          <w:sz w:val="28"/>
          <w:szCs w:val="28"/>
        </w:rPr>
        <w:t xml:space="preserve"> только к заявителю, в случ</w:t>
      </w:r>
      <w:r w:rsidR="00241B27" w:rsidRPr="00A1199C">
        <w:rPr>
          <w:rFonts w:ascii="Times New Roman" w:hAnsi="Times New Roman" w:cs="Times New Roman"/>
          <w:sz w:val="28"/>
          <w:szCs w:val="28"/>
        </w:rPr>
        <w:t>ае, если у него есть переводчик;</w:t>
      </w:r>
    </w:p>
    <w:p w:rsidR="00913358" w:rsidRPr="00A1199C" w:rsidRDefault="00913358" w:rsidP="0085526D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 </w:t>
      </w:r>
      <w:r w:rsidR="004D4B95" w:rsidRPr="00A1199C">
        <w:rPr>
          <w:rFonts w:ascii="Times New Roman" w:hAnsi="Times New Roman" w:cs="Times New Roman"/>
          <w:sz w:val="28"/>
          <w:szCs w:val="28"/>
        </w:rPr>
        <w:t>при завершении обслуживания заявителя пригла</w:t>
      </w:r>
      <w:r w:rsidR="00B91C6C" w:rsidRPr="00A1199C">
        <w:rPr>
          <w:rFonts w:ascii="Times New Roman" w:hAnsi="Times New Roman" w:cs="Times New Roman"/>
          <w:sz w:val="28"/>
          <w:szCs w:val="28"/>
        </w:rPr>
        <w:t>шает</w:t>
      </w:r>
      <w:r w:rsidR="004D4B95" w:rsidRPr="00A1199C">
        <w:rPr>
          <w:rFonts w:ascii="Times New Roman" w:hAnsi="Times New Roman" w:cs="Times New Roman"/>
          <w:sz w:val="28"/>
          <w:szCs w:val="28"/>
        </w:rPr>
        <w:t xml:space="preserve"> администратора зала (</w:t>
      </w:r>
      <w:r w:rsidR="00B91C6C" w:rsidRPr="00A1199C">
        <w:rPr>
          <w:rFonts w:ascii="Times New Roman" w:hAnsi="Times New Roman" w:cs="Times New Roman"/>
          <w:sz w:val="28"/>
          <w:szCs w:val="28"/>
        </w:rPr>
        <w:t xml:space="preserve">старшего по офису), </w:t>
      </w:r>
      <w:r w:rsidR="004D4B95" w:rsidRPr="00A1199C">
        <w:rPr>
          <w:rFonts w:ascii="Times New Roman" w:hAnsi="Times New Roman" w:cs="Times New Roman"/>
          <w:sz w:val="28"/>
          <w:szCs w:val="28"/>
        </w:rPr>
        <w:t>благодарит заявителя за обращение в МФЦ и проща</w:t>
      </w:r>
      <w:r w:rsidR="00B91C6C" w:rsidRPr="00A1199C">
        <w:rPr>
          <w:rFonts w:ascii="Times New Roman" w:hAnsi="Times New Roman" w:cs="Times New Roman"/>
          <w:sz w:val="28"/>
          <w:szCs w:val="28"/>
        </w:rPr>
        <w:t>ется</w:t>
      </w:r>
      <w:r w:rsidR="004D4B95" w:rsidRPr="00A1199C">
        <w:rPr>
          <w:rFonts w:ascii="Times New Roman" w:hAnsi="Times New Roman" w:cs="Times New Roman"/>
          <w:sz w:val="28"/>
          <w:szCs w:val="28"/>
        </w:rPr>
        <w:t>.</w:t>
      </w:r>
    </w:p>
    <w:p w:rsidR="00514D92" w:rsidRPr="00A1199C" w:rsidRDefault="00514D92" w:rsidP="004D4B95">
      <w:pPr>
        <w:tabs>
          <w:tab w:val="left" w:pos="1134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A2F" w:rsidRPr="00A1199C" w:rsidRDefault="00C677E5" w:rsidP="000014EB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b/>
          <w:sz w:val="28"/>
          <w:szCs w:val="28"/>
        </w:rPr>
        <w:t>4</w:t>
      </w:r>
      <w:r w:rsidR="0027234A" w:rsidRPr="00A1199C">
        <w:rPr>
          <w:rFonts w:ascii="Times New Roman" w:hAnsi="Times New Roman" w:cs="Times New Roman"/>
          <w:b/>
          <w:sz w:val="28"/>
          <w:szCs w:val="28"/>
        </w:rPr>
        <w:t>.</w:t>
      </w:r>
      <w:r w:rsidR="00343ADE">
        <w:rPr>
          <w:rFonts w:ascii="Times New Roman" w:hAnsi="Times New Roman" w:cs="Times New Roman"/>
          <w:b/>
          <w:sz w:val="28"/>
          <w:szCs w:val="28"/>
        </w:rPr>
        <w:t>10</w:t>
      </w:r>
      <w:r w:rsidR="0027234A" w:rsidRPr="00A1199C">
        <w:rPr>
          <w:rFonts w:ascii="Times New Roman" w:hAnsi="Times New Roman" w:cs="Times New Roman"/>
          <w:b/>
          <w:sz w:val="28"/>
          <w:szCs w:val="28"/>
        </w:rPr>
        <w:t>. </w:t>
      </w:r>
      <w:r w:rsidR="00343ADE" w:rsidRPr="00343ADE">
        <w:rPr>
          <w:rFonts w:ascii="Times New Roman" w:hAnsi="Times New Roman" w:cs="Times New Roman"/>
          <w:b/>
          <w:sz w:val="28"/>
          <w:szCs w:val="28"/>
        </w:rPr>
        <w:t>Р</w:t>
      </w:r>
      <w:r w:rsidR="00BD6B0C" w:rsidRPr="00A1199C">
        <w:rPr>
          <w:rFonts w:ascii="Times New Roman" w:hAnsi="Times New Roman" w:cs="Times New Roman"/>
          <w:b/>
          <w:sz w:val="28"/>
          <w:szCs w:val="28"/>
        </w:rPr>
        <w:t>абот</w:t>
      </w:r>
      <w:r w:rsidR="003C117B" w:rsidRPr="00A1199C">
        <w:rPr>
          <w:rFonts w:ascii="Times New Roman" w:hAnsi="Times New Roman" w:cs="Times New Roman"/>
          <w:b/>
          <w:sz w:val="28"/>
          <w:szCs w:val="28"/>
        </w:rPr>
        <w:t>а с обращениями заявителей.</w:t>
      </w:r>
    </w:p>
    <w:p w:rsidR="009B7BF8" w:rsidRPr="00A1199C" w:rsidRDefault="006878AF" w:rsidP="002723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Работникам МФЦ необходимо придерживаться следующих правил при работе с обращениями заявителей</w:t>
      </w:r>
      <w:r w:rsidR="00057757" w:rsidRPr="00A1199C">
        <w:rPr>
          <w:rFonts w:ascii="Times New Roman" w:hAnsi="Times New Roman" w:cs="Times New Roman"/>
          <w:sz w:val="28"/>
          <w:szCs w:val="28"/>
        </w:rPr>
        <w:t>:</w:t>
      </w:r>
    </w:p>
    <w:p w:rsidR="00BA6C1B" w:rsidRPr="00A1199C" w:rsidRDefault="0027690D" w:rsidP="002769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1. </w:t>
      </w:r>
      <w:r w:rsidR="0029164E" w:rsidRPr="00A1199C">
        <w:rPr>
          <w:rFonts w:ascii="Times New Roman" w:hAnsi="Times New Roman" w:cs="Times New Roman"/>
          <w:sz w:val="28"/>
          <w:szCs w:val="28"/>
        </w:rPr>
        <w:t>Л</w:t>
      </w:r>
      <w:r w:rsidR="00B51C64" w:rsidRPr="00A1199C">
        <w:rPr>
          <w:rFonts w:ascii="Times New Roman" w:hAnsi="Times New Roman" w:cs="Times New Roman"/>
          <w:sz w:val="28"/>
          <w:szCs w:val="28"/>
        </w:rPr>
        <w:t xml:space="preserve">юбое обращение следует воспринимать как </w:t>
      </w:r>
      <w:r w:rsidR="00BA6C1B" w:rsidRPr="00A1199C">
        <w:rPr>
          <w:rFonts w:ascii="Times New Roman" w:hAnsi="Times New Roman" w:cs="Times New Roman"/>
          <w:sz w:val="28"/>
          <w:szCs w:val="28"/>
        </w:rPr>
        <w:t>ценную информацию</w:t>
      </w:r>
      <w:r w:rsidR="00B51C64" w:rsidRPr="00A1199C">
        <w:rPr>
          <w:rFonts w:ascii="Times New Roman" w:hAnsi="Times New Roman" w:cs="Times New Roman"/>
          <w:sz w:val="28"/>
          <w:szCs w:val="28"/>
        </w:rPr>
        <w:t>, позволяющ</w:t>
      </w:r>
      <w:r w:rsidR="00BA6C1B" w:rsidRPr="00A1199C">
        <w:rPr>
          <w:rFonts w:ascii="Times New Roman" w:hAnsi="Times New Roman" w:cs="Times New Roman"/>
          <w:sz w:val="28"/>
          <w:szCs w:val="28"/>
        </w:rPr>
        <w:t>ую</w:t>
      </w:r>
      <w:r w:rsidR="00B51C64" w:rsidRPr="00A1199C">
        <w:rPr>
          <w:rFonts w:ascii="Times New Roman" w:hAnsi="Times New Roman" w:cs="Times New Roman"/>
          <w:sz w:val="28"/>
          <w:szCs w:val="28"/>
        </w:rPr>
        <w:t xml:space="preserve"> устранить недочеты в работе МФЦ. </w:t>
      </w:r>
    </w:p>
    <w:p w:rsidR="0027690D" w:rsidRPr="00A1199C" w:rsidRDefault="0027690D" w:rsidP="002769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2. Работник МФЦ информирует заявителя о доступных каналах подачи обращений:</w:t>
      </w:r>
    </w:p>
    <w:p w:rsidR="0027690D" w:rsidRPr="00A1199C" w:rsidRDefault="0027690D" w:rsidP="002769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 книга обращений;</w:t>
      </w:r>
    </w:p>
    <w:p w:rsidR="0027690D" w:rsidRPr="00A1199C" w:rsidRDefault="0027690D" w:rsidP="002769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 телефон МФЦ, телефон руководителя МФЦ;</w:t>
      </w:r>
    </w:p>
    <w:p w:rsidR="0027690D" w:rsidRPr="00A1199C" w:rsidRDefault="0027690D" w:rsidP="002769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 личный прием у руководителя МФЦ;</w:t>
      </w:r>
    </w:p>
    <w:p w:rsidR="0027690D" w:rsidRPr="00A1199C" w:rsidRDefault="0027690D" w:rsidP="002769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- интернет-портал МФЦ (www.mfc.61.ru); </w:t>
      </w:r>
    </w:p>
    <w:p w:rsidR="0027690D" w:rsidRPr="00A1199C" w:rsidRDefault="0027690D" w:rsidP="002769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- почта, электронная почта; </w:t>
      </w:r>
    </w:p>
    <w:p w:rsidR="0027690D" w:rsidRPr="00A1199C" w:rsidRDefault="0027690D" w:rsidP="002769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- «горячая линия» ГКУ РО «УМФЦ» ((863) 210-40-73).</w:t>
      </w:r>
    </w:p>
    <w:p w:rsidR="00B51C64" w:rsidRPr="00A1199C" w:rsidRDefault="0027690D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3</w:t>
      </w:r>
      <w:r w:rsidR="00BA6C1B" w:rsidRPr="00A1199C">
        <w:rPr>
          <w:rFonts w:ascii="Times New Roman" w:hAnsi="Times New Roman" w:cs="Times New Roman"/>
          <w:sz w:val="28"/>
          <w:szCs w:val="28"/>
        </w:rPr>
        <w:t xml:space="preserve">. </w:t>
      </w:r>
      <w:r w:rsidR="00B51C64" w:rsidRPr="00A1199C">
        <w:rPr>
          <w:rFonts w:ascii="Times New Roman" w:hAnsi="Times New Roman" w:cs="Times New Roman"/>
          <w:sz w:val="28"/>
          <w:szCs w:val="28"/>
        </w:rPr>
        <w:t>Не допускает</w:t>
      </w:r>
      <w:r w:rsidR="00BA6C1B" w:rsidRPr="00A1199C">
        <w:rPr>
          <w:rFonts w:ascii="Times New Roman" w:hAnsi="Times New Roman" w:cs="Times New Roman"/>
          <w:sz w:val="28"/>
          <w:szCs w:val="28"/>
        </w:rPr>
        <w:t>ся</w:t>
      </w:r>
      <w:r w:rsidR="00B51C64" w:rsidRPr="00A1199C">
        <w:rPr>
          <w:rFonts w:ascii="Times New Roman" w:hAnsi="Times New Roman" w:cs="Times New Roman"/>
          <w:sz w:val="28"/>
          <w:szCs w:val="28"/>
        </w:rPr>
        <w:t xml:space="preserve"> препятствие заявителю в высказывании его мнения, запутывание его, искажение фактов, укрытие информации о возможных способах обращения к руководству МФЦ, </w:t>
      </w:r>
      <w:r w:rsidRPr="00A1199C">
        <w:rPr>
          <w:rFonts w:ascii="Times New Roman" w:hAnsi="Times New Roman" w:cs="Times New Roman"/>
          <w:sz w:val="28"/>
          <w:szCs w:val="28"/>
        </w:rPr>
        <w:t xml:space="preserve">посредством книги обращений, </w:t>
      </w:r>
      <w:r w:rsidR="00B51C64" w:rsidRPr="00A1199C">
        <w:rPr>
          <w:rFonts w:ascii="Times New Roman" w:hAnsi="Times New Roman" w:cs="Times New Roman"/>
          <w:sz w:val="28"/>
          <w:szCs w:val="28"/>
        </w:rPr>
        <w:t>по телефону горячей линии</w:t>
      </w:r>
      <w:r w:rsidR="0029164E" w:rsidRPr="00A1199C">
        <w:rPr>
          <w:rFonts w:ascii="Times New Roman" w:hAnsi="Times New Roman" w:cs="Times New Roman"/>
          <w:sz w:val="28"/>
          <w:szCs w:val="28"/>
        </w:rPr>
        <w:t xml:space="preserve"> МФЦ и</w:t>
      </w:r>
      <w:r w:rsidR="00B51C64" w:rsidRPr="00A1199C">
        <w:rPr>
          <w:rFonts w:ascii="Times New Roman" w:hAnsi="Times New Roman" w:cs="Times New Roman"/>
          <w:sz w:val="28"/>
          <w:szCs w:val="28"/>
        </w:rPr>
        <w:t xml:space="preserve"> Уполномоченного МФЦ. Выявление подобных фактов следует расценивать как основани</w:t>
      </w:r>
      <w:r w:rsidR="0029164E" w:rsidRPr="00A1199C">
        <w:rPr>
          <w:rFonts w:ascii="Times New Roman" w:hAnsi="Times New Roman" w:cs="Times New Roman"/>
          <w:sz w:val="28"/>
          <w:szCs w:val="28"/>
        </w:rPr>
        <w:t>е для дисциплинарного взыскания.</w:t>
      </w:r>
    </w:p>
    <w:p w:rsidR="00057757" w:rsidRPr="00A1199C" w:rsidRDefault="0027690D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4</w:t>
      </w:r>
      <w:r w:rsidR="00B51C64" w:rsidRPr="00A1199C">
        <w:rPr>
          <w:rFonts w:ascii="Times New Roman" w:hAnsi="Times New Roman" w:cs="Times New Roman"/>
          <w:sz w:val="28"/>
          <w:szCs w:val="28"/>
        </w:rPr>
        <w:t>. </w:t>
      </w:r>
      <w:r w:rsidR="00057757" w:rsidRPr="00A1199C">
        <w:rPr>
          <w:rFonts w:ascii="Times New Roman" w:hAnsi="Times New Roman" w:cs="Times New Roman"/>
          <w:sz w:val="28"/>
          <w:szCs w:val="28"/>
        </w:rPr>
        <w:t>Работни</w:t>
      </w:r>
      <w:r w:rsidR="00C54A17" w:rsidRPr="00A1199C">
        <w:rPr>
          <w:rFonts w:ascii="Times New Roman" w:hAnsi="Times New Roman" w:cs="Times New Roman"/>
          <w:sz w:val="28"/>
          <w:szCs w:val="28"/>
        </w:rPr>
        <w:t xml:space="preserve">к МФЦ старается </w:t>
      </w:r>
      <w:r w:rsidR="0029164E" w:rsidRPr="00A1199C">
        <w:rPr>
          <w:rFonts w:ascii="Times New Roman" w:hAnsi="Times New Roman" w:cs="Times New Roman"/>
          <w:sz w:val="28"/>
          <w:szCs w:val="28"/>
        </w:rPr>
        <w:t xml:space="preserve">оперативно </w:t>
      </w:r>
      <w:r w:rsidR="00C54A17" w:rsidRPr="00A1199C">
        <w:rPr>
          <w:rFonts w:ascii="Times New Roman" w:hAnsi="Times New Roman" w:cs="Times New Roman"/>
          <w:sz w:val="28"/>
          <w:szCs w:val="28"/>
        </w:rPr>
        <w:t>решить проблему</w:t>
      </w:r>
      <w:r w:rsidR="0029164E" w:rsidRPr="00A1199C">
        <w:rPr>
          <w:rFonts w:ascii="Times New Roman" w:hAnsi="Times New Roman" w:cs="Times New Roman"/>
          <w:sz w:val="28"/>
          <w:szCs w:val="28"/>
        </w:rPr>
        <w:t>.</w:t>
      </w:r>
    </w:p>
    <w:p w:rsidR="0029164E" w:rsidRPr="00A1199C" w:rsidRDefault="0027690D" w:rsidP="002916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5</w:t>
      </w:r>
      <w:r w:rsidR="0029164E" w:rsidRPr="00A1199C">
        <w:rPr>
          <w:rFonts w:ascii="Times New Roman" w:hAnsi="Times New Roman" w:cs="Times New Roman"/>
          <w:sz w:val="28"/>
          <w:szCs w:val="28"/>
        </w:rPr>
        <w:t>. Работник МФЦ обязан подробно выяснить ситуацию, уточнить факты для последующей проверки данной информации.</w:t>
      </w:r>
    </w:p>
    <w:p w:rsidR="00057757" w:rsidRPr="00A1199C" w:rsidRDefault="0027690D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6</w:t>
      </w:r>
      <w:r w:rsidR="00057757" w:rsidRPr="00A1199C">
        <w:rPr>
          <w:rFonts w:ascii="Times New Roman" w:hAnsi="Times New Roman" w:cs="Times New Roman"/>
          <w:sz w:val="28"/>
          <w:szCs w:val="28"/>
        </w:rPr>
        <w:t xml:space="preserve">. Работник МФЦ ведет себя таким образом, чтобы </w:t>
      </w:r>
      <w:r w:rsidR="00CC6E1B" w:rsidRPr="00A1199C">
        <w:rPr>
          <w:rFonts w:ascii="Times New Roman" w:hAnsi="Times New Roman" w:cs="Times New Roman"/>
          <w:sz w:val="28"/>
          <w:szCs w:val="28"/>
        </w:rPr>
        <w:t>заявитель</w:t>
      </w:r>
      <w:r w:rsidR="00057757" w:rsidRPr="00A1199C">
        <w:rPr>
          <w:rFonts w:ascii="Times New Roman" w:hAnsi="Times New Roman" w:cs="Times New Roman"/>
          <w:sz w:val="28"/>
          <w:szCs w:val="28"/>
        </w:rPr>
        <w:t xml:space="preserve"> </w:t>
      </w:r>
      <w:r w:rsidR="0029164E" w:rsidRPr="00A1199C">
        <w:rPr>
          <w:rFonts w:ascii="Times New Roman" w:hAnsi="Times New Roman" w:cs="Times New Roman"/>
          <w:sz w:val="28"/>
          <w:szCs w:val="28"/>
        </w:rPr>
        <w:t>понял</w:t>
      </w:r>
      <w:r w:rsidR="00057757" w:rsidRPr="00A1199C">
        <w:rPr>
          <w:rFonts w:ascii="Times New Roman" w:hAnsi="Times New Roman" w:cs="Times New Roman"/>
          <w:sz w:val="28"/>
          <w:szCs w:val="28"/>
        </w:rPr>
        <w:t>, что его запрос услышан и воспринят всерьез.</w:t>
      </w:r>
    </w:p>
    <w:p w:rsidR="00057757" w:rsidRPr="00A1199C" w:rsidRDefault="0027690D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7</w:t>
      </w:r>
      <w:r w:rsidR="00057757" w:rsidRPr="00A1199C">
        <w:rPr>
          <w:rFonts w:ascii="Times New Roman" w:hAnsi="Times New Roman" w:cs="Times New Roman"/>
          <w:sz w:val="28"/>
          <w:szCs w:val="28"/>
        </w:rPr>
        <w:t xml:space="preserve">. Работник МФЦ проявляет уважение и доброжелательно настроен к заявителю, желающему оставить </w:t>
      </w:r>
      <w:r w:rsidR="0029164E" w:rsidRPr="00A1199C">
        <w:rPr>
          <w:rFonts w:ascii="Times New Roman" w:hAnsi="Times New Roman" w:cs="Times New Roman"/>
          <w:sz w:val="28"/>
          <w:szCs w:val="28"/>
        </w:rPr>
        <w:t>обращение</w:t>
      </w:r>
      <w:r w:rsidR="00057757" w:rsidRPr="00A1199C">
        <w:rPr>
          <w:rFonts w:ascii="Times New Roman" w:hAnsi="Times New Roman" w:cs="Times New Roman"/>
          <w:sz w:val="28"/>
          <w:szCs w:val="28"/>
        </w:rPr>
        <w:t>.</w:t>
      </w:r>
    </w:p>
    <w:p w:rsidR="00057757" w:rsidRPr="00A1199C" w:rsidRDefault="0027690D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8</w:t>
      </w:r>
      <w:r w:rsidR="00057757" w:rsidRPr="00A1199C">
        <w:rPr>
          <w:rFonts w:ascii="Times New Roman" w:hAnsi="Times New Roman" w:cs="Times New Roman"/>
          <w:sz w:val="28"/>
          <w:szCs w:val="28"/>
        </w:rPr>
        <w:t xml:space="preserve">. Работник МФЦ не вступает в полемику с заявителем и позволяет </w:t>
      </w:r>
      <w:r w:rsidR="00CC6E1B" w:rsidRPr="00A1199C">
        <w:rPr>
          <w:rFonts w:ascii="Times New Roman" w:hAnsi="Times New Roman" w:cs="Times New Roman"/>
          <w:sz w:val="28"/>
          <w:szCs w:val="28"/>
        </w:rPr>
        <w:t>заявителю</w:t>
      </w:r>
      <w:r w:rsidR="00B51C64" w:rsidRPr="00A1199C">
        <w:rPr>
          <w:rFonts w:ascii="Times New Roman" w:hAnsi="Times New Roman" w:cs="Times New Roman"/>
          <w:sz w:val="28"/>
          <w:szCs w:val="28"/>
        </w:rPr>
        <w:t xml:space="preserve"> высказывать свое мнение</w:t>
      </w:r>
      <w:r w:rsidR="00057757" w:rsidRPr="00A1199C">
        <w:rPr>
          <w:rFonts w:ascii="Times New Roman" w:hAnsi="Times New Roman" w:cs="Times New Roman"/>
          <w:sz w:val="28"/>
          <w:szCs w:val="28"/>
        </w:rPr>
        <w:t>.</w:t>
      </w:r>
    </w:p>
    <w:p w:rsidR="00F02EAC" w:rsidRPr="00A1199C" w:rsidRDefault="00F02EAC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9. 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В МФЦ создаётся атмосфера позитивного восприятия обращений и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br/>
        <w:t>претензий со стороны граждан.</w:t>
      </w:r>
    </w:p>
    <w:p w:rsidR="0012323B" w:rsidRPr="00A1199C" w:rsidRDefault="0012323B" w:rsidP="0029164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6C1B" w:rsidRPr="00A1199C" w:rsidRDefault="00C677E5" w:rsidP="000014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99C">
        <w:rPr>
          <w:rFonts w:ascii="Times New Roman" w:hAnsi="Times New Roman" w:cs="Times New Roman"/>
          <w:b/>
          <w:sz w:val="28"/>
          <w:szCs w:val="28"/>
        </w:rPr>
        <w:t>4</w:t>
      </w:r>
      <w:r w:rsidR="0027234A" w:rsidRPr="00A1199C">
        <w:rPr>
          <w:rFonts w:ascii="Times New Roman" w:hAnsi="Times New Roman" w:cs="Times New Roman"/>
          <w:b/>
          <w:sz w:val="28"/>
          <w:szCs w:val="28"/>
        </w:rPr>
        <w:t>.1</w:t>
      </w:r>
      <w:r w:rsidR="00AB1608">
        <w:rPr>
          <w:rFonts w:ascii="Times New Roman" w:hAnsi="Times New Roman" w:cs="Times New Roman"/>
          <w:b/>
          <w:sz w:val="28"/>
          <w:szCs w:val="28"/>
        </w:rPr>
        <w:t>1</w:t>
      </w:r>
      <w:r w:rsidR="0027234A" w:rsidRPr="00A1199C">
        <w:rPr>
          <w:rFonts w:ascii="Times New Roman" w:hAnsi="Times New Roman" w:cs="Times New Roman"/>
          <w:b/>
          <w:sz w:val="28"/>
          <w:szCs w:val="28"/>
        </w:rPr>
        <w:t>. </w:t>
      </w:r>
      <w:r w:rsidR="00BA6C1B" w:rsidRPr="00A1199C">
        <w:rPr>
          <w:rFonts w:ascii="Times New Roman" w:hAnsi="Times New Roman" w:cs="Times New Roman"/>
          <w:b/>
          <w:sz w:val="28"/>
          <w:szCs w:val="28"/>
        </w:rPr>
        <w:t>Нестандартные ситуации</w:t>
      </w:r>
    </w:p>
    <w:p w:rsidR="00F02EAC" w:rsidRPr="00A1199C" w:rsidRDefault="00F02EAC" w:rsidP="00F02E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bCs/>
          <w:sz w:val="28"/>
          <w:szCs w:val="28"/>
        </w:rPr>
        <w:t>4.</w:t>
      </w:r>
      <w:r w:rsidR="00AB1608">
        <w:rPr>
          <w:rFonts w:ascii="Times New Roman" w:hAnsi="Times New Roman" w:cs="Times New Roman"/>
          <w:bCs/>
          <w:sz w:val="28"/>
          <w:szCs w:val="28"/>
        </w:rPr>
        <w:t>11</w:t>
      </w:r>
      <w:r w:rsidRPr="00A1199C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Pr="00A1199C">
        <w:rPr>
          <w:rFonts w:ascii="Times New Roman" w:hAnsi="Times New Roman" w:cs="Times New Roman"/>
          <w:sz w:val="28"/>
          <w:szCs w:val="28"/>
        </w:rPr>
        <w:t xml:space="preserve">В случае коротких технических сбоев, не превышающих 5 минут, работник МФЦ, обслуживающий заявителя, извиняется за задержку в обслуживании, информирует руководителя МФЦ о сбоях в работе, контролирует ситуацию и сообщает заявителю о принимаемых мерах. После восстановления </w:t>
      </w:r>
      <w:r w:rsidRPr="00A1199C">
        <w:rPr>
          <w:rFonts w:ascii="Times New Roman" w:hAnsi="Times New Roman" w:cs="Times New Roman"/>
          <w:sz w:val="28"/>
          <w:szCs w:val="28"/>
        </w:rPr>
        <w:lastRenderedPageBreak/>
        <w:t xml:space="preserve">работоспособности системы работник ещё раз извиняется за задержку и возобновляет предоставление услуг. </w:t>
      </w:r>
    </w:p>
    <w:p w:rsidR="00F02EAC" w:rsidRPr="00A1199C" w:rsidRDefault="00F02EAC" w:rsidP="00F02E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Если известно, сколько времени потребуется на устранение технической или иной проблемы, приведшей к остановке предоставления услуг, и время ожидания в очереди и продолжения предоставления услуги, и это время составит </w:t>
      </w:r>
      <w:r w:rsidR="00D34F32" w:rsidRPr="00A11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от 5 до 15 минут, руководитель МФЦ (старший по офису):</w:t>
      </w:r>
    </w:p>
    <w:p w:rsidR="00F02EAC" w:rsidRPr="00A1199C" w:rsidRDefault="00D34F32" w:rsidP="00F02E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обращается к заявителям</w:t>
      </w:r>
      <w:r w:rsidR="00F02EA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: «Уважаемые 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заявители</w:t>
      </w:r>
      <w:r w:rsidR="00F02EAC"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, прошу Вашего внимания»; </w:t>
      </w:r>
    </w:p>
    <w:p w:rsidR="00F02EAC" w:rsidRPr="00A1199C" w:rsidRDefault="00F02EAC" w:rsidP="00F02E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спокойно, четко и понятно объясняет причину задержки, например: «К сожалению, у нас прервалась связь (произошёл сбой в информационной системе), устранение данного сбоя займет не более 10 - 15 минут. Мы просим Вас подождать, пока неполадка не будет устранена;</w:t>
      </w:r>
    </w:p>
    <w:p w:rsidR="00F02EAC" w:rsidRPr="00A1199C" w:rsidRDefault="00F02EAC" w:rsidP="00F02E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ответив на вопросы заявителей, держит их в курсе принимаемых мер;</w:t>
      </w:r>
    </w:p>
    <w:p w:rsidR="00F02EAC" w:rsidRPr="00A1199C" w:rsidRDefault="00F02EAC" w:rsidP="00F02E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после устранения сбоя информирует о возобновлении работы и благодарит их за понимание и еще раз извиняется за доставленные неудобства;</w:t>
      </w:r>
    </w:p>
    <w:p w:rsidR="00F02EAC" w:rsidRPr="00A1199C" w:rsidRDefault="00F02EAC" w:rsidP="00F02E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если озвученное в первом (и каждом последующем) обращении к заявителям время устранения неисправности не соблюдается, необходимо повторно обратиться к ним с разъяснениями и предложениями альтернативных вариантов обслуживания.</w:t>
      </w:r>
    </w:p>
    <w:p w:rsidR="00F02EAC" w:rsidRPr="00A1199C" w:rsidRDefault="00F02EAC" w:rsidP="00F02E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Если неизвестно, сколько времени потребуется на ликвидацию сбоя, время ожидания в очереди превышает 15 минут, руководитель МФЦ (старший по офису): </w:t>
      </w:r>
    </w:p>
    <w:p w:rsidR="00F02EAC" w:rsidRPr="00A1199C" w:rsidRDefault="00F02EAC" w:rsidP="00F02E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>- обращается к заявителям: «Уважаемые заявители, прошу Вашего внимания»;</w:t>
      </w:r>
    </w:p>
    <w:p w:rsidR="00F02EAC" w:rsidRPr="00A1199C" w:rsidRDefault="00F02EAC" w:rsidP="00F02E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99C">
        <w:rPr>
          <w:rFonts w:ascii="Times New Roman" w:hAnsi="Times New Roman" w:cs="Times New Roman"/>
          <w:color w:val="000000"/>
          <w:sz w:val="28"/>
          <w:szCs w:val="28"/>
        </w:rPr>
        <w:t xml:space="preserve">- спокойно, четко и понятно объясняет причину сбоя и указывает на то, что время устранения неполадки не определено. «К сожалению, у нас произошел сбой в </w:t>
      </w:r>
      <w:r w:rsidR="00D34F32" w:rsidRPr="00A1199C">
        <w:rPr>
          <w:rFonts w:ascii="Times New Roman" w:hAnsi="Times New Roman" w:cs="Times New Roman"/>
          <w:color w:val="000000"/>
          <w:sz w:val="28"/>
          <w:szCs w:val="28"/>
        </w:rPr>
        <w:t>информационной системе</w:t>
      </w:r>
      <w:r w:rsidRPr="00A1199C">
        <w:rPr>
          <w:rFonts w:ascii="Times New Roman" w:hAnsi="Times New Roman" w:cs="Times New Roman"/>
          <w:color w:val="000000"/>
          <w:sz w:val="28"/>
          <w:szCs w:val="28"/>
        </w:rPr>
        <w:t>, для устранения сбоя потребуется время ……» и т.п.</w:t>
      </w:r>
    </w:p>
    <w:p w:rsidR="003F6162" w:rsidRPr="00A1199C" w:rsidRDefault="00F02EAC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4.1</w:t>
      </w:r>
      <w:r w:rsidR="00AB1608">
        <w:rPr>
          <w:rFonts w:ascii="Times New Roman" w:hAnsi="Times New Roman" w:cs="Times New Roman"/>
          <w:sz w:val="28"/>
          <w:szCs w:val="28"/>
        </w:rPr>
        <w:t>1</w:t>
      </w:r>
      <w:r w:rsidR="00445E2C" w:rsidRPr="00A1199C">
        <w:rPr>
          <w:rFonts w:ascii="Times New Roman" w:hAnsi="Times New Roman" w:cs="Times New Roman"/>
          <w:sz w:val="28"/>
          <w:szCs w:val="28"/>
        </w:rPr>
        <w:t>.</w:t>
      </w:r>
      <w:r w:rsidRPr="00A1199C">
        <w:rPr>
          <w:rFonts w:ascii="Times New Roman" w:hAnsi="Times New Roman" w:cs="Times New Roman"/>
          <w:sz w:val="28"/>
          <w:szCs w:val="28"/>
        </w:rPr>
        <w:t>2.</w:t>
      </w:r>
      <w:r w:rsidR="00445E2C" w:rsidRPr="00A1199C">
        <w:rPr>
          <w:rFonts w:ascii="Times New Roman" w:hAnsi="Times New Roman" w:cs="Times New Roman"/>
          <w:sz w:val="28"/>
          <w:szCs w:val="28"/>
        </w:rPr>
        <w:t> В ситуации, когда заявитель обращается в форме, не позволяющей сохранить достаточный уровень комфортного обслуживания остальных заявителей</w:t>
      </w:r>
      <w:r w:rsidR="003F6162" w:rsidRPr="00A1199C">
        <w:rPr>
          <w:rFonts w:ascii="Times New Roman" w:hAnsi="Times New Roman" w:cs="Times New Roman"/>
          <w:sz w:val="28"/>
          <w:szCs w:val="28"/>
        </w:rPr>
        <w:t xml:space="preserve">, </w:t>
      </w:r>
      <w:r w:rsidR="001426E7" w:rsidRPr="00A1199C">
        <w:rPr>
          <w:rFonts w:ascii="Times New Roman" w:hAnsi="Times New Roman" w:cs="Times New Roman"/>
          <w:sz w:val="28"/>
          <w:szCs w:val="28"/>
        </w:rPr>
        <w:t>работнику необходимо придерживаться одной из следующих моделей поведения</w:t>
      </w:r>
      <w:r w:rsidR="003F6162" w:rsidRPr="00A1199C">
        <w:rPr>
          <w:rFonts w:ascii="Times New Roman" w:hAnsi="Times New Roman" w:cs="Times New Roman"/>
          <w:sz w:val="28"/>
          <w:szCs w:val="28"/>
        </w:rPr>
        <w:t>:</w:t>
      </w:r>
    </w:p>
    <w:p w:rsidR="001426E7" w:rsidRPr="00A1199C" w:rsidRDefault="001426E7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6770"/>
      </w:tblGrid>
      <w:tr w:rsidR="001426E7" w:rsidRPr="00A1199C" w:rsidTr="001426E7">
        <w:tc>
          <w:tcPr>
            <w:tcW w:w="3652" w:type="dxa"/>
          </w:tcPr>
          <w:p w:rsidR="001426E7" w:rsidRPr="00A1199C" w:rsidRDefault="001426E7" w:rsidP="001426E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Эмоциональный тип заявителя</w:t>
            </w:r>
          </w:p>
        </w:tc>
        <w:tc>
          <w:tcPr>
            <w:tcW w:w="6770" w:type="dxa"/>
          </w:tcPr>
          <w:p w:rsidR="001426E7" w:rsidRPr="00A1199C" w:rsidRDefault="001426E7" w:rsidP="001426E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Действия работника МФЦ</w:t>
            </w:r>
          </w:p>
        </w:tc>
      </w:tr>
      <w:tr w:rsidR="003F6162" w:rsidRPr="00A1199C" w:rsidTr="001426E7">
        <w:tc>
          <w:tcPr>
            <w:tcW w:w="3652" w:type="dxa"/>
          </w:tcPr>
          <w:p w:rsidR="00760E82" w:rsidRPr="00A1199C" w:rsidRDefault="003F6162" w:rsidP="00760E8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Агрессивно-</w:t>
            </w:r>
          </w:p>
          <w:p w:rsidR="003F6162" w:rsidRPr="00A1199C" w:rsidRDefault="003F6162" w:rsidP="00760E8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эмоциональный</w:t>
            </w:r>
          </w:p>
        </w:tc>
        <w:tc>
          <w:tcPr>
            <w:tcW w:w="6770" w:type="dxa"/>
          </w:tcPr>
          <w:p w:rsidR="001426E7" w:rsidRPr="00A1199C" w:rsidRDefault="003F6162" w:rsidP="00760E82">
            <w:pPr>
              <w:tabs>
                <w:tab w:val="left" w:pos="1134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При общении с таким заявителем работнику МФЦ необходимо  применять навыки активного слушателя, предполагающие включенное участие в определение проблемы заявителя. </w:t>
            </w:r>
          </w:p>
          <w:p w:rsidR="003F6162" w:rsidRPr="00A1199C" w:rsidRDefault="001426E7" w:rsidP="00760E82">
            <w:pPr>
              <w:tabs>
                <w:tab w:val="left" w:pos="1134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="00D34F32"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F6162" w:rsidRPr="00A1199C">
              <w:rPr>
                <w:rFonts w:ascii="Times New Roman" w:hAnsi="Times New Roman" w:cs="Times New Roman"/>
                <w:sz w:val="28"/>
                <w:szCs w:val="28"/>
              </w:rPr>
              <w:t>процессе дискуссии н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астроение заявителя не меняется, тон речи остается на высоком эмоциональном уровн</w:t>
            </w:r>
            <w:r w:rsidR="00760E82" w:rsidRPr="00A119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, а используемые слова продолжают носить агрессивный характер, работнику МФЦ необходимо предпринять меры по изолированию его от остальных заявителей</w:t>
            </w:r>
            <w:r w:rsidR="00760E82"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во избежание провокаций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. Например, пригласить в переговорную комнату или кабинет руководителя.</w:t>
            </w:r>
          </w:p>
        </w:tc>
      </w:tr>
      <w:tr w:rsidR="003F6162" w:rsidRPr="00A1199C" w:rsidTr="001426E7">
        <w:tc>
          <w:tcPr>
            <w:tcW w:w="3652" w:type="dxa"/>
          </w:tcPr>
          <w:p w:rsidR="003F6162" w:rsidRPr="00A1199C" w:rsidRDefault="00760E82" w:rsidP="00760E8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Оскорбляющий</w:t>
            </w:r>
          </w:p>
        </w:tc>
        <w:tc>
          <w:tcPr>
            <w:tcW w:w="6770" w:type="dxa"/>
          </w:tcPr>
          <w:p w:rsidR="003F6162" w:rsidRPr="00A1199C" w:rsidRDefault="00760E82" w:rsidP="00760E82">
            <w:pPr>
              <w:tabs>
                <w:tab w:val="left" w:pos="1134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Для урегулирования отношений с данным типом заявителей необходимо ненавязчивое включение в полемику третьего лица, обладающего навыками активного слушателя. Им может быть работник 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соседнего окна приема либо старший по офису. В процессе обсуждения инициатива построения диалога должна плавно перейти к третьему лицу, которое переведет его в конструктивное русло. </w:t>
            </w:r>
          </w:p>
        </w:tc>
      </w:tr>
      <w:tr w:rsidR="003F6162" w:rsidRPr="00A1199C" w:rsidTr="001426E7">
        <w:tc>
          <w:tcPr>
            <w:tcW w:w="3652" w:type="dxa"/>
          </w:tcPr>
          <w:p w:rsidR="00760E82" w:rsidRPr="00A1199C" w:rsidRDefault="00760E82" w:rsidP="00760E8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Высокомерный</w:t>
            </w:r>
          </w:p>
          <w:p w:rsidR="003F6162" w:rsidRPr="00A1199C" w:rsidRDefault="00760E82" w:rsidP="00760E8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(считающий, что знает специфику работы МФЦ и предоставления услуг лучше, чем работник МФЦ)</w:t>
            </w:r>
          </w:p>
        </w:tc>
        <w:tc>
          <w:tcPr>
            <w:tcW w:w="6770" w:type="dxa"/>
          </w:tcPr>
          <w:p w:rsidR="003F6162" w:rsidRPr="00A1199C" w:rsidRDefault="00760E82" w:rsidP="00760E82">
            <w:pPr>
              <w:tabs>
                <w:tab w:val="left" w:pos="1134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Необходимо присоединиться к мнению заявителя о порядке работы (в случае, если оно не носит оскорбительного характера, не порочит репутацию МФЦ, честь и достоинство сторонних граждан), подчеркнуть верность его суждений, после чего деликатно уточнить тонкости вопроса.</w:t>
            </w:r>
          </w:p>
        </w:tc>
      </w:tr>
      <w:tr w:rsidR="003F6162" w:rsidRPr="00A1199C" w:rsidTr="001426E7">
        <w:tc>
          <w:tcPr>
            <w:tcW w:w="3652" w:type="dxa"/>
          </w:tcPr>
          <w:p w:rsidR="003E4AB3" w:rsidRPr="00A1199C" w:rsidRDefault="003E4AB3" w:rsidP="003E4AB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Жалобщик-</w:t>
            </w:r>
          </w:p>
          <w:p w:rsidR="003F6162" w:rsidRPr="00A1199C" w:rsidRDefault="003E4AB3" w:rsidP="003E4AB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провокатор</w:t>
            </w:r>
          </w:p>
        </w:tc>
        <w:tc>
          <w:tcPr>
            <w:tcW w:w="6770" w:type="dxa"/>
          </w:tcPr>
          <w:p w:rsidR="003E4AB3" w:rsidRPr="00A1199C" w:rsidRDefault="003E4AB3" w:rsidP="003E4AB3">
            <w:pPr>
              <w:tabs>
                <w:tab w:val="left" w:pos="1134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Необходимо пригласить третье лицо (старшего по залу либо руководителя), обладающе</w:t>
            </w:r>
            <w:r w:rsidR="003C117B" w:rsidRPr="00A119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навыками активного слушателя, присоединиться к мнению заявителя о порядке работы (в случае, если оно не носит оскорбительного характера, не порочит репутацию МФЦ, честь и достоинство сторонних граждан). </w:t>
            </w:r>
          </w:p>
          <w:p w:rsidR="003F6162" w:rsidRPr="00A1199C" w:rsidRDefault="003E4AB3" w:rsidP="003E4AB3">
            <w:pPr>
              <w:tabs>
                <w:tab w:val="left" w:pos="1134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если заявитель остается при своем мнении и изъявляет желание оставить жалобу, необходимо обеспечить ему комфортные условия для этого, объяснить способы и порядок подачи жалобы, посодействовать в ее подготовке. В процессе необходимо уточнить: «Как Вы считаете, повлияет ли Ваше обращение на результат рассмотрения дела?».</w:t>
            </w:r>
          </w:p>
          <w:p w:rsidR="003E4AB3" w:rsidRPr="00A1199C" w:rsidRDefault="003E4AB3" w:rsidP="003E4AB3">
            <w:pPr>
              <w:tabs>
                <w:tab w:val="left" w:pos="1134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допускается препятствие волеизъявлению заявителя. </w:t>
            </w:r>
          </w:p>
          <w:p w:rsidR="003E4AB3" w:rsidRPr="00A1199C" w:rsidRDefault="003E4AB3" w:rsidP="003E4AB3">
            <w:pPr>
              <w:tabs>
                <w:tab w:val="left" w:pos="1134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В данном случае необходимо, чтобы заявитель остался доволен обслуживанием, высоким уровнем </w:t>
            </w:r>
            <w:proofErr w:type="spellStart"/>
            <w:r w:rsidRPr="00A1199C"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A1199C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МФЦ.</w:t>
            </w:r>
          </w:p>
        </w:tc>
      </w:tr>
    </w:tbl>
    <w:p w:rsidR="003E4AB3" w:rsidRPr="00A1199C" w:rsidRDefault="003E4AB3" w:rsidP="002723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Традиционные ошибки работников МФЦ при общении с трудными заявителями:</w:t>
      </w:r>
    </w:p>
    <w:p w:rsidR="003E4AB3" w:rsidRPr="00A1199C" w:rsidRDefault="003E4AB3" w:rsidP="003E4AB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начинает оправдываться и в итоге присоединяется к мнению заявителя.</w:t>
      </w:r>
    </w:p>
    <w:p w:rsidR="003E4AB3" w:rsidRPr="00A1199C" w:rsidRDefault="003E4AB3" w:rsidP="003E4AB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контратакует заявителя, обвиняет его в ответ, ведет жесткую риторику, стараясь показать, что заявитель абсолютно не разбирается в вопросе. </w:t>
      </w:r>
    </w:p>
    <w:p w:rsidR="003E4AB3" w:rsidRPr="00A1199C" w:rsidRDefault="003E4AB3" w:rsidP="003E4AB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игнорирует проблему заявителя, не показывает эмоционального участия и сочувствия заявителю.</w:t>
      </w:r>
    </w:p>
    <w:p w:rsidR="00A1199C" w:rsidRDefault="00F02EAC" w:rsidP="00A119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>4.1</w:t>
      </w:r>
      <w:r w:rsidR="00AB1608">
        <w:rPr>
          <w:rFonts w:ascii="Times New Roman" w:hAnsi="Times New Roman" w:cs="Times New Roman"/>
          <w:sz w:val="28"/>
          <w:szCs w:val="28"/>
        </w:rPr>
        <w:t>1</w:t>
      </w:r>
      <w:r w:rsidR="00BA6C1B" w:rsidRPr="00A1199C">
        <w:rPr>
          <w:rFonts w:ascii="Times New Roman" w:hAnsi="Times New Roman" w:cs="Times New Roman"/>
          <w:sz w:val="28"/>
          <w:szCs w:val="28"/>
        </w:rPr>
        <w:t>.</w:t>
      </w:r>
      <w:r w:rsidRPr="00A1199C">
        <w:rPr>
          <w:rFonts w:ascii="Times New Roman" w:hAnsi="Times New Roman" w:cs="Times New Roman"/>
          <w:sz w:val="28"/>
          <w:szCs w:val="28"/>
        </w:rPr>
        <w:t>3. </w:t>
      </w:r>
      <w:r w:rsidR="00A1199C" w:rsidRPr="00A1199C">
        <w:rPr>
          <w:rFonts w:ascii="Times New Roman" w:eastAsia="Times New Roman" w:hAnsi="Times New Roman" w:cs="Times New Roman"/>
          <w:sz w:val="28"/>
          <w:szCs w:val="28"/>
        </w:rPr>
        <w:t>Посетителям, создающим опасность для жизни, здоровья, имущества заявителей и работников МФЦ, и мешающим обслуживанию других заявителей вежливо предлагается покинуть МФЦ. В случае крайней необходимости, привлекается сотрудники полиции, а также сотрудники, обеспечивающие безопасность в МФЦ.</w:t>
      </w:r>
    </w:p>
    <w:p w:rsidR="008D3BA9" w:rsidRPr="00B96456" w:rsidRDefault="008D3BA9" w:rsidP="00B9645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sectPr w:rsidR="008D3BA9" w:rsidRPr="00B96456" w:rsidSect="00941808">
      <w:footerReference w:type="default" r:id="rId12"/>
      <w:pgSz w:w="11906" w:h="16838"/>
      <w:pgMar w:top="1134" w:right="566" w:bottom="709" w:left="1134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77" w:rsidRDefault="00B62177" w:rsidP="00883420">
      <w:pPr>
        <w:spacing w:after="0" w:line="240" w:lineRule="auto"/>
      </w:pPr>
      <w:r>
        <w:separator/>
      </w:r>
    </w:p>
  </w:endnote>
  <w:endnote w:type="continuationSeparator" w:id="0">
    <w:p w:rsidR="00B62177" w:rsidRDefault="00B62177" w:rsidP="0088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766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3420" w:rsidRPr="00883420" w:rsidRDefault="008A4637">
        <w:pPr>
          <w:pStyle w:val="a8"/>
          <w:jc w:val="right"/>
          <w:rPr>
            <w:rFonts w:ascii="Times New Roman" w:hAnsi="Times New Roman" w:cs="Times New Roman"/>
          </w:rPr>
        </w:pPr>
        <w:r w:rsidRPr="00883420">
          <w:rPr>
            <w:rFonts w:ascii="Times New Roman" w:hAnsi="Times New Roman" w:cs="Times New Roman"/>
          </w:rPr>
          <w:fldChar w:fldCharType="begin"/>
        </w:r>
        <w:r w:rsidR="00883420" w:rsidRPr="00883420">
          <w:rPr>
            <w:rFonts w:ascii="Times New Roman" w:hAnsi="Times New Roman" w:cs="Times New Roman"/>
          </w:rPr>
          <w:instrText>PAGE   \* MERGEFORMAT</w:instrText>
        </w:r>
        <w:r w:rsidRPr="00883420">
          <w:rPr>
            <w:rFonts w:ascii="Times New Roman" w:hAnsi="Times New Roman" w:cs="Times New Roman"/>
          </w:rPr>
          <w:fldChar w:fldCharType="separate"/>
        </w:r>
        <w:r w:rsidR="00615AA2">
          <w:rPr>
            <w:rFonts w:ascii="Times New Roman" w:hAnsi="Times New Roman" w:cs="Times New Roman"/>
            <w:noProof/>
          </w:rPr>
          <w:t>6</w:t>
        </w:r>
        <w:r w:rsidRPr="00883420">
          <w:rPr>
            <w:rFonts w:ascii="Times New Roman" w:hAnsi="Times New Roman" w:cs="Times New Roman"/>
          </w:rPr>
          <w:fldChar w:fldCharType="end"/>
        </w:r>
      </w:p>
    </w:sdtContent>
  </w:sdt>
  <w:p w:rsidR="00883420" w:rsidRDefault="008834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77" w:rsidRDefault="00B62177" w:rsidP="00883420">
      <w:pPr>
        <w:spacing w:after="0" w:line="240" w:lineRule="auto"/>
      </w:pPr>
      <w:r>
        <w:separator/>
      </w:r>
    </w:p>
  </w:footnote>
  <w:footnote w:type="continuationSeparator" w:id="0">
    <w:p w:rsidR="00B62177" w:rsidRDefault="00B62177" w:rsidP="00883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001"/>
    <w:multiLevelType w:val="hybridMultilevel"/>
    <w:tmpl w:val="17C65FC6"/>
    <w:lvl w:ilvl="0" w:tplc="FD38E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D27DD"/>
    <w:multiLevelType w:val="multilevel"/>
    <w:tmpl w:val="087CCF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/>
      </w:rPr>
    </w:lvl>
  </w:abstractNum>
  <w:abstractNum w:abstractNumId="2">
    <w:nsid w:val="0F696604"/>
    <w:multiLevelType w:val="multilevel"/>
    <w:tmpl w:val="1A963AF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13F54A8"/>
    <w:multiLevelType w:val="hybridMultilevel"/>
    <w:tmpl w:val="47840F58"/>
    <w:lvl w:ilvl="0" w:tplc="681084BA">
      <w:start w:val="1"/>
      <w:numFmt w:val="decimal"/>
      <w:lvlText w:val="%1."/>
      <w:lvlJc w:val="left"/>
      <w:pPr>
        <w:ind w:left="1869" w:hanging="1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A17C0B"/>
    <w:multiLevelType w:val="hybridMultilevel"/>
    <w:tmpl w:val="3B7C89C8"/>
    <w:lvl w:ilvl="0" w:tplc="258E1B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EA4F0C"/>
    <w:multiLevelType w:val="multilevel"/>
    <w:tmpl w:val="8C2260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6">
    <w:nsid w:val="137362CD"/>
    <w:multiLevelType w:val="multilevel"/>
    <w:tmpl w:val="4BE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BB60D7"/>
    <w:multiLevelType w:val="multilevel"/>
    <w:tmpl w:val="E05814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8">
    <w:nsid w:val="256F5B54"/>
    <w:multiLevelType w:val="hybridMultilevel"/>
    <w:tmpl w:val="F72638CC"/>
    <w:lvl w:ilvl="0" w:tplc="FE9AEA7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525A8"/>
    <w:multiLevelType w:val="hybridMultilevel"/>
    <w:tmpl w:val="38EAFB1C"/>
    <w:lvl w:ilvl="0" w:tplc="71EE2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785132"/>
    <w:multiLevelType w:val="hybridMultilevel"/>
    <w:tmpl w:val="BB38D48C"/>
    <w:lvl w:ilvl="0" w:tplc="D6E25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08193B"/>
    <w:multiLevelType w:val="hybridMultilevel"/>
    <w:tmpl w:val="AA68C61E"/>
    <w:lvl w:ilvl="0" w:tplc="7E32B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E57DF1"/>
    <w:multiLevelType w:val="multilevel"/>
    <w:tmpl w:val="C2ACC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76540BC"/>
    <w:multiLevelType w:val="hybridMultilevel"/>
    <w:tmpl w:val="757A69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701B6"/>
    <w:multiLevelType w:val="hybridMultilevel"/>
    <w:tmpl w:val="F4621A42"/>
    <w:lvl w:ilvl="0" w:tplc="8CA66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663CA2"/>
    <w:multiLevelType w:val="multilevel"/>
    <w:tmpl w:val="533477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40269AE"/>
    <w:multiLevelType w:val="hybridMultilevel"/>
    <w:tmpl w:val="F814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55715"/>
    <w:multiLevelType w:val="hybridMultilevel"/>
    <w:tmpl w:val="04404BF4"/>
    <w:lvl w:ilvl="0" w:tplc="5D8C5D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485BE6"/>
    <w:multiLevelType w:val="hybridMultilevel"/>
    <w:tmpl w:val="7CE4A5F2"/>
    <w:lvl w:ilvl="0" w:tplc="B70E42D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A162669"/>
    <w:multiLevelType w:val="hybridMultilevel"/>
    <w:tmpl w:val="58FAFECE"/>
    <w:lvl w:ilvl="0" w:tplc="B70E42D6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D341D3"/>
    <w:multiLevelType w:val="hybridMultilevel"/>
    <w:tmpl w:val="4CF02310"/>
    <w:lvl w:ilvl="0" w:tplc="254A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9108CE"/>
    <w:multiLevelType w:val="multilevel"/>
    <w:tmpl w:val="06B48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780737"/>
    <w:multiLevelType w:val="hybridMultilevel"/>
    <w:tmpl w:val="D0AE4B5A"/>
    <w:lvl w:ilvl="0" w:tplc="D6E2585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>
    <w:nsid w:val="7EFE1BE3"/>
    <w:multiLevelType w:val="multilevel"/>
    <w:tmpl w:val="22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F51258A"/>
    <w:multiLevelType w:val="hybridMultilevel"/>
    <w:tmpl w:val="B08C8D04"/>
    <w:lvl w:ilvl="0" w:tplc="39C81E5A">
      <w:start w:val="1"/>
      <w:numFmt w:val="russianLower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20"/>
  </w:num>
  <w:num w:numId="5">
    <w:abstractNumId w:val="23"/>
  </w:num>
  <w:num w:numId="6">
    <w:abstractNumId w:val="6"/>
  </w:num>
  <w:num w:numId="7">
    <w:abstractNumId w:val="8"/>
  </w:num>
  <w:num w:numId="8">
    <w:abstractNumId w:val="21"/>
  </w:num>
  <w:num w:numId="9">
    <w:abstractNumId w:val="22"/>
  </w:num>
  <w:num w:numId="10">
    <w:abstractNumId w:val="10"/>
  </w:num>
  <w:num w:numId="11">
    <w:abstractNumId w:val="15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7"/>
  </w:num>
  <w:num w:numId="17">
    <w:abstractNumId w:val="11"/>
  </w:num>
  <w:num w:numId="18">
    <w:abstractNumId w:val="9"/>
  </w:num>
  <w:num w:numId="19">
    <w:abstractNumId w:val="4"/>
  </w:num>
  <w:num w:numId="20">
    <w:abstractNumId w:val="3"/>
  </w:num>
  <w:num w:numId="21">
    <w:abstractNumId w:val="24"/>
  </w:num>
  <w:num w:numId="22">
    <w:abstractNumId w:val="19"/>
  </w:num>
  <w:num w:numId="23">
    <w:abstractNumId w:val="18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D4"/>
    <w:rsid w:val="000014EB"/>
    <w:rsid w:val="00004481"/>
    <w:rsid w:val="000165F6"/>
    <w:rsid w:val="00026FCC"/>
    <w:rsid w:val="0003431B"/>
    <w:rsid w:val="0003472C"/>
    <w:rsid w:val="00057757"/>
    <w:rsid w:val="00065454"/>
    <w:rsid w:val="00066BEC"/>
    <w:rsid w:val="000764FD"/>
    <w:rsid w:val="00084DFE"/>
    <w:rsid w:val="00084FC1"/>
    <w:rsid w:val="000952D4"/>
    <w:rsid w:val="000A3F9A"/>
    <w:rsid w:val="000F56BF"/>
    <w:rsid w:val="0010224E"/>
    <w:rsid w:val="00102999"/>
    <w:rsid w:val="00122F66"/>
    <w:rsid w:val="0012323B"/>
    <w:rsid w:val="00127215"/>
    <w:rsid w:val="00131EE3"/>
    <w:rsid w:val="00137879"/>
    <w:rsid w:val="001426E7"/>
    <w:rsid w:val="00153C0F"/>
    <w:rsid w:val="001626A4"/>
    <w:rsid w:val="00166FBC"/>
    <w:rsid w:val="00186891"/>
    <w:rsid w:val="001946AD"/>
    <w:rsid w:val="001B2939"/>
    <w:rsid w:val="001B55CD"/>
    <w:rsid w:val="001C2EDE"/>
    <w:rsid w:val="001C3DAE"/>
    <w:rsid w:val="001C650A"/>
    <w:rsid w:val="001F1E60"/>
    <w:rsid w:val="00215416"/>
    <w:rsid w:val="00217182"/>
    <w:rsid w:val="00241B27"/>
    <w:rsid w:val="00246191"/>
    <w:rsid w:val="00256BC4"/>
    <w:rsid w:val="00271530"/>
    <w:rsid w:val="0027234A"/>
    <w:rsid w:val="00273429"/>
    <w:rsid w:val="0027690D"/>
    <w:rsid w:val="002817BF"/>
    <w:rsid w:val="00285BD5"/>
    <w:rsid w:val="00286BB3"/>
    <w:rsid w:val="0029164E"/>
    <w:rsid w:val="00293C1C"/>
    <w:rsid w:val="00294E5D"/>
    <w:rsid w:val="002B6D60"/>
    <w:rsid w:val="002B72DE"/>
    <w:rsid w:val="003009C1"/>
    <w:rsid w:val="00305663"/>
    <w:rsid w:val="00317BC2"/>
    <w:rsid w:val="00337550"/>
    <w:rsid w:val="00343ADE"/>
    <w:rsid w:val="00354C23"/>
    <w:rsid w:val="0036434D"/>
    <w:rsid w:val="003763EA"/>
    <w:rsid w:val="003866F2"/>
    <w:rsid w:val="00386FB2"/>
    <w:rsid w:val="003C117B"/>
    <w:rsid w:val="003C3EE1"/>
    <w:rsid w:val="003C563C"/>
    <w:rsid w:val="003C7AF1"/>
    <w:rsid w:val="003D2560"/>
    <w:rsid w:val="003D3CB5"/>
    <w:rsid w:val="003E4AB3"/>
    <w:rsid w:val="003E515D"/>
    <w:rsid w:val="003F6162"/>
    <w:rsid w:val="0040566E"/>
    <w:rsid w:val="0042302D"/>
    <w:rsid w:val="00425CFB"/>
    <w:rsid w:val="00436B15"/>
    <w:rsid w:val="00445E2C"/>
    <w:rsid w:val="00445EC0"/>
    <w:rsid w:val="004631D8"/>
    <w:rsid w:val="004677D8"/>
    <w:rsid w:val="0047564F"/>
    <w:rsid w:val="004779FB"/>
    <w:rsid w:val="004970E4"/>
    <w:rsid w:val="004A00AE"/>
    <w:rsid w:val="004A3C98"/>
    <w:rsid w:val="004B2CFE"/>
    <w:rsid w:val="004C6F76"/>
    <w:rsid w:val="004D4B95"/>
    <w:rsid w:val="004E6B45"/>
    <w:rsid w:val="00500F87"/>
    <w:rsid w:val="00501829"/>
    <w:rsid w:val="00514D92"/>
    <w:rsid w:val="00516505"/>
    <w:rsid w:val="005223DC"/>
    <w:rsid w:val="00523126"/>
    <w:rsid w:val="005341E6"/>
    <w:rsid w:val="00542B1A"/>
    <w:rsid w:val="00544228"/>
    <w:rsid w:val="00563CB5"/>
    <w:rsid w:val="00570F8E"/>
    <w:rsid w:val="00572D13"/>
    <w:rsid w:val="00597324"/>
    <w:rsid w:val="00597909"/>
    <w:rsid w:val="005B61E0"/>
    <w:rsid w:val="005C51DA"/>
    <w:rsid w:val="005D1EE4"/>
    <w:rsid w:val="005E7383"/>
    <w:rsid w:val="005E7F30"/>
    <w:rsid w:val="005F1271"/>
    <w:rsid w:val="005F2BF7"/>
    <w:rsid w:val="005F4EE1"/>
    <w:rsid w:val="005F65C5"/>
    <w:rsid w:val="00615AA2"/>
    <w:rsid w:val="0062397E"/>
    <w:rsid w:val="00633F58"/>
    <w:rsid w:val="00636ED6"/>
    <w:rsid w:val="00657457"/>
    <w:rsid w:val="00662250"/>
    <w:rsid w:val="006640C2"/>
    <w:rsid w:val="0066418D"/>
    <w:rsid w:val="00670D79"/>
    <w:rsid w:val="00673B1E"/>
    <w:rsid w:val="00687251"/>
    <w:rsid w:val="006878AF"/>
    <w:rsid w:val="006A4718"/>
    <w:rsid w:val="006A5E08"/>
    <w:rsid w:val="006C23AE"/>
    <w:rsid w:val="006D3600"/>
    <w:rsid w:val="006E57C5"/>
    <w:rsid w:val="006F7DA8"/>
    <w:rsid w:val="00706FAB"/>
    <w:rsid w:val="007070D7"/>
    <w:rsid w:val="00711BC5"/>
    <w:rsid w:val="0071284B"/>
    <w:rsid w:val="007208D6"/>
    <w:rsid w:val="007255DA"/>
    <w:rsid w:val="00734D1C"/>
    <w:rsid w:val="0073599D"/>
    <w:rsid w:val="00760E82"/>
    <w:rsid w:val="00766AE5"/>
    <w:rsid w:val="007748BD"/>
    <w:rsid w:val="007A1018"/>
    <w:rsid w:val="007A2489"/>
    <w:rsid w:val="007A7D6C"/>
    <w:rsid w:val="007B3692"/>
    <w:rsid w:val="007C4ADA"/>
    <w:rsid w:val="007F4460"/>
    <w:rsid w:val="00803C37"/>
    <w:rsid w:val="00812D31"/>
    <w:rsid w:val="008142ED"/>
    <w:rsid w:val="00817784"/>
    <w:rsid w:val="008274C0"/>
    <w:rsid w:val="00837B70"/>
    <w:rsid w:val="0084255C"/>
    <w:rsid w:val="0085526D"/>
    <w:rsid w:val="008810E5"/>
    <w:rsid w:val="00883420"/>
    <w:rsid w:val="008845A5"/>
    <w:rsid w:val="008A4637"/>
    <w:rsid w:val="008B07F9"/>
    <w:rsid w:val="008B5558"/>
    <w:rsid w:val="008B5642"/>
    <w:rsid w:val="008B5730"/>
    <w:rsid w:val="008D3BA9"/>
    <w:rsid w:val="008E469B"/>
    <w:rsid w:val="008E532A"/>
    <w:rsid w:val="008F0FE1"/>
    <w:rsid w:val="008F42CF"/>
    <w:rsid w:val="009062F6"/>
    <w:rsid w:val="00911031"/>
    <w:rsid w:val="00913358"/>
    <w:rsid w:val="009168B5"/>
    <w:rsid w:val="0092017D"/>
    <w:rsid w:val="009246C9"/>
    <w:rsid w:val="0092679A"/>
    <w:rsid w:val="00941808"/>
    <w:rsid w:val="00951BE2"/>
    <w:rsid w:val="00961027"/>
    <w:rsid w:val="00966D92"/>
    <w:rsid w:val="00975D27"/>
    <w:rsid w:val="00980C25"/>
    <w:rsid w:val="00994707"/>
    <w:rsid w:val="00995973"/>
    <w:rsid w:val="00995D55"/>
    <w:rsid w:val="0099634F"/>
    <w:rsid w:val="009B7BF8"/>
    <w:rsid w:val="009C51B9"/>
    <w:rsid w:val="009E143B"/>
    <w:rsid w:val="009E38CA"/>
    <w:rsid w:val="009F168F"/>
    <w:rsid w:val="00A0156A"/>
    <w:rsid w:val="00A02F1B"/>
    <w:rsid w:val="00A05B64"/>
    <w:rsid w:val="00A06C3A"/>
    <w:rsid w:val="00A07A5A"/>
    <w:rsid w:val="00A10313"/>
    <w:rsid w:val="00A11345"/>
    <w:rsid w:val="00A1199C"/>
    <w:rsid w:val="00A1559E"/>
    <w:rsid w:val="00A30BA6"/>
    <w:rsid w:val="00A51005"/>
    <w:rsid w:val="00A620C4"/>
    <w:rsid w:val="00A6480B"/>
    <w:rsid w:val="00A720BF"/>
    <w:rsid w:val="00A751F9"/>
    <w:rsid w:val="00A80296"/>
    <w:rsid w:val="00A93D45"/>
    <w:rsid w:val="00A96ED1"/>
    <w:rsid w:val="00AA30C9"/>
    <w:rsid w:val="00AB1608"/>
    <w:rsid w:val="00AC2A43"/>
    <w:rsid w:val="00AC7343"/>
    <w:rsid w:val="00AC7FC8"/>
    <w:rsid w:val="00AD0C99"/>
    <w:rsid w:val="00AD0CD2"/>
    <w:rsid w:val="00AE612E"/>
    <w:rsid w:val="00AF44C6"/>
    <w:rsid w:val="00AF6E63"/>
    <w:rsid w:val="00AF7B77"/>
    <w:rsid w:val="00B00FB8"/>
    <w:rsid w:val="00B017F5"/>
    <w:rsid w:val="00B14B66"/>
    <w:rsid w:val="00B315F3"/>
    <w:rsid w:val="00B35391"/>
    <w:rsid w:val="00B51C64"/>
    <w:rsid w:val="00B609F7"/>
    <w:rsid w:val="00B62177"/>
    <w:rsid w:val="00B6375C"/>
    <w:rsid w:val="00B83A6B"/>
    <w:rsid w:val="00B91C6C"/>
    <w:rsid w:val="00B92B3B"/>
    <w:rsid w:val="00B96456"/>
    <w:rsid w:val="00BA6C1B"/>
    <w:rsid w:val="00BB208F"/>
    <w:rsid w:val="00BB40E0"/>
    <w:rsid w:val="00BB7817"/>
    <w:rsid w:val="00BC5D84"/>
    <w:rsid w:val="00BC5D9B"/>
    <w:rsid w:val="00BD2291"/>
    <w:rsid w:val="00BD2DCA"/>
    <w:rsid w:val="00BD40D5"/>
    <w:rsid w:val="00BD6B0C"/>
    <w:rsid w:val="00BE0E79"/>
    <w:rsid w:val="00C04F80"/>
    <w:rsid w:val="00C14F52"/>
    <w:rsid w:val="00C2435F"/>
    <w:rsid w:val="00C2439F"/>
    <w:rsid w:val="00C47186"/>
    <w:rsid w:val="00C50273"/>
    <w:rsid w:val="00C54A17"/>
    <w:rsid w:val="00C5646C"/>
    <w:rsid w:val="00C6624A"/>
    <w:rsid w:val="00C677E5"/>
    <w:rsid w:val="00C77D06"/>
    <w:rsid w:val="00CA3933"/>
    <w:rsid w:val="00CB7042"/>
    <w:rsid w:val="00CC6E1B"/>
    <w:rsid w:val="00CD241A"/>
    <w:rsid w:val="00CF6C8D"/>
    <w:rsid w:val="00CF7538"/>
    <w:rsid w:val="00D060B1"/>
    <w:rsid w:val="00D07064"/>
    <w:rsid w:val="00D13122"/>
    <w:rsid w:val="00D17BED"/>
    <w:rsid w:val="00D310EF"/>
    <w:rsid w:val="00D3115C"/>
    <w:rsid w:val="00D33BC7"/>
    <w:rsid w:val="00D34F32"/>
    <w:rsid w:val="00D66FCA"/>
    <w:rsid w:val="00D720EE"/>
    <w:rsid w:val="00D74A2F"/>
    <w:rsid w:val="00D8162B"/>
    <w:rsid w:val="00D976E1"/>
    <w:rsid w:val="00DA25D5"/>
    <w:rsid w:val="00DB2E16"/>
    <w:rsid w:val="00DD57CB"/>
    <w:rsid w:val="00DE48AD"/>
    <w:rsid w:val="00DF2F6E"/>
    <w:rsid w:val="00E1299B"/>
    <w:rsid w:val="00E26074"/>
    <w:rsid w:val="00E374F7"/>
    <w:rsid w:val="00E66C08"/>
    <w:rsid w:val="00E70F70"/>
    <w:rsid w:val="00E751AF"/>
    <w:rsid w:val="00E8375F"/>
    <w:rsid w:val="00E9501E"/>
    <w:rsid w:val="00E95FE8"/>
    <w:rsid w:val="00EA2563"/>
    <w:rsid w:val="00EC3FD5"/>
    <w:rsid w:val="00EC47B3"/>
    <w:rsid w:val="00EF6C22"/>
    <w:rsid w:val="00F00DA3"/>
    <w:rsid w:val="00F02EAC"/>
    <w:rsid w:val="00F03DD6"/>
    <w:rsid w:val="00F13E87"/>
    <w:rsid w:val="00F15994"/>
    <w:rsid w:val="00F23CFA"/>
    <w:rsid w:val="00F35EFC"/>
    <w:rsid w:val="00F37CDD"/>
    <w:rsid w:val="00F4179C"/>
    <w:rsid w:val="00F50FEA"/>
    <w:rsid w:val="00F678D2"/>
    <w:rsid w:val="00F711DC"/>
    <w:rsid w:val="00F74044"/>
    <w:rsid w:val="00F82337"/>
    <w:rsid w:val="00F95D1E"/>
    <w:rsid w:val="00FA708A"/>
    <w:rsid w:val="00FB22F8"/>
    <w:rsid w:val="00FB7316"/>
    <w:rsid w:val="00F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B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60B1"/>
  </w:style>
  <w:style w:type="character" w:styleId="a5">
    <w:name w:val="Hyperlink"/>
    <w:basedOn w:val="a0"/>
    <w:uiPriority w:val="99"/>
    <w:semiHidden/>
    <w:unhideWhenUsed/>
    <w:rsid w:val="00D060B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83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3420"/>
  </w:style>
  <w:style w:type="paragraph" w:styleId="a8">
    <w:name w:val="footer"/>
    <w:basedOn w:val="a"/>
    <w:link w:val="a9"/>
    <w:uiPriority w:val="99"/>
    <w:unhideWhenUsed/>
    <w:rsid w:val="00883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3420"/>
  </w:style>
  <w:style w:type="paragraph" w:styleId="aa">
    <w:name w:val="Balloon Text"/>
    <w:basedOn w:val="a"/>
    <w:link w:val="ab"/>
    <w:uiPriority w:val="99"/>
    <w:semiHidden/>
    <w:unhideWhenUsed/>
    <w:rsid w:val="006640C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40C2"/>
    <w:rPr>
      <w:rFonts w:ascii="Arial" w:hAnsi="Arial" w:cs="Arial"/>
      <w:sz w:val="16"/>
      <w:szCs w:val="16"/>
    </w:rPr>
  </w:style>
  <w:style w:type="table" w:styleId="ac">
    <w:name w:val="Table Grid"/>
    <w:basedOn w:val="a1"/>
    <w:uiPriority w:val="59"/>
    <w:rsid w:val="00A6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1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B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60B1"/>
  </w:style>
  <w:style w:type="character" w:styleId="a5">
    <w:name w:val="Hyperlink"/>
    <w:basedOn w:val="a0"/>
    <w:uiPriority w:val="99"/>
    <w:semiHidden/>
    <w:unhideWhenUsed/>
    <w:rsid w:val="00D060B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83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3420"/>
  </w:style>
  <w:style w:type="paragraph" w:styleId="a8">
    <w:name w:val="footer"/>
    <w:basedOn w:val="a"/>
    <w:link w:val="a9"/>
    <w:uiPriority w:val="99"/>
    <w:unhideWhenUsed/>
    <w:rsid w:val="00883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3420"/>
  </w:style>
  <w:style w:type="paragraph" w:styleId="aa">
    <w:name w:val="Balloon Text"/>
    <w:basedOn w:val="a"/>
    <w:link w:val="ab"/>
    <w:uiPriority w:val="99"/>
    <w:semiHidden/>
    <w:unhideWhenUsed/>
    <w:rsid w:val="006640C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40C2"/>
    <w:rPr>
      <w:rFonts w:ascii="Arial" w:hAnsi="Arial" w:cs="Arial"/>
      <w:sz w:val="16"/>
      <w:szCs w:val="16"/>
    </w:rPr>
  </w:style>
  <w:style w:type="table" w:styleId="ac">
    <w:name w:val="Table Grid"/>
    <w:basedOn w:val="a1"/>
    <w:uiPriority w:val="59"/>
    <w:rsid w:val="00A6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1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6091-C0D9-4551-BA2D-37270431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6722</Words>
  <Characters>38321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инноваций, Кобзарь А.А.</dc:creator>
  <cp:lastModifiedBy>user18</cp:lastModifiedBy>
  <cp:revision>4</cp:revision>
  <cp:lastPrinted>2017-06-08T16:45:00Z</cp:lastPrinted>
  <dcterms:created xsi:type="dcterms:W3CDTF">2017-06-21T12:23:00Z</dcterms:created>
  <dcterms:modified xsi:type="dcterms:W3CDTF">2018-08-09T06:24:00Z</dcterms:modified>
</cp:coreProperties>
</file>