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4111"/>
        <w:keepNext w:val="true"/>
        <w:keepLines/>
        <w:widowControl/>
        <w:spacing w:before="0" w:after="0"/>
        <w:jc w:val="center"/>
        <w:rPr>
          <w:sz w:val="25"/>
        </w:rPr>
      </w:pPr>
      <w:bookmarkStart w:id="0" w:name="bookmark2"/>
      <w:bookmarkStart w:id="1" w:name="bookmark0"/>
      <w:bookmarkStart w:id="2" w:name="bookmark1"/>
      <w:r>
        <w:rPr>
          <w:sz w:val="25"/>
        </w:rPr>
        <w:t>ПУБЛИЧНАЯ ОФЕРТА</w:t>
      </w:r>
      <w:bookmarkEnd w:id="0"/>
      <w:bookmarkEnd w:id="1"/>
      <w:bookmarkEnd w:id="2"/>
    </w:p>
    <w:p>
      <w:pPr>
        <w:pStyle w:val="Normal"/>
        <w:widowControl/>
        <w:spacing w:lineRule="auto" w:line="240"/>
        <w:ind w:firstLine="709" w:left="0" w:right="0"/>
        <w:jc w:val="center"/>
        <w:rPr>
          <w:sz w:val="25"/>
        </w:rPr>
      </w:pPr>
      <w:r>
        <w:rPr>
          <w:b/>
          <w:sz w:val="25"/>
        </w:rPr>
        <w:t xml:space="preserve">на заключение агентского договора на оказание услуг заявителям по выдаче полисов обязательного медицинского страхования Муниципальным автономным учреждением «Многофункциональный центр предоставления государственных и муниципальных услуг» Морозовского района </w:t>
      </w:r>
    </w:p>
    <w:p>
      <w:pPr>
        <w:pStyle w:val="Normal"/>
        <w:widowControl/>
        <w:spacing w:lineRule="auto" w:line="240"/>
        <w:ind w:firstLine="709" w:left="0" w:right="0"/>
        <w:jc w:val="center"/>
        <w:rPr>
          <w:rFonts w:ascii="Times New Roman" w:hAnsi="Times New Roman"/>
          <w:b/>
          <w:sz w:val="26"/>
        </w:rPr>
      </w:pPr>
      <w:r>
        <w:rPr>
          <w:b/>
          <w:sz w:val="26"/>
        </w:rPr>
      </w:r>
    </w:p>
    <w:p>
      <w:pPr>
        <w:pStyle w:val="Style2211"/>
        <w:widowControl/>
        <w:tabs>
          <w:tab w:val="clear" w:pos="708"/>
          <w:tab w:val="left" w:pos="7453" w:leader="none"/>
        </w:tabs>
        <w:spacing w:before="0" w:after="260"/>
        <w:ind w:hanging="0" w:left="0" w:right="0"/>
        <w:rPr>
          <w:sz w:val="25"/>
        </w:rPr>
      </w:pPr>
      <w:r>
        <w:rPr>
          <w:sz w:val="25"/>
        </w:rPr>
        <w:t>г. Морозовск                                                                                                              «21» июля 2026г.</w:t>
      </w:r>
    </w:p>
    <w:p>
      <w:pPr>
        <w:pStyle w:val="Style2211"/>
        <w:widowControl/>
        <w:tabs>
          <w:tab w:val="clear" w:pos="708"/>
          <w:tab w:val="left" w:pos="1139" w:leader="none"/>
          <w:tab w:val="left" w:pos="1194" w:leader="none"/>
        </w:tabs>
        <w:ind w:firstLine="567" w:left="0" w:right="0"/>
        <w:jc w:val="both"/>
        <w:rPr>
          <w:sz w:val="25"/>
        </w:rPr>
      </w:pPr>
      <w:bookmarkStart w:id="3" w:name="bookmark6"/>
      <w:bookmarkEnd w:id="3"/>
      <w:r>
        <w:rPr>
          <w:sz w:val="25"/>
        </w:rPr>
        <w:t>1. 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«Многофункциональный центр предоставления государственных и муниципальных услуг» Морозовского района</w:t>
      </w:r>
      <w:r>
        <w:rPr>
          <w:b/>
          <w:sz w:val="25"/>
        </w:rPr>
        <w:t>,</w:t>
      </w:r>
      <w:r>
        <w:rPr>
          <w:sz w:val="25"/>
        </w:rPr>
        <w:t xml:space="preserve"> в лице директора Сомовой Юлии Анатольевны, действующего на основании Устава, </w:t>
      </w:r>
      <w:r>
        <w:rPr>
          <w:i w:val="false"/>
          <w:color w:val="000000"/>
          <w:sz w:val="25"/>
        </w:rPr>
        <w:t>утвержденного постановлением Администрации Морозовского района от 24.12.2014 № 610  «Об утверждении Устава Муниципального автономного учреждения «Многофункциональный центр предоставления государственных и муниципальных услуг» Морозовского района в новой редакции»,</w:t>
      </w:r>
      <w:r>
        <w:rPr>
          <w:sz w:val="25"/>
        </w:rPr>
        <w:t xml:space="preserve">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выдача полисов обязательного медицинского страхования.</w:t>
      </w:r>
    </w:p>
    <w:p>
      <w:pPr>
        <w:pStyle w:val="Style2211"/>
        <w:widowControl/>
        <w:tabs>
          <w:tab w:val="clear" w:pos="708"/>
          <w:tab w:val="left" w:pos="695" w:leader="none"/>
        </w:tabs>
        <w:ind w:firstLine="420" w:left="0" w:right="0"/>
        <w:jc w:val="both"/>
        <w:rPr>
          <w:sz w:val="25"/>
        </w:rPr>
      </w:pPr>
      <w:bookmarkStart w:id="4" w:name="bookmark7"/>
      <w:bookmarkEnd w:id="4"/>
      <w:r>
        <w:rPr>
          <w:sz w:val="25"/>
        </w:rPr>
        <w:t>2. Оказание вышеуказанной услуги Муниципального автономного учреждения «Многофункциональный центр предоставления государственных и муниципальных услуг» Морозовского района организуется на основании Устава и в соответствии с Гражданским Кодексом Российская Федерация,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Style2211"/>
        <w:widowControl/>
        <w:tabs>
          <w:tab w:val="clear" w:pos="708"/>
          <w:tab w:val="left" w:pos="695" w:leader="none"/>
        </w:tabs>
        <w:ind w:firstLine="420" w:left="0" w:right="0"/>
        <w:jc w:val="both"/>
        <w:rPr>
          <w:sz w:val="25"/>
        </w:rPr>
      </w:pPr>
      <w:bookmarkStart w:id="5" w:name="bookmark8"/>
      <w:bookmarkEnd w:id="5"/>
      <w:r>
        <w:rPr>
          <w:sz w:val="25"/>
        </w:rPr>
        <w:t>3. Публичная оферта представляет собой предложение на условиях, изложенных в ней к (Принципалам) юридическим лицам, индивидуальным предпринимателям, физическим лицам, соответствующим следующим условиям:</w:t>
      </w:r>
    </w:p>
    <w:p>
      <w:pPr>
        <w:pStyle w:val="Style2211"/>
        <w:widowControl/>
        <w:tabs>
          <w:tab w:val="clear" w:pos="708"/>
          <w:tab w:val="left" w:pos="695" w:leader="none"/>
        </w:tabs>
        <w:ind w:firstLine="420" w:left="0" w:right="0"/>
        <w:jc w:val="both"/>
        <w:rPr>
          <w:sz w:val="25"/>
        </w:rPr>
      </w:pPr>
      <w:bookmarkStart w:id="6" w:name="bookmark9"/>
      <w:bookmarkEnd w:id="6"/>
      <w:r>
        <w:rPr>
          <w:sz w:val="25"/>
        </w:rPr>
        <w:t>3.1. Требование законодательства, предъявляемым к Принципалу в соответствии с видом работ:</w:t>
      </w:r>
    </w:p>
    <w:p>
      <w:pPr>
        <w:pStyle w:val="Style2211"/>
        <w:widowControl w:val="false"/>
        <w:numPr>
          <w:ilvl w:val="0"/>
          <w:numId w:val="1"/>
        </w:numPr>
        <w:tabs>
          <w:tab w:val="clear" w:pos="708"/>
          <w:tab w:val="left" w:pos="691" w:leader="none"/>
        </w:tabs>
        <w:spacing w:before="0" w:after="0"/>
        <w:ind w:firstLine="454" w:left="0" w:right="0"/>
        <w:jc w:val="both"/>
        <w:rPr>
          <w:sz w:val="25"/>
        </w:rPr>
      </w:pPr>
      <w:bookmarkStart w:id="7" w:name="bookmark10"/>
      <w:bookmarkEnd w:id="7"/>
      <w:r>
        <w:rPr>
          <w:sz w:val="25"/>
        </w:rPr>
        <w:t>для Принципала - юридического лица, индивидуального предпринимателя, физического лица возможность получения услуг по выдаче полисов обязательного медицинского страхования в соответствии с требованиями действующего законодательства Российской Федерации в сфере обязательного медицинского страхования.</w:t>
      </w:r>
    </w:p>
    <w:p>
      <w:pPr>
        <w:pStyle w:val="Style2211"/>
        <w:widowControl w:val="false"/>
        <w:tabs>
          <w:tab w:val="clear" w:pos="708"/>
          <w:tab w:val="left" w:pos="691" w:leader="none"/>
        </w:tabs>
        <w:spacing w:before="0" w:after="0"/>
        <w:ind w:firstLine="454" w:left="0" w:right="0"/>
        <w:jc w:val="both"/>
        <w:rPr>
          <w:sz w:val="25"/>
        </w:rPr>
      </w:pPr>
      <w:bookmarkStart w:id="8" w:name="bookmark11"/>
      <w:bookmarkEnd w:id="8"/>
      <w:r>
        <w:rPr>
          <w:sz w:val="25"/>
        </w:rPr>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действующего законодательства Российской Федерации.</w:t>
      </w:r>
    </w:p>
    <w:p>
      <w:pPr>
        <w:pStyle w:val="Style2211"/>
        <w:widowControl w:val="false"/>
        <w:tabs>
          <w:tab w:val="clear" w:pos="708"/>
          <w:tab w:val="left" w:pos="691" w:leader="none"/>
        </w:tabs>
        <w:spacing w:before="0" w:after="0"/>
        <w:ind w:firstLine="454" w:left="0" w:right="0"/>
        <w:jc w:val="both"/>
        <w:rPr>
          <w:sz w:val="25"/>
        </w:rPr>
      </w:pPr>
      <w:bookmarkStart w:id="9" w:name="bookmark12"/>
      <w:bookmarkEnd w:id="9"/>
      <w:r>
        <w:rPr>
          <w:sz w:val="25"/>
        </w:rPr>
        <w:t>3.3. Гарантия выполнение полного перечня видов работ (услуг), указанных в Агентском договоре Приложение №4 к настоящей оферте, (выборочное) выполнение видов работ (услуг) не допускается.</w:t>
      </w:r>
    </w:p>
    <w:p>
      <w:pPr>
        <w:pStyle w:val="Style2211"/>
        <w:widowControl w:val="false"/>
        <w:tabs>
          <w:tab w:val="clear" w:pos="708"/>
          <w:tab w:val="left" w:pos="691" w:leader="none"/>
        </w:tabs>
        <w:spacing w:before="0" w:after="0"/>
        <w:ind w:firstLine="454" w:left="0" w:right="0"/>
        <w:jc w:val="both"/>
        <w:rPr>
          <w:sz w:val="25"/>
        </w:rPr>
      </w:pPr>
      <w:r>
        <w:rPr>
          <w:sz w:val="25"/>
        </w:rPr>
        <w:t xml:space="preserve">4. Акцепт оферты Приложение №3 и заключение договора совершается в течение 20 (двадцати) рабочих дней от даты получения Муниципальным автономным учреждением «Многофункциональный центр предоставления государственных и муниципальных услуг» Морозовского района от заинтересованных юридических лиц, индивидуальных предпринимателей, физических лиц Агентского договора возмездного оказания услуг с приложениями к нему, свидетельствующего о полном и безоговорочном согласии с условиями публичной оферты. Заключение договора на бумажном носителе или в ЭДО, подписанное сторонами и скрепленное печатями, является обязательным условием данной оферты. Агентский договор может быть направлен нарочным (понедельник-четверг с 08:00 до 17:00, пятница с 08:00 до 16:00, суббота и воскресенье - выходные дни) или заказным письмом с уведомлением о вручении на почтовый адрес Муниципального автономного учреждения «Многофункциональный центр предоставления государственных и муниципальных услуг» Морозовского района: </w:t>
      </w:r>
      <w:bookmarkStart w:id="10" w:name="bookmark14"/>
      <w:bookmarkEnd w:id="10"/>
      <w:r>
        <w:rPr>
          <w:sz w:val="25"/>
        </w:rPr>
        <w:t>347210, Ростовская область,  г. Морозовск, ул.Коммунистическая, д. 152.</w:t>
      </w:r>
    </w:p>
    <w:p>
      <w:pPr>
        <w:pStyle w:val="Style2211"/>
        <w:widowControl w:val="false"/>
        <w:tabs>
          <w:tab w:val="clear" w:pos="708"/>
          <w:tab w:val="left" w:pos="691" w:leader="none"/>
        </w:tabs>
        <w:spacing w:before="0" w:after="0"/>
        <w:ind w:firstLine="454" w:left="0" w:right="0"/>
        <w:jc w:val="both"/>
        <w:rPr>
          <w:sz w:val="25"/>
        </w:rPr>
      </w:pPr>
      <w:r>
        <w:rPr>
          <w:sz w:val="25"/>
        </w:rPr>
        <w:t>5. Обязательным условиями настоящей публичной оферты и Агентского договора являются:</w:t>
      </w:r>
    </w:p>
    <w:p>
      <w:pPr>
        <w:pStyle w:val="Style2211"/>
        <w:widowControl/>
        <w:numPr>
          <w:ilvl w:val="0"/>
          <w:numId w:val="1"/>
        </w:numPr>
        <w:tabs>
          <w:tab w:val="clear" w:pos="708"/>
          <w:tab w:val="left" w:pos="351" w:leader="none"/>
        </w:tabs>
        <w:ind w:firstLine="340" w:left="0" w:right="0"/>
        <w:jc w:val="both"/>
        <w:rPr>
          <w:sz w:val="25"/>
        </w:rPr>
      </w:pPr>
      <w:bookmarkStart w:id="11" w:name="bookmark15"/>
      <w:bookmarkEnd w:id="11"/>
      <w:r>
        <w:rPr>
          <w:sz w:val="25"/>
        </w:rPr>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 1005 ГК РФ);</w:t>
      </w:r>
    </w:p>
    <w:p>
      <w:pPr>
        <w:pStyle w:val="Style2211"/>
        <w:widowControl/>
        <w:numPr>
          <w:ilvl w:val="0"/>
          <w:numId w:val="1"/>
        </w:numPr>
        <w:tabs>
          <w:tab w:val="clear" w:pos="708"/>
          <w:tab w:val="left" w:pos="351" w:leader="none"/>
        </w:tabs>
        <w:ind w:firstLine="340" w:left="0" w:right="0"/>
        <w:jc w:val="both"/>
        <w:rPr>
          <w:sz w:val="25"/>
        </w:rPr>
      </w:pPr>
      <w:bookmarkStart w:id="12" w:name="bookmark16"/>
      <w:bookmarkEnd w:id="12"/>
      <w:r>
        <w:rPr>
          <w:sz w:val="25"/>
        </w:rPr>
        <w:t>Условие оплаты по Агентскому договору, то есть вознаграждения за оказание услуг, указанной в настоящей публичной оферте, определяются Приложением №1.  Срок выплаты агентского вознаграждения производится в течение 5 (пяти) банковских дней после подписания  акта приема-сдачи услуг, путем безналичного перечисления денежных средств на расчетный счет Агента. По соглашению сторон могут вноситься изменения в условия оплаты по Агентскому договору;</w:t>
      </w:r>
    </w:p>
    <w:p>
      <w:pPr>
        <w:pStyle w:val="Style2211"/>
        <w:widowControl/>
        <w:numPr>
          <w:ilvl w:val="0"/>
          <w:numId w:val="1"/>
        </w:numPr>
        <w:tabs>
          <w:tab w:val="clear" w:pos="708"/>
          <w:tab w:val="left" w:pos="351" w:leader="none"/>
        </w:tabs>
        <w:ind w:firstLine="340" w:left="0" w:right="0"/>
        <w:jc w:val="both"/>
        <w:rPr>
          <w:sz w:val="25"/>
        </w:rPr>
      </w:pPr>
      <w:bookmarkStart w:id="13" w:name="bookmark17"/>
      <w:bookmarkEnd w:id="13"/>
      <w:r>
        <w:rPr>
          <w:sz w:val="25"/>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bookmarkStart w:id="14" w:name="bookmark18"/>
      <w:bookmarkEnd w:id="14"/>
      <w:r>
        <w:rPr>
          <w:sz w:val="25"/>
        </w:rPr>
        <w:t>;</w:t>
      </w:r>
    </w:p>
    <w:p>
      <w:pPr>
        <w:pStyle w:val="Style2211"/>
        <w:widowControl/>
        <w:numPr>
          <w:ilvl w:val="0"/>
          <w:numId w:val="1"/>
        </w:numPr>
        <w:tabs>
          <w:tab w:val="clear" w:pos="708"/>
          <w:tab w:val="left" w:pos="351" w:leader="none"/>
        </w:tabs>
        <w:ind w:firstLine="340" w:left="0" w:right="0"/>
        <w:jc w:val="both"/>
        <w:rPr>
          <w:sz w:val="25"/>
        </w:rPr>
      </w:pPr>
      <w:r>
        <w:rPr>
          <w:sz w:val="25"/>
        </w:rPr>
        <w:t>Исполнение работ и услуг в соответствии с Агентским договором.</w:t>
      </w:r>
    </w:p>
    <w:p>
      <w:pPr>
        <w:pStyle w:val="Style2211"/>
        <w:widowControl/>
        <w:tabs>
          <w:tab w:val="clear" w:pos="708"/>
          <w:tab w:val="left" w:pos="826" w:leader="none"/>
        </w:tabs>
        <w:spacing w:lineRule="auto" w:line="252"/>
        <w:ind w:firstLine="560" w:left="0" w:right="0"/>
        <w:jc w:val="both"/>
        <w:rPr>
          <w:sz w:val="25"/>
        </w:rPr>
      </w:pPr>
      <w:bookmarkStart w:id="15" w:name="bookmark19"/>
      <w:bookmarkEnd w:id="15"/>
      <w:r>
        <w:rPr>
          <w:sz w:val="25"/>
        </w:rP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Style2211"/>
        <w:widowControl/>
        <w:spacing w:lineRule="auto" w:line="252"/>
        <w:ind w:firstLine="560" w:left="0" w:right="0"/>
        <w:jc w:val="both"/>
        <w:rPr>
          <w:sz w:val="25"/>
        </w:rPr>
      </w:pPr>
      <w:r>
        <w:rPr>
          <w:sz w:val="25"/>
        </w:rPr>
        <w:t>7. Условия Агентского договора, не являющиеся существенными, могут предварительно рассматриваться и обсуждаться сторонами.</w:t>
      </w:r>
    </w:p>
    <w:p>
      <w:pPr>
        <w:pStyle w:val="Style2211"/>
        <w:widowControl/>
        <w:spacing w:lineRule="auto" w:line="252"/>
        <w:ind w:firstLine="560" w:left="0" w:right="0"/>
        <w:jc w:val="both"/>
        <w:rPr>
          <w:sz w:val="25"/>
        </w:rPr>
      </w:pPr>
      <w:r>
        <w:rPr>
          <w:sz w:val="25"/>
        </w:rPr>
        <w:t>8. Место оказания услуг по настоящей публичной оферте - офисы Муниципального автономного учреждения «Многофункциональный центр предоставления государственных и муниципальных услуг» Морозовского района, указанные в Приложение №2.</w:t>
      </w:r>
    </w:p>
    <w:p>
      <w:pPr>
        <w:pStyle w:val="Style2211"/>
        <w:widowControl/>
        <w:spacing w:lineRule="auto" w:line="252"/>
        <w:ind w:firstLine="560" w:left="0" w:right="0"/>
        <w:jc w:val="both"/>
        <w:rPr>
          <w:sz w:val="25"/>
        </w:rPr>
      </w:pPr>
      <w:r>
        <w:rPr>
          <w:sz w:val="25"/>
        </w:rPr>
        <w:t>9. Реквизиты Муниципального автономного учреждения «Многофункциональный центр предоставления государственных и муниципальных услуг» Морозовского района:</w:t>
      </w:r>
    </w:p>
    <w:p>
      <w:pPr>
        <w:pStyle w:val="Normal"/>
        <w:widowControl w:val="false"/>
        <w:spacing w:before="0" w:after="0"/>
        <w:ind w:firstLine="624" w:left="0" w:right="0"/>
        <w:jc w:val="both"/>
        <w:rPr>
          <w:sz w:val="22"/>
        </w:rPr>
      </w:pPr>
      <w:r>
        <w:rPr>
          <w:b/>
          <w:sz w:val="22"/>
        </w:rPr>
        <w:t xml:space="preserve">Полное наименование: </w:t>
      </w:r>
      <w:r>
        <w:rPr>
          <w:sz w:val="22"/>
        </w:rPr>
        <w:t>Муниципальное автономное учреждение «Многофункциональный</w:t>
      </w:r>
    </w:p>
    <w:p>
      <w:pPr>
        <w:pStyle w:val="Normal"/>
        <w:widowControl w:val="false"/>
        <w:spacing w:before="0" w:after="0"/>
        <w:ind w:firstLine="624" w:left="0" w:right="0"/>
        <w:jc w:val="both"/>
        <w:rPr>
          <w:sz w:val="22"/>
        </w:rPr>
      </w:pPr>
      <w:r>
        <w:rPr>
          <w:sz w:val="22"/>
        </w:rPr>
        <w:t>центр предоставления государственных и муниципальных услуг» Морозовского района</w:t>
      </w:r>
    </w:p>
    <w:p>
      <w:pPr>
        <w:pStyle w:val="Normal"/>
        <w:widowControl w:val="false"/>
        <w:spacing w:before="0" w:after="0"/>
        <w:ind w:firstLine="624" w:left="0" w:right="0"/>
        <w:jc w:val="both"/>
        <w:rPr>
          <w:sz w:val="22"/>
        </w:rPr>
      </w:pPr>
      <w:r>
        <w:rPr>
          <w:b/>
          <w:sz w:val="22"/>
        </w:rPr>
        <w:t xml:space="preserve">Краткое наименование: </w:t>
      </w:r>
      <w:r>
        <w:rPr>
          <w:sz w:val="22"/>
        </w:rPr>
        <w:t>МАУ «МФЦ» Морозовского района</w:t>
      </w:r>
    </w:p>
    <w:p>
      <w:pPr>
        <w:pStyle w:val="Normal"/>
        <w:widowControl w:val="false"/>
        <w:spacing w:before="0" w:after="0"/>
        <w:ind w:firstLine="624" w:left="0" w:right="0"/>
        <w:jc w:val="both"/>
        <w:rPr>
          <w:sz w:val="22"/>
        </w:rPr>
      </w:pPr>
      <w:r>
        <w:rPr>
          <w:b/>
          <w:sz w:val="22"/>
        </w:rPr>
        <w:t xml:space="preserve">Почтовый и юридический адрес: </w:t>
      </w:r>
      <w:r>
        <w:rPr>
          <w:sz w:val="22"/>
        </w:rPr>
        <w:t>347210, Ростовская область, г. Морозовск,</w:t>
      </w:r>
    </w:p>
    <w:p>
      <w:pPr>
        <w:pStyle w:val="Normal"/>
        <w:widowControl w:val="false"/>
        <w:spacing w:before="0" w:after="0"/>
        <w:ind w:firstLine="624" w:left="0" w:right="0"/>
        <w:jc w:val="both"/>
        <w:rPr>
          <w:sz w:val="22"/>
        </w:rPr>
      </w:pPr>
      <w:r>
        <w:rPr>
          <w:sz w:val="22"/>
        </w:rPr>
        <w:t>ул. Коммунистическая, 152</w:t>
      </w:r>
    </w:p>
    <w:p>
      <w:pPr>
        <w:pStyle w:val="Normal"/>
        <w:widowControl w:val="false"/>
        <w:spacing w:before="0" w:after="0"/>
        <w:ind w:firstLine="624" w:left="0" w:right="0"/>
        <w:jc w:val="both"/>
        <w:rPr>
          <w:sz w:val="22"/>
        </w:rPr>
      </w:pPr>
      <w:r>
        <w:rPr>
          <w:b/>
          <w:sz w:val="22"/>
        </w:rPr>
        <w:t>Директор Сомова Юлия Анатольевна</w:t>
      </w:r>
      <w:r>
        <w:rPr>
          <w:sz w:val="22"/>
        </w:rPr>
        <w:t xml:space="preserve"> —</w:t>
      </w:r>
      <w:r>
        <w:rPr>
          <w:b w:val="false"/>
          <w:sz w:val="22"/>
        </w:rPr>
        <w:t xml:space="preserve"> </w:t>
      </w:r>
      <w:r>
        <w:rPr>
          <w:b w:val="false"/>
          <w:i/>
          <w:sz w:val="22"/>
        </w:rPr>
        <w:t>действующий на основании  Устава</w:t>
      </w:r>
    </w:p>
    <w:p>
      <w:pPr>
        <w:pStyle w:val="Normal"/>
        <w:widowControl w:val="false"/>
        <w:spacing w:before="0" w:after="0"/>
        <w:ind w:firstLine="624" w:left="0" w:right="0"/>
        <w:jc w:val="both"/>
        <w:rPr/>
      </w:pPr>
      <w:r>
        <w:rPr>
          <w:b/>
          <w:sz w:val="22"/>
        </w:rPr>
        <w:t xml:space="preserve">Эл. почта:  </w:t>
      </w:r>
      <w:hyperlink r:id="rId2">
        <w:r>
          <w:rPr>
            <w:rStyle w:val="Style"/>
            <w:sz w:val="22"/>
          </w:rPr>
          <w:t>mfc_morozov@donland.ru</w:t>
        </w:r>
      </w:hyperlink>
    </w:p>
    <w:p>
      <w:pPr>
        <w:pStyle w:val="Normal"/>
        <w:widowControl w:val="false"/>
        <w:spacing w:before="0" w:after="0"/>
        <w:ind w:firstLine="624" w:left="0" w:right="0"/>
        <w:jc w:val="both"/>
        <w:rPr>
          <w:sz w:val="22"/>
        </w:rPr>
      </w:pPr>
      <w:r>
        <w:rPr>
          <w:b/>
          <w:sz w:val="22"/>
        </w:rPr>
        <w:t>Тел.:</w:t>
      </w:r>
      <w:r>
        <w:rPr>
          <w:sz w:val="22"/>
        </w:rPr>
        <w:t xml:space="preserve"> 8 (863 84) 510 93</w:t>
      </w:r>
    </w:p>
    <w:p>
      <w:pPr>
        <w:pStyle w:val="Normal"/>
        <w:widowControl w:val="false"/>
        <w:spacing w:before="0" w:after="0"/>
        <w:ind w:firstLine="624" w:left="0" w:right="0"/>
        <w:jc w:val="both"/>
        <w:rPr>
          <w:sz w:val="22"/>
        </w:rPr>
      </w:pPr>
      <w:r>
        <w:rPr>
          <w:sz w:val="22"/>
        </w:rPr>
        <w:t>ИНН  6121007636, КПП  612101001, ОГРН 1116192000385, ОКВЭД 63.11.1</w:t>
      </w:r>
    </w:p>
    <w:p>
      <w:pPr>
        <w:pStyle w:val="Normal"/>
        <w:widowControl w:val="false"/>
        <w:spacing w:before="0" w:after="0"/>
        <w:ind w:firstLine="624" w:left="0" w:right="0"/>
        <w:jc w:val="both"/>
        <w:rPr>
          <w:sz w:val="22"/>
        </w:rPr>
      </w:pPr>
      <w:r>
        <w:rPr>
          <w:b/>
          <w:color w:val="000000"/>
          <w:sz w:val="22"/>
        </w:rPr>
        <w:t>Банковские реквизиты:</w:t>
      </w:r>
    </w:p>
    <w:p>
      <w:pPr>
        <w:pStyle w:val="Normal"/>
        <w:widowControl w:val="false"/>
        <w:spacing w:before="0" w:after="0"/>
        <w:ind w:firstLine="624" w:left="0" w:right="0"/>
        <w:jc w:val="both"/>
        <w:rPr>
          <w:sz w:val="22"/>
        </w:rPr>
      </w:pPr>
      <w:r>
        <w:rPr>
          <w:sz w:val="22"/>
        </w:rPr>
        <w:t>ПАО КБ «ЦЕНТР-ИНВЕСТ» РОСТОВ-НА-ДОНУ</w:t>
      </w:r>
    </w:p>
    <w:p>
      <w:pPr>
        <w:pStyle w:val="Normal"/>
        <w:widowControl w:val="false"/>
        <w:spacing w:before="0" w:after="0"/>
        <w:ind w:firstLine="624" w:left="0" w:right="0"/>
        <w:jc w:val="both"/>
        <w:rPr>
          <w:sz w:val="22"/>
        </w:rPr>
      </w:pPr>
      <w:r>
        <w:rPr>
          <w:sz w:val="22"/>
        </w:rPr>
        <w:t>р/с 40703810203000000007</w:t>
      </w:r>
    </w:p>
    <w:p>
      <w:pPr>
        <w:pStyle w:val="Normal"/>
        <w:widowControl w:val="false"/>
        <w:spacing w:before="0" w:after="0"/>
        <w:ind w:firstLine="624" w:left="0" w:right="0"/>
        <w:jc w:val="both"/>
        <w:rPr>
          <w:sz w:val="22"/>
        </w:rPr>
      </w:pPr>
      <w:r>
        <w:rPr>
          <w:sz w:val="22"/>
        </w:rPr>
        <w:t>к/с 30101810100000000762</w:t>
      </w:r>
    </w:p>
    <w:p>
      <w:pPr>
        <w:pStyle w:val="Normal"/>
        <w:widowControl w:val="false"/>
        <w:spacing w:before="0" w:after="0"/>
        <w:ind w:firstLine="624" w:left="0" w:right="0"/>
        <w:jc w:val="both"/>
        <w:rPr>
          <w:sz w:val="22"/>
        </w:rPr>
      </w:pPr>
      <w:r>
        <w:rPr>
          <w:sz w:val="22"/>
        </w:rPr>
        <w:t>БИК 046015762.</w:t>
      </w:r>
    </w:p>
    <w:p>
      <w:pPr>
        <w:pStyle w:val="Style2211"/>
        <w:widowControl/>
        <w:spacing w:lineRule="auto" w:line="252"/>
        <w:ind w:firstLine="540" w:left="0" w:right="0"/>
        <w:jc w:val="both"/>
        <w:rPr>
          <w:sz w:val="25"/>
        </w:rPr>
      </w:pPr>
      <w:r>
        <w:rPr>
          <w:sz w:val="25"/>
        </w:rPr>
      </w:r>
    </w:p>
    <w:p>
      <w:pPr>
        <w:pStyle w:val="Style2211"/>
        <w:widowControl/>
        <w:spacing w:lineRule="auto" w:line="252"/>
        <w:ind w:hanging="0" w:left="0" w:right="0"/>
        <w:jc w:val="both"/>
        <w:rPr>
          <w:sz w:val="25"/>
        </w:rPr>
      </w:pPr>
      <w:r>
        <w:rPr>
          <w:b w:val="false"/>
          <w:sz w:val="25"/>
        </w:rPr>
        <w:t xml:space="preserve"> </w:t>
      </w:r>
      <w:r>
        <w:rPr>
          <w:b w:val="false"/>
          <w:sz w:val="25"/>
        </w:rPr>
        <w:t>Директор                                                                                                                          Ю.А. Сомова</w:t>
      </w:r>
    </w:p>
    <w:p>
      <w:pPr>
        <w:pStyle w:val="Normal"/>
        <w:widowControl/>
        <w:spacing w:lineRule="exact" w:line="1"/>
        <w:jc w:val="both"/>
        <w:rPr>
          <w:sz w:val="25"/>
        </w:rPr>
      </w:pPr>
      <w:r>
        <w:rPr>
          <w:sz w:val="25"/>
        </w:rPr>
      </w:r>
      <w:bookmarkStart w:id="16" w:name="_GoBack"/>
      <w:bookmarkStart w:id="17" w:name="_GoBack"/>
      <w:bookmarkEnd w:id="17"/>
      <w:r>
        <w:br w:type="page"/>
      </w:r>
    </w:p>
    <w:p>
      <w:pPr>
        <w:pStyle w:val="Style2211"/>
        <w:widowControl/>
        <w:spacing w:lineRule="auto" w:line="228" w:before="0" w:after="0"/>
        <w:ind w:hanging="0" w:left="5540" w:right="0"/>
        <w:jc w:val="center"/>
        <w:rPr>
          <w:sz w:val="25"/>
        </w:rPr>
      </w:pPr>
      <w:r>
        <w:rPr>
          <w:sz w:val="25"/>
        </w:rPr>
        <w:t xml:space="preserve">Приложение №1 к Публичной оферте </w:t>
      </w:r>
    </w:p>
    <w:p>
      <w:pPr>
        <w:pStyle w:val="Style2211"/>
        <w:widowControl/>
        <w:spacing w:lineRule="auto" w:line="228"/>
        <w:ind w:hanging="0" w:left="5540" w:right="0"/>
        <w:jc w:val="center"/>
        <w:rPr>
          <w:sz w:val="25"/>
        </w:rPr>
      </w:pPr>
      <w:r>
        <w:rPr>
          <w:sz w:val="25"/>
        </w:rPr>
        <w:t xml:space="preserve">МАУ « МФЦ» Морозовского района  </w:t>
      </w:r>
    </w:p>
    <w:p>
      <w:pPr>
        <w:pStyle w:val="Style2211"/>
        <w:widowControl/>
        <w:spacing w:lineRule="auto" w:line="228" w:before="0" w:after="480"/>
        <w:ind w:hanging="0" w:left="5540" w:right="0"/>
        <w:jc w:val="center"/>
        <w:rPr>
          <w:sz w:val="25"/>
        </w:rPr>
      </w:pPr>
      <w:r>
        <w:rPr>
          <w:sz w:val="25"/>
        </w:rPr>
        <w:t xml:space="preserve"> </w:t>
      </w:r>
      <w:r>
        <w:rPr>
          <w:sz w:val="25"/>
        </w:rPr>
        <w:t>от «21» июля 2026г.</w:t>
      </w:r>
    </w:p>
    <w:p>
      <w:pPr>
        <w:pStyle w:val="Style2211"/>
        <w:widowControl/>
        <w:spacing w:lineRule="auto" w:line="228" w:before="0" w:after="440"/>
        <w:ind w:hanging="0" w:left="0" w:right="0"/>
        <w:jc w:val="center"/>
        <w:rPr>
          <w:sz w:val="25"/>
        </w:rPr>
      </w:pPr>
      <w:r>
        <w:rPr>
          <w:b/>
          <w:sz w:val="25"/>
        </w:rPr>
        <w:t>Вознаграждение за оказание услуги, указанной в публичной оферте,</w:t>
        <w:br/>
        <w:t>к условиям оплаты по Агентскому договору</w:t>
      </w:r>
    </w:p>
    <w:tbl>
      <w:tblPr>
        <w:tblStyle w:val="Style_4"/>
        <w:tblW w:w="9484" w:type="dxa"/>
        <w:jc w:val="center"/>
        <w:tblInd w:w="0" w:type="dxa"/>
        <w:tblLayout w:type="fixed"/>
        <w:tblCellMar>
          <w:top w:w="0" w:type="dxa"/>
          <w:left w:w="10" w:type="dxa"/>
          <w:bottom w:w="0" w:type="dxa"/>
          <w:right w:w="10" w:type="dxa"/>
        </w:tblCellMar>
      </w:tblPr>
      <w:tblGrid>
        <w:gridCol w:w="6084"/>
        <w:gridCol w:w="3399"/>
      </w:tblGrid>
      <w:tr>
        <w:trPr>
          <w:trHeight w:val="684" w:hRule="exact"/>
        </w:trPr>
        <w:tc>
          <w:tcPr>
            <w:tcW w:w="6084" w:type="dxa"/>
            <w:tcBorders>
              <w:top w:val="single" w:sz="4" w:space="0" w:color="000000"/>
              <w:left w:val="single" w:sz="4" w:space="0" w:color="000000"/>
            </w:tcBorders>
            <w:shd w:fill="FFFFFF" w:val="clear"/>
            <w:vAlign w:val="center"/>
          </w:tcPr>
          <w:p>
            <w:pPr>
              <w:pStyle w:val="Style8111"/>
              <w:widowControl/>
              <w:suppressAutoHyphens w:val="true"/>
              <w:spacing w:lineRule="auto" w:line="240"/>
              <w:ind w:hanging="0" w:left="0" w:right="0"/>
              <w:jc w:val="center"/>
              <w:rPr>
                <w:b/>
                <w:sz w:val="25"/>
              </w:rPr>
            </w:pPr>
            <w:r>
              <w:rPr>
                <w:b/>
                <w:spacing w:val="0"/>
                <w:kern w:val="0"/>
                <w:sz w:val="25"/>
                <w:szCs w:val="20"/>
              </w:rPr>
              <w:t>Вид</w:t>
            </w:r>
          </w:p>
        </w:tc>
        <w:tc>
          <w:tcPr>
            <w:tcW w:w="3399" w:type="dxa"/>
            <w:tcBorders>
              <w:top w:val="single" w:sz="4" w:space="0" w:color="000000"/>
              <w:left w:val="single" w:sz="4" w:space="0" w:color="000000"/>
              <w:right w:val="single" w:sz="4" w:space="0" w:color="000000"/>
            </w:tcBorders>
            <w:shd w:fill="FFFFFF" w:val="clear"/>
            <w:vAlign w:val="bottom"/>
          </w:tcPr>
          <w:p>
            <w:pPr>
              <w:pStyle w:val="Style8111"/>
              <w:widowControl/>
              <w:suppressAutoHyphens w:val="true"/>
              <w:spacing w:lineRule="auto" w:line="240"/>
              <w:ind w:hanging="0" w:left="0" w:right="0"/>
              <w:jc w:val="center"/>
              <w:rPr>
                <w:b/>
                <w:sz w:val="25"/>
              </w:rPr>
            </w:pPr>
            <w:r>
              <w:rPr>
                <w:b/>
                <w:spacing w:val="0"/>
                <w:kern w:val="0"/>
                <w:sz w:val="25"/>
                <w:szCs w:val="20"/>
              </w:rPr>
              <w:t>Минимальная величина агентского вознаграждения</w:t>
            </w:r>
          </w:p>
        </w:tc>
      </w:tr>
      <w:tr>
        <w:trPr>
          <w:trHeight w:val="3295" w:hRule="exact"/>
        </w:trPr>
        <w:tc>
          <w:tcPr>
            <w:tcW w:w="6084" w:type="dxa"/>
            <w:tcBorders>
              <w:top w:val="single" w:sz="4" w:space="0" w:color="000000"/>
              <w:left w:val="single" w:sz="4" w:space="0" w:color="000000"/>
            </w:tcBorders>
            <w:shd w:fill="FFFFFF" w:val="clear"/>
            <w:vAlign w:val="bottom"/>
          </w:tcPr>
          <w:p>
            <w:pPr>
              <w:pStyle w:val="Style8111"/>
              <w:widowControl/>
              <w:tabs>
                <w:tab w:val="clear" w:pos="708"/>
                <w:tab w:val="left" w:pos="1494" w:leader="none"/>
                <w:tab w:val="left" w:pos="3151" w:leader="none"/>
              </w:tabs>
              <w:suppressAutoHyphens w:val="true"/>
              <w:spacing w:lineRule="auto" w:line="240"/>
              <w:ind w:hanging="0" w:left="0" w:right="0"/>
              <w:jc w:val="both"/>
              <w:rPr>
                <w:sz w:val="25"/>
              </w:rPr>
            </w:pPr>
            <w:r>
              <w:rPr>
                <w:spacing w:val="0"/>
                <w:kern w:val="0"/>
                <w:sz w:val="25"/>
                <w:szCs w:val="20"/>
              </w:rPr>
              <w:t>-Прием и обработка заявлений о выборе (замене) страховой</w:t>
              <w:tab/>
              <w:t>медицинской организации и заявлений о включении в единый реестр застрахованных лиц;</w:t>
            </w:r>
          </w:p>
          <w:p>
            <w:pPr>
              <w:pStyle w:val="Style8111"/>
              <w:widowControl/>
              <w:tabs>
                <w:tab w:val="clear" w:pos="708"/>
                <w:tab w:val="left" w:pos="1494" w:leader="none"/>
                <w:tab w:val="left" w:pos="3151" w:leader="none"/>
              </w:tabs>
              <w:suppressAutoHyphens w:val="true"/>
              <w:spacing w:lineRule="auto" w:line="240"/>
              <w:ind w:hanging="0" w:left="0" w:right="0"/>
              <w:jc w:val="both"/>
              <w:rPr>
                <w:sz w:val="25"/>
              </w:rPr>
            </w:pPr>
            <w:r>
              <w:rPr>
                <w:spacing w:val="0"/>
                <w:kern w:val="0"/>
                <w:sz w:val="25"/>
                <w:szCs w:val="20"/>
              </w:rPr>
              <w:t>-Прием и обработка заявлений о выборе (замене)  страховой</w:t>
              <w:tab/>
              <w:t>медицинской организации в связи  со сменой места жительства;</w:t>
            </w:r>
          </w:p>
          <w:p>
            <w:pPr>
              <w:pStyle w:val="Style8111"/>
              <w:widowControl/>
              <w:tabs>
                <w:tab w:val="clear" w:pos="708"/>
                <w:tab w:val="left" w:pos="1494" w:leader="none"/>
                <w:tab w:val="left" w:pos="3151" w:leader="none"/>
              </w:tabs>
              <w:suppressAutoHyphens w:val="true"/>
              <w:spacing w:lineRule="auto" w:line="240"/>
              <w:ind w:hanging="0" w:left="0" w:right="0"/>
              <w:jc w:val="both"/>
              <w:rPr>
                <w:sz w:val="25"/>
              </w:rPr>
            </w:pPr>
            <w:r>
              <w:rPr>
                <w:spacing w:val="0"/>
                <w:kern w:val="0"/>
                <w:sz w:val="25"/>
                <w:szCs w:val="20"/>
              </w:rPr>
              <w:t>-Прием  и обработка заявлений о выборе (замен</w:t>
            </w:r>
            <w:r>
              <w:rPr>
                <w:spacing w:val="0"/>
                <w:kern w:val="0"/>
                <w:sz w:val="24"/>
                <w:szCs w:val="20"/>
              </w:rPr>
              <w:t>е) страховой</w:t>
              <w:tab/>
              <w:t>медицинской организации и заявлений о переоформлении полиса ОМС (для иностранных граждан).</w:t>
            </w:r>
          </w:p>
          <w:p>
            <w:pPr>
              <w:pStyle w:val="Style8111"/>
              <w:widowControl/>
              <w:tabs>
                <w:tab w:val="clear" w:pos="708"/>
                <w:tab w:val="left" w:pos="1494" w:leader="none"/>
                <w:tab w:val="left" w:pos="3151" w:leader="none"/>
              </w:tabs>
              <w:suppressAutoHyphens w:val="true"/>
              <w:spacing w:lineRule="auto" w:line="240"/>
              <w:ind w:hanging="0" w:left="0" w:right="0"/>
              <w:jc w:val="both"/>
              <w:rPr>
                <w:sz w:val="25"/>
              </w:rPr>
            </w:pPr>
            <w:r>
              <w:rPr>
                <w:sz w:val="25"/>
              </w:rPr>
            </w:r>
          </w:p>
        </w:tc>
        <w:tc>
          <w:tcPr>
            <w:tcW w:w="3399" w:type="dxa"/>
            <w:tcBorders>
              <w:top w:val="single" w:sz="4" w:space="0" w:color="000000"/>
              <w:left w:val="single" w:sz="4" w:space="0" w:color="000000"/>
              <w:right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158,00</w:t>
            </w:r>
          </w:p>
        </w:tc>
      </w:tr>
      <w:tr>
        <w:trPr>
          <w:trHeight w:val="1642" w:hRule="exact"/>
        </w:trPr>
        <w:tc>
          <w:tcPr>
            <w:tcW w:w="6084" w:type="dxa"/>
            <w:tcBorders>
              <w:top w:val="single" w:sz="4" w:space="0" w:color="000000"/>
              <w:left w:val="single" w:sz="4" w:space="0" w:color="000000"/>
            </w:tcBorders>
            <w:shd w:fill="FFFFFF" w:val="clear"/>
            <w:vAlign w:val="bottom"/>
          </w:tcPr>
          <w:p>
            <w:pPr>
              <w:pStyle w:val="Style8111"/>
              <w:widowControl/>
              <w:tabs>
                <w:tab w:val="clear" w:pos="708"/>
                <w:tab w:val="left" w:pos="2113" w:leader="none"/>
                <w:tab w:val="left" w:pos="3128" w:leader="none"/>
              </w:tabs>
              <w:suppressAutoHyphens w:val="true"/>
              <w:spacing w:lineRule="auto" w:line="240"/>
              <w:ind w:hanging="0" w:left="0" w:right="0"/>
              <w:jc w:val="both"/>
              <w:rPr>
                <w:sz w:val="25"/>
              </w:rPr>
            </w:pPr>
            <w:r>
              <w:rPr>
                <w:spacing w:val="0"/>
                <w:kern w:val="0"/>
                <w:sz w:val="25"/>
                <w:szCs w:val="20"/>
              </w:rPr>
              <w:t>Прием и обработка заявлений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w:t>
            </w:r>
          </w:p>
          <w:p>
            <w:pPr>
              <w:pStyle w:val="Style8111"/>
              <w:widowControl/>
              <w:suppressAutoHyphens w:val="true"/>
              <w:spacing w:lineRule="auto" w:line="240"/>
              <w:ind w:hanging="0" w:left="0" w:right="0"/>
              <w:jc w:val="both"/>
              <w:rPr>
                <w:sz w:val="25"/>
              </w:rPr>
            </w:pPr>
            <w:r>
              <w:rPr>
                <w:sz w:val="25"/>
              </w:rPr>
            </w:r>
          </w:p>
        </w:tc>
        <w:tc>
          <w:tcPr>
            <w:tcW w:w="3399" w:type="dxa"/>
            <w:tcBorders>
              <w:top w:val="single" w:sz="4" w:space="0" w:color="000000"/>
              <w:left w:val="single" w:sz="4" w:space="0" w:color="000000"/>
              <w:right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90,00</w:t>
            </w:r>
          </w:p>
        </w:tc>
      </w:tr>
      <w:tr>
        <w:trPr>
          <w:trHeight w:val="805" w:hRule="exact"/>
        </w:trPr>
        <w:tc>
          <w:tcPr>
            <w:tcW w:w="6084" w:type="dxa"/>
            <w:tcBorders>
              <w:top w:val="single" w:sz="4" w:space="0" w:color="000000"/>
              <w:left w:val="single" w:sz="4" w:space="0" w:color="000000"/>
              <w:bottom w:val="single" w:sz="4" w:space="0" w:color="000000"/>
            </w:tcBorders>
            <w:shd w:fill="FFFFFF" w:val="clear"/>
            <w:vAlign w:val="center"/>
          </w:tcPr>
          <w:p>
            <w:pPr>
              <w:pStyle w:val="Style8111"/>
              <w:widowControl/>
              <w:suppressAutoHyphens w:val="true"/>
              <w:spacing w:lineRule="auto" w:line="240"/>
              <w:ind w:hanging="0" w:left="0" w:right="0"/>
              <w:jc w:val="both"/>
              <w:rPr>
                <w:sz w:val="25"/>
              </w:rPr>
            </w:pPr>
            <w:r>
              <w:rPr>
                <w:spacing w:val="0"/>
                <w:kern w:val="0"/>
                <w:sz w:val="25"/>
                <w:szCs w:val="20"/>
              </w:rPr>
              <w:t>Прием и обработка запросов на предоставление выписки из ЕРЗЛ сведений о полисе ОМС.</w:t>
            </w:r>
          </w:p>
        </w:tc>
        <w:tc>
          <w:tcPr>
            <w:tcW w:w="3399"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50,00</w:t>
            </w:r>
          </w:p>
        </w:tc>
      </w:tr>
    </w:tbl>
    <w:p>
      <w:pPr>
        <w:pStyle w:val="Style2211"/>
        <w:widowControl/>
        <w:spacing w:lineRule="auto" w:line="228" w:before="0" w:after="0"/>
        <w:ind w:hanging="0" w:left="5540" w:right="0"/>
        <w:jc w:val="center"/>
        <w:rPr>
          <w:sz w:val="25"/>
        </w:rPr>
      </w:pPr>
      <w:r>
        <w:br w:type="page"/>
      </w:r>
      <w:r>
        <w:rPr>
          <w:sz w:val="25"/>
        </w:rPr>
        <w:t xml:space="preserve">Приложение №2 к Публичной оферте </w:t>
      </w:r>
    </w:p>
    <w:p>
      <w:pPr>
        <w:pStyle w:val="Style2211"/>
        <w:widowControl/>
        <w:spacing w:lineRule="auto" w:line="228"/>
        <w:ind w:hanging="0" w:left="5540" w:right="0"/>
        <w:jc w:val="center"/>
        <w:rPr>
          <w:sz w:val="25"/>
        </w:rPr>
      </w:pPr>
      <w:r>
        <w:rPr>
          <w:sz w:val="25"/>
        </w:rPr>
        <w:t xml:space="preserve">МАУ «МФЦ» Морозовского района  </w:t>
      </w:r>
    </w:p>
    <w:p>
      <w:pPr>
        <w:pStyle w:val="Style2211"/>
        <w:widowControl/>
        <w:spacing w:lineRule="auto" w:line="228" w:before="0" w:after="480"/>
        <w:ind w:hanging="0" w:left="5540" w:right="0"/>
        <w:jc w:val="center"/>
        <w:rPr>
          <w:sz w:val="25"/>
        </w:rPr>
      </w:pPr>
      <w:r>
        <w:rPr>
          <w:sz w:val="25"/>
        </w:rPr>
        <w:t xml:space="preserve"> </w:t>
      </w:r>
      <w:r>
        <w:rPr>
          <w:sz w:val="25"/>
        </w:rPr>
        <w:t>от «21» июля 2026г.</w:t>
      </w:r>
    </w:p>
    <w:p>
      <w:pPr>
        <w:pStyle w:val="Style2211"/>
        <w:widowControl/>
        <w:spacing w:lineRule="auto" w:line="228"/>
        <w:ind w:hanging="0" w:left="5540" w:right="0"/>
        <w:jc w:val="right"/>
        <w:rPr>
          <w:b/>
          <w:sz w:val="25"/>
        </w:rPr>
      </w:pPr>
      <w:r>
        <w:rPr>
          <w:b/>
          <w:sz w:val="25"/>
        </w:rPr>
      </w:r>
    </w:p>
    <w:p>
      <w:pPr>
        <w:pStyle w:val="Style2211"/>
        <w:widowControl/>
        <w:spacing w:lineRule="auto" w:line="228"/>
        <w:ind w:hanging="0" w:left="5540" w:right="0"/>
        <w:jc w:val="right"/>
        <w:rPr>
          <w:b/>
          <w:sz w:val="25"/>
        </w:rPr>
      </w:pPr>
      <w:r>
        <w:rPr>
          <w:b/>
          <w:sz w:val="25"/>
        </w:rPr>
      </w:r>
    </w:p>
    <w:p>
      <w:pPr>
        <w:pStyle w:val="Style2211"/>
        <w:widowControl/>
        <w:spacing w:lineRule="auto" w:line="228" w:before="0" w:after="460"/>
        <w:ind w:hanging="0" w:left="0" w:right="0"/>
        <w:jc w:val="center"/>
        <w:rPr>
          <w:sz w:val="25"/>
        </w:rPr>
      </w:pPr>
      <w:r>
        <w:rPr>
          <w:b/>
          <w:sz w:val="25"/>
        </w:rPr>
        <w:t>Перечень офисов МАУ МФЦ Морозовского района, в которых организуется</w:t>
        <w:br/>
        <w:t>предоставление услуг, предусмотренным агентским договором</w:t>
      </w:r>
    </w:p>
    <w:tbl>
      <w:tblPr>
        <w:tblStyle w:val="Style_4"/>
        <w:tblW w:w="10270" w:type="dxa"/>
        <w:jc w:val="center"/>
        <w:tblInd w:w="0" w:type="dxa"/>
        <w:tblLayout w:type="fixed"/>
        <w:tblCellMar>
          <w:top w:w="0" w:type="dxa"/>
          <w:left w:w="10" w:type="dxa"/>
          <w:bottom w:w="0" w:type="dxa"/>
          <w:right w:w="10" w:type="dxa"/>
        </w:tblCellMar>
      </w:tblPr>
      <w:tblGrid>
        <w:gridCol w:w="534"/>
        <w:gridCol w:w="2368"/>
        <w:gridCol w:w="2723"/>
        <w:gridCol w:w="4644"/>
      </w:tblGrid>
      <w:tr>
        <w:trPr>
          <w:trHeight w:val="632" w:hRule="exact"/>
        </w:trPr>
        <w:tc>
          <w:tcPr>
            <w:tcW w:w="534" w:type="dxa"/>
            <w:tcBorders>
              <w:top w:val="single" w:sz="4" w:space="0" w:color="000000"/>
              <w:left w:val="single" w:sz="4" w:space="0" w:color="000000"/>
            </w:tcBorders>
            <w:shd w:fill="FFFFFF" w:val="clear"/>
          </w:tcPr>
          <w:p>
            <w:pPr>
              <w:pStyle w:val="Style8111"/>
              <w:widowControl/>
              <w:suppressAutoHyphens w:val="true"/>
              <w:spacing w:lineRule="auto" w:line="240"/>
              <w:ind w:hanging="0" w:left="0" w:right="0"/>
              <w:jc w:val="center"/>
              <w:rPr>
                <w:b/>
                <w:sz w:val="25"/>
              </w:rPr>
            </w:pPr>
            <w:r>
              <w:rPr>
                <w:b/>
                <w:spacing w:val="0"/>
                <w:kern w:val="0"/>
                <w:sz w:val="25"/>
                <w:szCs w:val="20"/>
              </w:rPr>
              <w:t>№</w:t>
            </w:r>
          </w:p>
          <w:p>
            <w:pPr>
              <w:pStyle w:val="Style8111"/>
              <w:widowControl/>
              <w:suppressAutoHyphens w:val="true"/>
              <w:spacing w:lineRule="auto" w:line="240"/>
              <w:ind w:hanging="0" w:left="0" w:right="0"/>
              <w:jc w:val="center"/>
              <w:rPr>
                <w:b/>
                <w:sz w:val="25"/>
              </w:rPr>
            </w:pPr>
            <w:r>
              <w:rPr>
                <w:b/>
                <w:spacing w:val="0"/>
                <w:kern w:val="0"/>
                <w:sz w:val="25"/>
                <w:szCs w:val="20"/>
              </w:rPr>
              <w:t>п/п</w:t>
            </w:r>
          </w:p>
        </w:tc>
        <w:tc>
          <w:tcPr>
            <w:tcW w:w="2368" w:type="dxa"/>
            <w:tcBorders>
              <w:top w:val="single" w:sz="4" w:space="0" w:color="000000"/>
              <w:left w:val="single" w:sz="4" w:space="0" w:color="000000"/>
            </w:tcBorders>
            <w:shd w:fill="FFFFFF" w:val="clear"/>
            <w:vAlign w:val="center"/>
          </w:tcPr>
          <w:p>
            <w:pPr>
              <w:pStyle w:val="Style8111"/>
              <w:widowControl/>
              <w:suppressAutoHyphens w:val="true"/>
              <w:spacing w:lineRule="auto" w:line="240"/>
              <w:ind w:hanging="0" w:left="0" w:right="0"/>
              <w:jc w:val="center"/>
              <w:rPr>
                <w:b/>
                <w:sz w:val="25"/>
              </w:rPr>
            </w:pPr>
            <w:r>
              <w:rPr>
                <w:b/>
                <w:spacing w:val="0"/>
                <w:kern w:val="0"/>
                <w:sz w:val="25"/>
                <w:szCs w:val="20"/>
              </w:rPr>
              <w:t>Наименование</w:t>
            </w:r>
          </w:p>
        </w:tc>
        <w:tc>
          <w:tcPr>
            <w:tcW w:w="2723" w:type="dxa"/>
            <w:tcBorders>
              <w:top w:val="single" w:sz="4" w:space="0" w:color="000000"/>
              <w:left w:val="single" w:sz="4" w:space="0" w:color="000000"/>
            </w:tcBorders>
            <w:shd w:fill="FFFFFF" w:val="clear"/>
            <w:vAlign w:val="center"/>
          </w:tcPr>
          <w:p>
            <w:pPr>
              <w:pStyle w:val="Style8111"/>
              <w:widowControl/>
              <w:suppressAutoHyphens w:val="true"/>
              <w:spacing w:lineRule="auto" w:line="240"/>
              <w:ind w:hanging="0" w:left="0" w:right="0"/>
              <w:jc w:val="center"/>
              <w:rPr>
                <w:b/>
                <w:sz w:val="25"/>
              </w:rPr>
            </w:pPr>
            <w:r>
              <w:rPr>
                <w:b/>
                <w:spacing w:val="0"/>
                <w:kern w:val="0"/>
                <w:sz w:val="25"/>
                <w:szCs w:val="20"/>
              </w:rPr>
              <w:t>Адрес</w:t>
            </w:r>
          </w:p>
        </w:tc>
        <w:tc>
          <w:tcPr>
            <w:tcW w:w="4644" w:type="dxa"/>
            <w:tcBorders>
              <w:top w:val="single" w:sz="4" w:space="0" w:color="000000"/>
              <w:left w:val="single" w:sz="4" w:space="0" w:color="000000"/>
              <w:right w:val="single" w:sz="4" w:space="0" w:color="000000"/>
            </w:tcBorders>
            <w:shd w:fill="FFFFFF" w:val="clear"/>
            <w:vAlign w:val="center"/>
          </w:tcPr>
          <w:p>
            <w:pPr>
              <w:pStyle w:val="Style8111"/>
              <w:widowControl/>
              <w:suppressAutoHyphens w:val="true"/>
              <w:spacing w:lineRule="auto" w:line="240"/>
              <w:ind w:hanging="0" w:left="0" w:right="0"/>
              <w:jc w:val="center"/>
              <w:rPr>
                <w:b/>
                <w:sz w:val="25"/>
              </w:rPr>
            </w:pPr>
            <w:r>
              <w:rPr>
                <w:b/>
                <w:spacing w:val="0"/>
                <w:kern w:val="0"/>
                <w:sz w:val="25"/>
                <w:szCs w:val="20"/>
              </w:rPr>
              <w:t>График работы</w:t>
            </w:r>
          </w:p>
        </w:tc>
      </w:tr>
      <w:tr>
        <w:trPr>
          <w:trHeight w:val="2011" w:hRule="exact"/>
        </w:trPr>
        <w:tc>
          <w:tcPr>
            <w:tcW w:w="534" w:type="dxa"/>
            <w:tcBorders>
              <w:top w:val="single" w:sz="4" w:space="0" w:color="000000"/>
              <w:left w:val="single" w:sz="4" w:space="0" w:color="000000"/>
              <w:bottom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1.</w:t>
            </w:r>
          </w:p>
        </w:tc>
        <w:tc>
          <w:tcPr>
            <w:tcW w:w="2368" w:type="dxa"/>
            <w:tcBorders>
              <w:top w:val="single" w:sz="4" w:space="0" w:color="000000"/>
              <w:left w:val="single" w:sz="4" w:space="0" w:color="000000"/>
              <w:bottom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Центральный офис МФЦ в г.Морозовске</w:t>
            </w:r>
          </w:p>
        </w:tc>
        <w:tc>
          <w:tcPr>
            <w:tcW w:w="2723" w:type="dxa"/>
            <w:tcBorders>
              <w:top w:val="single" w:sz="4" w:space="0" w:color="000000"/>
              <w:left w:val="single" w:sz="4" w:space="0" w:color="000000"/>
              <w:bottom w:val="single" w:sz="4" w:space="0" w:color="000000"/>
            </w:tcBorders>
            <w:shd w:fill="FFFFFF" w:val="clear"/>
            <w:vAlign w:val="center"/>
          </w:tcPr>
          <w:p>
            <w:pPr>
              <w:pStyle w:val="Style8111"/>
              <w:widowControl/>
              <w:suppressAutoHyphens w:val="true"/>
              <w:spacing w:lineRule="auto" w:line="240"/>
              <w:ind w:hanging="0" w:left="0" w:right="0"/>
              <w:jc w:val="center"/>
              <w:rPr>
                <w:sz w:val="25"/>
              </w:rPr>
            </w:pPr>
            <w:r>
              <w:rPr>
                <w:spacing w:val="0"/>
                <w:kern w:val="0"/>
                <w:sz w:val="25"/>
                <w:szCs w:val="20"/>
              </w:rPr>
              <w:t>347210, Ростовская область,  г. Морозовск, ул. Коммунистическая, 152</w:t>
            </w:r>
          </w:p>
        </w:tc>
        <w:tc>
          <w:tcPr>
            <w:tcW w:w="46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8111"/>
              <w:widowControl w:val="false"/>
              <w:suppressAutoHyphens w:val="true"/>
              <w:spacing w:lineRule="auto" w:line="240" w:before="0" w:after="0"/>
              <w:ind w:hanging="0" w:left="227" w:right="0"/>
              <w:jc w:val="left"/>
              <w:rPr>
                <w:sz w:val="25"/>
              </w:rPr>
            </w:pPr>
            <w:r>
              <w:rPr>
                <w:spacing w:val="0"/>
                <w:kern w:val="0"/>
                <w:sz w:val="25"/>
                <w:szCs w:val="20"/>
              </w:rPr>
              <w:t>Понедельник: 08:00-18:00,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Вторник:         08:00-18:00,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 xml:space="preserve">Среда:             </w:t>
            </w:r>
            <w:r>
              <w:rPr>
                <w:b w:val="false"/>
                <w:spacing w:val="0"/>
                <w:kern w:val="0"/>
                <w:sz w:val="25"/>
                <w:szCs w:val="20"/>
              </w:rPr>
              <w:t>08:00-20:00,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Четверг:          08:00-18:00,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Пятница:         08:00-18:00,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Суббота:         09:00-13:00, без перерыва.</w:t>
            </w:r>
          </w:p>
          <w:p>
            <w:pPr>
              <w:pStyle w:val="Style8111"/>
              <w:widowControl w:val="false"/>
              <w:suppressAutoHyphens w:val="true"/>
              <w:spacing w:lineRule="auto" w:line="240" w:before="0" w:after="0"/>
              <w:ind w:hanging="0" w:left="227" w:right="0"/>
              <w:jc w:val="left"/>
              <w:rPr>
                <w:sz w:val="25"/>
              </w:rPr>
            </w:pPr>
            <w:r>
              <w:rPr>
                <w:spacing w:val="0"/>
                <w:kern w:val="0"/>
                <w:sz w:val="25"/>
                <w:szCs w:val="20"/>
              </w:rPr>
              <w:t>Воскресенье:  выходной день.</w:t>
            </w:r>
          </w:p>
        </w:tc>
      </w:tr>
    </w:tbl>
    <w:p>
      <w:pPr>
        <w:pStyle w:val="Style2211"/>
        <w:widowControl/>
        <w:spacing w:lineRule="auto" w:line="228" w:before="0" w:after="0"/>
        <w:ind w:hanging="0" w:left="5540" w:right="0"/>
        <w:jc w:val="center"/>
        <w:rPr>
          <w:sz w:val="25"/>
        </w:rPr>
      </w:pPr>
      <w:r>
        <w:br w:type="page"/>
      </w:r>
      <w:r>
        <w:rPr>
          <w:sz w:val="25"/>
        </w:rPr>
        <w:t xml:space="preserve">Приложение №3 к Публичной оферте </w:t>
      </w:r>
    </w:p>
    <w:p>
      <w:pPr>
        <w:pStyle w:val="Style2211"/>
        <w:widowControl/>
        <w:spacing w:lineRule="auto" w:line="228"/>
        <w:ind w:hanging="0" w:left="5540" w:right="0"/>
        <w:jc w:val="center"/>
        <w:rPr>
          <w:sz w:val="25"/>
        </w:rPr>
      </w:pPr>
      <w:r>
        <w:rPr>
          <w:sz w:val="25"/>
        </w:rPr>
        <w:t xml:space="preserve">МАУ «МФЦ» Морозовского района  </w:t>
      </w:r>
    </w:p>
    <w:p>
      <w:pPr>
        <w:pStyle w:val="Style2211"/>
        <w:widowControl/>
        <w:spacing w:lineRule="auto" w:line="228" w:before="0" w:after="480"/>
        <w:ind w:hanging="0" w:left="5540" w:right="0"/>
        <w:jc w:val="center"/>
        <w:rPr>
          <w:sz w:val="25"/>
        </w:rPr>
      </w:pPr>
      <w:r>
        <w:rPr>
          <w:sz w:val="25"/>
        </w:rPr>
        <w:t xml:space="preserve"> </w:t>
      </w:r>
      <w:r>
        <w:rPr>
          <w:sz w:val="25"/>
        </w:rPr>
        <w:t>от «21» июля 2026г.</w:t>
      </w:r>
    </w:p>
    <w:p>
      <w:pPr>
        <w:pStyle w:val="Style4111"/>
        <w:keepNext w:val="true"/>
        <w:keepLines/>
        <w:widowControl/>
        <w:spacing w:before="0" w:after="280"/>
        <w:jc w:val="right"/>
        <w:rPr/>
      </w:pPr>
      <w:r>
        <w:rPr/>
      </w:r>
    </w:p>
    <w:p>
      <w:pPr>
        <w:pStyle w:val="Style4111"/>
        <w:keepNext w:val="true"/>
        <w:keepLines/>
        <w:widowControl/>
        <w:spacing w:before="0" w:after="280"/>
        <w:rPr>
          <w:sz w:val="26"/>
        </w:rPr>
      </w:pPr>
      <w:bookmarkStart w:id="18" w:name="bookmark22"/>
      <w:bookmarkStart w:id="19" w:name="bookmark24"/>
      <w:bookmarkStart w:id="20" w:name="bookmark23"/>
      <w:r>
        <w:rPr>
          <w:sz w:val="26"/>
        </w:rPr>
        <w:t>Ответ на публичную оферту на заключение Договора</w:t>
      </w:r>
      <w:bookmarkEnd w:id="18"/>
      <w:bookmarkEnd w:id="19"/>
      <w:bookmarkEnd w:id="20"/>
    </w:p>
    <w:p>
      <w:pPr>
        <w:pStyle w:val="Style2211"/>
        <w:widowControl/>
        <w:tabs>
          <w:tab w:val="clear" w:pos="708"/>
          <w:tab w:val="left" w:pos="8518" w:leader="none"/>
        </w:tabs>
        <w:ind w:hanging="0" w:left="0" w:right="0"/>
        <w:jc w:val="center"/>
        <w:rPr>
          <w:i/>
          <w:i/>
          <w:sz w:val="25"/>
        </w:rPr>
      </w:pPr>
      <w:r>
        <w:rPr>
          <w:b/>
          <w:i/>
          <w:sz w:val="25"/>
        </w:rPr>
        <w:t>в</w:t>
      </w:r>
      <w:r>
        <w:rPr>
          <w:b/>
          <w:i/>
          <w:sz w:val="25"/>
          <w:u w:val="single"/>
        </w:rPr>
        <w:t xml:space="preserve"> Муниципальное автономное учреждение «Многофункциональный</w:t>
      </w:r>
    </w:p>
    <w:p>
      <w:pPr>
        <w:pStyle w:val="Style2211"/>
        <w:widowControl/>
        <w:tabs>
          <w:tab w:val="clear" w:pos="708"/>
          <w:tab w:val="left" w:pos="8518" w:leader="none"/>
        </w:tabs>
        <w:ind w:hanging="0" w:left="0" w:right="0"/>
        <w:jc w:val="center"/>
        <w:rPr>
          <w:i/>
          <w:i/>
          <w:sz w:val="25"/>
        </w:rPr>
      </w:pPr>
      <w:r>
        <w:rPr>
          <w:b/>
          <w:i/>
          <w:sz w:val="25"/>
          <w:u w:val="single"/>
        </w:rPr>
        <w:t>центр предоставления государственных и муниципальных услуг» Морозовского района</w:t>
      </w:r>
    </w:p>
    <w:p>
      <w:pPr>
        <w:pStyle w:val="Style2211"/>
        <w:widowControl/>
        <w:tabs>
          <w:tab w:val="clear" w:pos="708"/>
          <w:tab w:val="left" w:pos="3164" w:leader="none"/>
        </w:tabs>
        <w:ind w:hanging="0" w:left="0" w:right="0"/>
        <w:jc w:val="center"/>
        <w:rPr>
          <w:sz w:val="25"/>
        </w:rPr>
      </w:pPr>
      <w:r>
        <w:rPr>
          <w:sz w:val="25"/>
        </w:rPr>
      </w:r>
    </w:p>
    <w:p>
      <w:pPr>
        <w:pStyle w:val="Style2211"/>
        <w:widowControl/>
        <w:tabs>
          <w:tab w:val="clear" w:pos="708"/>
          <w:tab w:val="left" w:pos="3164" w:leader="none"/>
        </w:tabs>
        <w:ind w:hanging="0" w:left="0" w:right="0"/>
        <w:jc w:val="center"/>
        <w:rPr>
          <w:sz w:val="25"/>
          <w:u w:val="none"/>
        </w:rPr>
      </w:pPr>
      <w:r>
        <w:rPr>
          <w:sz w:val="25"/>
          <w:u w:val="none"/>
        </w:rPr>
        <w:t>ЮЛ/ИП «_____________________________________________________________»</w:t>
      </w:r>
    </w:p>
    <w:p>
      <w:pPr>
        <w:pStyle w:val="Style2211"/>
        <w:widowControl/>
        <w:ind w:hanging="0" w:left="0" w:right="0"/>
        <w:jc w:val="center"/>
        <w:rPr>
          <w:i/>
          <w:i/>
          <w:sz w:val="20"/>
          <w:u w:val="none"/>
        </w:rPr>
      </w:pPr>
      <w:r>
        <w:rPr>
          <w:i/>
          <w:sz w:val="20"/>
          <w:u w:val="none"/>
        </w:rPr>
        <w:t>(наименование организации или ФИО Предпринимателя)</w:t>
      </w:r>
    </w:p>
    <w:p>
      <w:pPr>
        <w:pStyle w:val="Style2211"/>
        <w:widowControl/>
        <w:ind w:hanging="0" w:left="0" w:right="0"/>
        <w:jc w:val="center"/>
        <w:rPr>
          <w:i/>
          <w:i/>
          <w:sz w:val="20"/>
          <w:u w:val="none"/>
        </w:rPr>
      </w:pPr>
      <w:r>
        <w:rPr>
          <w:i/>
          <w:sz w:val="20"/>
          <w:u w:val="none"/>
        </w:rPr>
      </w:r>
    </w:p>
    <w:p>
      <w:pPr>
        <w:pStyle w:val="Style2211"/>
        <w:widowControl w:val="false"/>
        <w:tabs>
          <w:tab w:val="clear" w:pos="708"/>
          <w:tab w:val="left" w:pos="360" w:leader="none"/>
        </w:tabs>
        <w:spacing w:before="0" w:after="0"/>
        <w:ind w:hanging="0" w:left="0" w:right="0"/>
        <w:jc w:val="left"/>
        <w:rPr>
          <w:u w:val="none"/>
        </w:rPr>
      </w:pPr>
      <w:bookmarkStart w:id="21" w:name="bookmark25"/>
      <w:bookmarkEnd w:id="21"/>
      <w:r>
        <w:rPr>
          <w:sz w:val="24"/>
          <w:u w:val="none"/>
        </w:rPr>
        <w:t>1.Сведения об организации:</w:t>
      </w:r>
    </w:p>
    <w:p>
      <w:pPr>
        <w:pStyle w:val="Style2211"/>
        <w:widowControl w:val="false"/>
        <w:tabs>
          <w:tab w:val="clear" w:pos="708"/>
          <w:tab w:val="left" w:pos="360" w:leader="none"/>
        </w:tabs>
        <w:spacing w:before="0" w:after="0"/>
        <w:ind w:hanging="0" w:left="0" w:right="0"/>
        <w:jc w:val="left"/>
        <w:rPr>
          <w:u w:val="none"/>
        </w:rPr>
      </w:pPr>
      <w:bookmarkStart w:id="22" w:name="bookmark26"/>
      <w:bookmarkEnd w:id="22"/>
      <w:r>
        <w:rPr>
          <w:sz w:val="24"/>
          <w:u w:val="none"/>
        </w:rPr>
        <w:t>1.1. Полное наименование организации (на основании учредительных документов):______________</w:t>
        <w:br/>
        <w:t>_____________________________________________________________________________________.</w:t>
      </w:r>
      <w:r>
        <w:rPr>
          <w:u w:val="none"/>
        </w:rPr>
        <w:t xml:space="preserve"> </w:t>
      </w:r>
    </w:p>
    <w:p>
      <w:pPr>
        <w:pStyle w:val="Style2211"/>
        <w:widowControl w:val="false"/>
        <w:tabs>
          <w:tab w:val="clear" w:pos="708"/>
          <w:tab w:val="left" w:pos="360" w:leader="none"/>
        </w:tabs>
        <w:spacing w:before="0" w:after="0"/>
        <w:ind w:hanging="0" w:left="0" w:right="0"/>
        <w:jc w:val="left"/>
        <w:rPr>
          <w:u w:val="none"/>
        </w:rPr>
      </w:pPr>
      <w:bookmarkStart w:id="23" w:name="bookmark27"/>
      <w:bookmarkEnd w:id="23"/>
      <w:r>
        <w:rPr>
          <w:sz w:val="24"/>
          <w:u w:val="none"/>
        </w:rPr>
        <w:t>1.2. Сокращенное наименование организации (на основании учредительных документов): _____________________________________________________________________________________.</w:t>
      </w:r>
    </w:p>
    <w:p>
      <w:pPr>
        <w:pStyle w:val="Style2211"/>
        <w:widowControl w:val="false"/>
        <w:tabs>
          <w:tab w:val="clear" w:pos="708"/>
          <w:tab w:val="left" w:pos="360" w:leader="none"/>
        </w:tabs>
        <w:spacing w:before="0" w:after="0"/>
        <w:ind w:hanging="0" w:left="0" w:right="0"/>
        <w:jc w:val="left"/>
        <w:rPr>
          <w:u w:val="none"/>
        </w:rPr>
      </w:pPr>
      <w:bookmarkStart w:id="24" w:name="bookmark28"/>
      <w:bookmarkEnd w:id="24"/>
      <w:r>
        <w:rPr>
          <w:sz w:val="24"/>
          <w:u w:val="none"/>
        </w:rPr>
        <w:t xml:space="preserve">1.3. Место нахождения организации и ее юридический адрес: </w:t>
      </w:r>
    </w:p>
    <w:p>
      <w:pPr>
        <w:pStyle w:val="Style2211"/>
        <w:widowControl/>
        <w:tabs>
          <w:tab w:val="clear" w:pos="708"/>
          <w:tab w:val="left" w:pos="8486" w:leader="none"/>
        </w:tabs>
        <w:ind w:hanging="0" w:left="0" w:right="0"/>
        <w:jc w:val="both"/>
        <w:rPr>
          <w:u w:val="none"/>
        </w:rPr>
      </w:pPr>
      <w:r>
        <w:rPr>
          <w:sz w:val="24"/>
          <w:u w:val="none"/>
        </w:rPr>
        <w:t>место регистрации (юридический адрес):_________________________________________________;</w:t>
      </w:r>
      <w:r>
        <w:rPr>
          <w:u w:val="none"/>
        </w:rPr>
        <w:t xml:space="preserve"> </w:t>
        <w:tab/>
      </w:r>
    </w:p>
    <w:p>
      <w:pPr>
        <w:pStyle w:val="Style2211"/>
        <w:widowControl/>
        <w:tabs>
          <w:tab w:val="clear" w:pos="708"/>
          <w:tab w:val="left" w:pos="8148" w:leader="none"/>
        </w:tabs>
        <w:ind w:hanging="0" w:left="0" w:right="0"/>
        <w:jc w:val="both"/>
        <w:rPr>
          <w:u w:val="none"/>
        </w:rPr>
      </w:pPr>
      <w:r>
        <w:rPr>
          <w:sz w:val="24"/>
          <w:u w:val="none"/>
        </w:rPr>
        <w:t>почтовый адрес:</w:t>
      </w:r>
      <w:r>
        <w:rPr>
          <w:u w:val="none"/>
        </w:rPr>
        <w:t xml:space="preserve"> _____________________________________________________________________________.</w:t>
        <w:tab/>
      </w:r>
    </w:p>
    <w:p>
      <w:pPr>
        <w:pStyle w:val="Style2211"/>
        <w:widowControl/>
        <w:tabs>
          <w:tab w:val="clear" w:pos="708"/>
          <w:tab w:val="left" w:pos="8148" w:leader="none"/>
        </w:tabs>
        <w:ind w:hanging="0" w:left="0" w:right="0"/>
        <w:jc w:val="both"/>
        <w:rPr>
          <w:u w:val="none"/>
        </w:rPr>
      </w:pPr>
      <w:bookmarkStart w:id="25" w:name="bookmark29"/>
      <w:bookmarkEnd w:id="25"/>
      <w:r>
        <w:rPr>
          <w:sz w:val="24"/>
          <w:u w:val="none"/>
        </w:rPr>
        <w:t>1.4. Контактные телефоны: 8 (_____)_______________.</w:t>
      </w:r>
    </w:p>
    <w:p>
      <w:pPr>
        <w:pStyle w:val="Style2211"/>
        <w:widowControl/>
        <w:tabs>
          <w:tab w:val="clear" w:pos="708"/>
          <w:tab w:val="left" w:pos="8148" w:leader="none"/>
        </w:tabs>
        <w:ind w:hanging="0" w:left="0" w:right="0"/>
        <w:jc w:val="both"/>
        <w:rPr>
          <w:u w:val="none"/>
        </w:rPr>
      </w:pPr>
      <w:bookmarkStart w:id="26" w:name="bookmark30"/>
      <w:bookmarkEnd w:id="26"/>
      <w:r>
        <w:rPr>
          <w:sz w:val="24"/>
          <w:u w:val="none"/>
        </w:rPr>
        <w:t>1.5. Контактные данные доверенного лица:</w:t>
      </w:r>
      <w:r>
        <w:rPr>
          <w:u w:val="none"/>
        </w:rPr>
        <w:t xml:space="preserve"> ____________________________________________________.</w:t>
      </w:r>
    </w:p>
    <w:p>
      <w:pPr>
        <w:pStyle w:val="Style2211"/>
        <w:widowControl/>
        <w:tabs>
          <w:tab w:val="clear" w:pos="708"/>
          <w:tab w:val="left" w:pos="8148" w:leader="none"/>
        </w:tabs>
        <w:ind w:hanging="0" w:left="0" w:right="0"/>
        <w:jc w:val="both"/>
        <w:rPr>
          <w:u w:val="none"/>
        </w:rPr>
      </w:pPr>
      <w:bookmarkStart w:id="27" w:name="bookmark31"/>
      <w:bookmarkEnd w:id="27"/>
      <w:r>
        <w:rPr>
          <w:sz w:val="24"/>
          <w:u w:val="none"/>
        </w:rPr>
        <w:t>1.6. Адрес электронной почты (при наличии): _____________________________________________.</w:t>
      </w:r>
    </w:p>
    <w:p>
      <w:pPr>
        <w:pStyle w:val="Style2211"/>
        <w:widowControl/>
        <w:tabs>
          <w:tab w:val="clear" w:pos="708"/>
          <w:tab w:val="left" w:pos="5604" w:leader="none"/>
        </w:tabs>
        <w:ind w:hanging="2120" w:left="0" w:right="0"/>
        <w:rPr>
          <w:u w:val="none"/>
        </w:rPr>
      </w:pPr>
      <w:r>
        <w:rPr>
          <w:u w:val="none"/>
        </w:rPr>
        <w:t xml:space="preserve"> </w:t>
      </w:r>
      <w:r>
        <w:rPr>
          <w:u w:val="none"/>
        </w:rPr>
        <w:tab/>
      </w:r>
    </w:p>
    <w:p>
      <w:pPr>
        <w:pStyle w:val="Style2211"/>
        <w:widowControl/>
        <w:tabs>
          <w:tab w:val="clear" w:pos="708"/>
          <w:tab w:val="left" w:pos="363" w:leader="none"/>
        </w:tabs>
        <w:spacing w:lineRule="auto" w:line="192" w:before="114" w:after="280"/>
        <w:ind w:hanging="0" w:left="0" w:right="0"/>
        <w:jc w:val="both"/>
        <w:rPr>
          <w:u w:val="none"/>
        </w:rPr>
      </w:pPr>
      <w:bookmarkStart w:id="28" w:name="bookmark32"/>
      <w:bookmarkEnd w:id="28"/>
      <w:r>
        <w:rPr>
          <w:sz w:val="24"/>
          <w:u w:val="none"/>
        </w:rPr>
        <w:t xml:space="preserve">2. Изучив публичную оферту об оказании услуг по выдаче полисов обязательного медицинского </w:t>
      </w:r>
    </w:p>
    <w:p>
      <w:pPr>
        <w:pStyle w:val="Style2211"/>
        <w:widowControl/>
        <w:tabs>
          <w:tab w:val="clear" w:pos="708"/>
          <w:tab w:val="left" w:pos="363" w:leader="none"/>
        </w:tabs>
        <w:spacing w:lineRule="auto" w:line="192" w:before="114" w:after="280"/>
        <w:ind w:hanging="0" w:left="0" w:right="0"/>
        <w:jc w:val="both"/>
        <w:rPr>
          <w:u w:val="none"/>
        </w:rPr>
      </w:pPr>
      <w:r>
        <w:rPr>
          <w:sz w:val="24"/>
          <w:u w:val="none"/>
        </w:rPr>
        <w:t>страхования,__________________________________________________________________________</w:t>
      </w:r>
    </w:p>
    <w:p>
      <w:pPr>
        <w:pStyle w:val="Style2211"/>
        <w:widowControl w:val="false"/>
        <w:tabs>
          <w:tab w:val="clear" w:pos="708"/>
          <w:tab w:val="left" w:pos="363" w:leader="none"/>
        </w:tabs>
        <w:spacing w:lineRule="auto" w:line="192" w:before="0" w:after="0"/>
        <w:ind w:hanging="0" w:left="0" w:right="0"/>
        <w:jc w:val="both"/>
        <w:rPr>
          <w:u w:val="none"/>
        </w:rPr>
      </w:pPr>
      <w:r>
        <w:rPr>
          <w:sz w:val="24"/>
          <w:u w:val="none"/>
        </w:rPr>
        <w:t>_____________________________________________________________________________________,</w:t>
      </w:r>
    </w:p>
    <w:p>
      <w:pPr>
        <w:pStyle w:val="Style2211"/>
        <w:widowControl/>
        <w:ind w:hanging="0" w:left="0" w:right="0"/>
        <w:jc w:val="center"/>
        <w:rPr/>
      </w:pPr>
      <w:r>
        <w:rPr>
          <w:i/>
          <w:sz w:val="20"/>
          <w:u w:val="none"/>
        </w:rPr>
        <w:t>(наименование организации или ФИО Предпринимателя )</w:t>
      </w:r>
    </w:p>
    <w:p>
      <w:pPr>
        <w:pStyle w:val="Style2211"/>
        <w:widowControl/>
        <w:ind w:hanging="0" w:left="0" w:right="0"/>
        <w:jc w:val="center"/>
        <w:rPr/>
      </w:pPr>
      <w:r>
        <w:rPr>
          <w:i/>
          <w:sz w:val="24"/>
          <w:u w:val="none"/>
        </w:rPr>
        <w:br/>
      </w:r>
      <w:r>
        <w:rPr>
          <w:i w:val="false"/>
          <w:sz w:val="24"/>
          <w:u w:val="none"/>
        </w:rPr>
        <w:t xml:space="preserve">в лице </w:t>
      </w:r>
      <w:r>
        <w:rPr>
          <w:i/>
          <w:sz w:val="24"/>
          <w:u w:val="none"/>
        </w:rPr>
        <w:t>________________________________________________________________________________,</w:t>
      </w:r>
      <w:r>
        <w:rPr>
          <w:sz w:val="24"/>
        </w:rPr>
        <w:br/>
      </w:r>
      <w:r>
        <w:rPr>
          <w:i/>
          <w:sz w:val="20"/>
        </w:rPr>
        <w:t>(должность руководителя, Ф.И.О.)</w:t>
      </w:r>
    </w:p>
    <w:p>
      <w:pPr>
        <w:pStyle w:val="Style2211"/>
        <w:widowControl/>
        <w:ind w:hanging="0" w:left="0" w:right="0"/>
        <w:jc w:val="center"/>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sz w:val="24"/>
        </w:rPr>
      </w:pPr>
      <w:r>
        <w:rPr>
          <w:sz w:val="24"/>
        </w:rPr>
        <w:t>н</w:t>
      </w:r>
      <w:r>
        <w:rPr>
          <w:i w:val="false"/>
          <w:sz w:val="24"/>
        </w:rPr>
        <w:t>астоящим ответом подтверждает полное и безоговорочное согласие с условиями публичной оферты, опубликованной на официальном информационном сайте Муниципального автономного учреждения «Многофункциональный центр предоставления государственных и муниципальных услуг» Морозовского района в сети Интернет - https://morozov.mfc61.ru/, и готовность к заключению агентского договора по приему документов от заявителей по выдаче полисов обязательного медицинского страхования.</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val="false"/>
          <w:i w:val="false"/>
        </w:rPr>
      </w:pPr>
      <w:r>
        <w:rPr>
          <w:i w:val="false"/>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val="false"/>
          <w:i w:val="false"/>
        </w:rPr>
      </w:pPr>
      <w:r>
        <w:rPr>
          <w:i w:val="false"/>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center"/>
        <w:rPr>
          <w:i w:val="false"/>
          <w:i w:val="false"/>
          <w:sz w:val="24"/>
        </w:rPr>
      </w:pPr>
      <w:r>
        <w:rPr>
          <w:i w:val="false"/>
          <w:sz w:val="24"/>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sz w:val="20"/>
        </w:rPr>
      </w:pPr>
      <w:r>
        <w:rPr>
          <w:i/>
          <w:sz w:val="20"/>
        </w:rPr>
        <w:t>______________________________________       _______________________      ___________________________________</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i/>
          <w:i/>
          <w:sz w:val="20"/>
        </w:rPr>
      </w:pPr>
      <w:r>
        <w:rPr>
          <w:i/>
          <w:sz w:val="20"/>
        </w:rPr>
        <w:t xml:space="preserve">                          </w:t>
      </w:r>
      <w:r>
        <w:rPr>
          <w:i/>
          <w:sz w:val="20"/>
        </w:rPr>
        <w:t>(должность)                                                (подпись)                                       (расшифровка подписи)</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i/>
          <w:sz w:val="20"/>
        </w:rPr>
      </w:pPr>
      <w:r>
        <w:rPr>
          <w:i/>
          <w:sz w:val="20"/>
        </w:rPr>
        <w:t>М.П.</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both"/>
        <w:rPr/>
      </w:pPr>
      <w:r>
        <w:rPr>
          <w:i/>
          <w:sz w:val="20"/>
        </w:rPr>
        <w:t>_______.____________.202____г.</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i/>
          <w:i/>
          <w:sz w:val="20"/>
        </w:rPr>
      </w:pPr>
      <w:r>
        <w:rPr>
          <w:i/>
          <w:sz w:val="20"/>
        </w:rPr>
        <w:t xml:space="preserve">               </w:t>
      </w:r>
      <w:r>
        <w:rPr>
          <w:i/>
          <w:sz w:val="20"/>
        </w:rPr>
        <w:t>(дата)</w:t>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i/>
          <w:i/>
          <w:sz w:val="20"/>
        </w:rPr>
      </w:pPr>
      <w:r>
        <w:rPr>
          <w:i/>
          <w:sz w:val="20"/>
        </w:rPr>
      </w:r>
    </w:p>
    <w:p>
      <w:pPr>
        <w:pStyle w:val="Style2211"/>
        <w:widowControl/>
        <w:tabs>
          <w:tab w:val="clear" w:pos="708"/>
          <w:tab w:val="left" w:pos="1314" w:leader="none"/>
          <w:tab w:val="left" w:pos="1500" w:leader="underscore"/>
          <w:tab w:val="left" w:pos="1884" w:leader="underscore"/>
          <w:tab w:val="left" w:pos="2096" w:leader="underscore"/>
          <w:tab w:val="left" w:pos="2839" w:leader="underscore"/>
        </w:tabs>
        <w:spacing w:lineRule="auto" w:line="216"/>
        <w:ind w:hanging="0" w:left="0" w:right="0"/>
        <w:jc w:val="left"/>
        <w:rPr>
          <w:i/>
          <w:i/>
          <w:sz w:val="20"/>
        </w:rPr>
      </w:pPr>
      <w:r>
        <w:rPr>
          <w:i/>
          <w:sz w:val="20"/>
        </w:rPr>
      </w:r>
    </w:p>
    <w:p>
      <w:pPr>
        <w:pStyle w:val="Style2211"/>
        <w:widowControl/>
        <w:spacing w:lineRule="auto" w:line="228" w:before="0" w:after="0"/>
        <w:ind w:hanging="0" w:left="5540" w:right="0"/>
        <w:jc w:val="center"/>
        <w:rPr>
          <w:sz w:val="25"/>
        </w:rPr>
      </w:pPr>
      <w:r>
        <w:rPr>
          <w:sz w:val="25"/>
        </w:rPr>
        <w:t xml:space="preserve">Приложение №4 к Публичной оферте </w:t>
      </w:r>
    </w:p>
    <w:p>
      <w:pPr>
        <w:pStyle w:val="Style2211"/>
        <w:widowControl/>
        <w:spacing w:lineRule="auto" w:line="228"/>
        <w:ind w:hanging="0" w:left="5540" w:right="0"/>
        <w:jc w:val="center"/>
        <w:rPr>
          <w:sz w:val="25"/>
        </w:rPr>
      </w:pPr>
      <w:r>
        <w:rPr>
          <w:sz w:val="25"/>
        </w:rPr>
        <w:t xml:space="preserve">МАУ «МФЦ» Морозовского района  </w:t>
      </w:r>
    </w:p>
    <w:p>
      <w:pPr>
        <w:pStyle w:val="Style2211"/>
        <w:widowControl/>
        <w:spacing w:lineRule="auto" w:line="228" w:before="0" w:after="480"/>
        <w:ind w:hanging="0" w:left="5540" w:right="0"/>
        <w:jc w:val="center"/>
        <w:rPr>
          <w:sz w:val="25"/>
        </w:rPr>
      </w:pPr>
      <w:r>
        <w:rPr>
          <w:sz w:val="25"/>
        </w:rPr>
        <w:t xml:space="preserve"> </w:t>
      </w:r>
      <w:r>
        <w:rPr>
          <w:sz w:val="25"/>
        </w:rPr>
        <w:t>от «21» июля 2026 г.</w:t>
      </w:r>
    </w:p>
    <w:p>
      <w:pPr>
        <w:pStyle w:val="Normal"/>
        <w:widowControl/>
        <w:spacing w:before="0" w:after="0"/>
        <w:contextualSpacing/>
        <w:jc w:val="center"/>
        <w:rPr>
          <w:b/>
          <w:sz w:val="22"/>
        </w:rPr>
      </w:pPr>
      <w:r>
        <w:rPr>
          <w:b/>
          <w:sz w:val="22"/>
        </w:rPr>
        <w:t xml:space="preserve">Агентский договор </w:t>
      </w:r>
      <w:bookmarkStart w:id="29" w:name="_Hlk225926502"/>
      <w:r>
        <w:rPr>
          <w:b/>
          <w:sz w:val="22"/>
        </w:rPr>
        <w:t xml:space="preserve">№ </w:t>
      </w:r>
      <w:bookmarkEnd w:id="29"/>
      <w:r>
        <w:rPr>
          <w:b/>
          <w:sz w:val="22"/>
        </w:rPr>
        <w:t xml:space="preserve"> </w:t>
      </w:r>
    </w:p>
    <w:p>
      <w:pPr>
        <w:pStyle w:val="Normal"/>
        <w:widowControl/>
        <w:tabs>
          <w:tab w:val="clear" w:pos="708"/>
          <w:tab w:val="left" w:pos="7939" w:leader="none"/>
        </w:tabs>
        <w:rPr>
          <w:sz w:val="22"/>
        </w:rPr>
      </w:pPr>
      <w:r>
        <w:rPr>
          <w:sz w:val="22"/>
        </w:rPr>
      </w:r>
    </w:p>
    <w:p>
      <w:pPr>
        <w:pStyle w:val="Normal"/>
        <w:widowControl/>
        <w:tabs>
          <w:tab w:val="clear" w:pos="708"/>
          <w:tab w:val="left" w:pos="7939" w:leader="none"/>
        </w:tabs>
        <w:rPr>
          <w:sz w:val="22"/>
        </w:rPr>
      </w:pPr>
      <w:r>
        <w:rPr>
          <w:sz w:val="22"/>
        </w:rPr>
        <w:t>г. _______________                                                                                                                     «___» ______ 202_ г.</w:t>
      </w:r>
    </w:p>
    <w:p>
      <w:pPr>
        <w:pStyle w:val="Normal"/>
        <w:widowControl/>
        <w:jc w:val="both"/>
        <w:rPr>
          <w:sz w:val="22"/>
        </w:rPr>
      </w:pPr>
      <w:r>
        <w:rPr>
          <w:sz w:val="22"/>
        </w:rPr>
        <w:tab/>
      </w:r>
    </w:p>
    <w:p>
      <w:pPr>
        <w:pStyle w:val="Normal"/>
        <w:widowControl/>
        <w:spacing w:before="0" w:after="0"/>
        <w:ind w:firstLine="426" w:left="0" w:right="0"/>
        <w:contextualSpacing/>
        <w:jc w:val="both"/>
        <w:rPr>
          <w:sz w:val="22"/>
        </w:rPr>
      </w:pPr>
      <w:r>
        <w:rPr>
          <w:b/>
          <w:sz w:val="22"/>
        </w:rPr>
        <w:t>Муниципальное автономное учреждение «Многофункциональный центр предоставления государственных и муниципальных услуг» Морозовского района,</w:t>
      </w:r>
      <w:r>
        <w:rPr>
          <w:sz w:val="22"/>
        </w:rPr>
        <w:t xml:space="preserve"> в лице директора Сомовой Юлии Анатольевны, действующего на основании Устава, именуемое в дальнейшем «Агент», с одной стороны, и _____________</w:t>
      </w:r>
      <w:r>
        <w:rPr>
          <w:b/>
          <w:sz w:val="22"/>
        </w:rPr>
        <w:t>,</w:t>
      </w:r>
      <w:r>
        <w:rPr>
          <w:sz w:val="22"/>
        </w:rPr>
        <w:t xml:space="preserve"> именуемое в дальнейшем «Принципал», лице _________________, действующего на основании ____________,  с другой стороны, в дальнейшем совместно именуемые «Стороны», заключили настоящий Договор (далее – «Договор») о нижеследующем:</w:t>
      </w:r>
    </w:p>
    <w:p>
      <w:pPr>
        <w:pStyle w:val="Normal"/>
        <w:widowControl/>
        <w:tabs>
          <w:tab w:val="clear" w:pos="708"/>
          <w:tab w:val="left" w:pos="7939" w:leader="none"/>
        </w:tabs>
        <w:rPr>
          <w:sz w:val="22"/>
        </w:rPr>
      </w:pPr>
      <w:r>
        <w:rPr>
          <w:sz w:val="22"/>
        </w:rPr>
      </w:r>
    </w:p>
    <w:p>
      <w:pPr>
        <w:pStyle w:val="ListParagraph111"/>
        <w:widowControl/>
        <w:numPr>
          <w:ilvl w:val="0"/>
          <w:numId w:val="0"/>
        </w:numPr>
        <w:spacing w:lineRule="auto" w:line="276" w:before="0" w:after="200"/>
        <w:ind w:hanging="0" w:left="426" w:right="0"/>
        <w:contextualSpacing/>
        <w:jc w:val="center"/>
        <w:rPr>
          <w:rFonts w:ascii="Times New Roman" w:hAnsi="Times New Roman"/>
          <w:b/>
        </w:rPr>
      </w:pPr>
      <w:r>
        <w:rPr>
          <w:b/>
        </w:rPr>
        <w:t>1. Предмет Договора</w:t>
      </w:r>
    </w:p>
    <w:p>
      <w:pPr>
        <w:pStyle w:val="Normal"/>
        <w:widowControl/>
        <w:spacing w:before="0" w:after="0"/>
        <w:contextualSpacing/>
        <w:jc w:val="both"/>
        <w:rPr>
          <w:sz w:val="22"/>
        </w:rPr>
      </w:pPr>
      <w:r>
        <w:rPr>
          <w:sz w:val="22"/>
        </w:rPr>
        <w:t>1.1. В целях соблюдения государственных гарантий и прав застрахованных по обязательному медицинскому страхованию лиц (далее – ОМС) и в соответствии с настоящим Договором Агент обязуется совершать от имени и за счет Принципала действия, связанные с организацией предоставления на базе подразделений Агента следующих услуг (далее – Услуги):</w:t>
      </w:r>
    </w:p>
    <w:p>
      <w:pPr>
        <w:pStyle w:val="Normal"/>
        <w:widowControl/>
        <w:spacing w:before="0" w:after="0"/>
        <w:contextualSpacing/>
        <w:jc w:val="both"/>
        <w:rPr>
          <w:sz w:val="22"/>
        </w:rPr>
      </w:pPr>
      <w:r>
        <w:rPr>
          <w:sz w:val="22"/>
        </w:rPr>
        <w:t>-  информирование и консультирование заявителей по вопросам предоставления Услуг;</w:t>
      </w:r>
    </w:p>
    <w:p>
      <w:pPr>
        <w:pStyle w:val="NoSpacing111"/>
        <w:widowControl/>
        <w:spacing w:before="0" w:after="0"/>
        <w:contextualSpacing/>
        <w:jc w:val="both"/>
        <w:rPr>
          <w:sz w:val="22"/>
        </w:rPr>
      </w:pPr>
      <w:r>
        <w:rPr>
          <w:sz w:val="22"/>
        </w:rPr>
        <w:t xml:space="preserve">- прием и обработка заявлений о выборе (замене) страховой медицинской организации (далее – СМО) и заявлений о </w:t>
      </w:r>
      <w:bookmarkStart w:id="30" w:name="_Hlk120887745"/>
      <w:r>
        <w:rPr>
          <w:sz w:val="22"/>
        </w:rPr>
        <w:t>включении в единый регистр застрахованных лиц</w:t>
      </w:r>
      <w:bookmarkEnd w:id="30"/>
      <w:r>
        <w:rPr>
          <w:sz w:val="22"/>
        </w:rPr>
        <w:t xml:space="preserve"> (далее – ЕРЗЛ); </w:t>
      </w:r>
    </w:p>
    <w:p>
      <w:pPr>
        <w:pStyle w:val="NoSpacing111"/>
        <w:widowControl/>
        <w:spacing w:before="0" w:after="0"/>
        <w:contextualSpacing/>
        <w:jc w:val="both"/>
        <w:rPr>
          <w:sz w:val="22"/>
        </w:rPr>
      </w:pPr>
      <w:r>
        <w:rPr>
          <w:sz w:val="22"/>
        </w:rPr>
        <w:t xml:space="preserve">- прием и обработка </w:t>
      </w:r>
      <w:bookmarkStart w:id="31" w:name="_Hlk125106692"/>
      <w:r>
        <w:rPr>
          <w:sz w:val="22"/>
        </w:rPr>
        <w:t>заявлений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w:t>
      </w:r>
      <w:bookmarkEnd w:id="31"/>
      <w:r>
        <w:rPr>
          <w:sz w:val="22"/>
        </w:rPr>
        <w:t>, а также при необходимости продления действия полиса иностранным гражданам, при сохранении у них права на ОМС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NoSpacing111"/>
        <w:widowControl/>
        <w:spacing w:before="0" w:after="0"/>
        <w:contextualSpacing/>
        <w:jc w:val="both"/>
        <w:rPr>
          <w:sz w:val="22"/>
        </w:rPr>
      </w:pPr>
      <w:r>
        <w:rPr>
          <w:sz w:val="22"/>
        </w:rPr>
        <w:t xml:space="preserve">- </w:t>
      </w:r>
      <w:bookmarkStart w:id="32" w:name="_Hlk123035609"/>
      <w:r>
        <w:rPr>
          <w:sz w:val="22"/>
        </w:rPr>
        <w:t xml:space="preserve">прием и обработка запросов на предоставление </w:t>
      </w:r>
      <w:bookmarkStart w:id="33" w:name="_Hlk125108592"/>
      <w:r>
        <w:rPr>
          <w:sz w:val="22"/>
        </w:rPr>
        <w:t>выписки из ЕРЗЛ сведений о полисе ОМС</w:t>
      </w:r>
      <w:bookmarkEnd w:id="33"/>
      <w:r>
        <w:rPr>
          <w:sz w:val="22"/>
        </w:rPr>
        <w:t>;</w:t>
      </w:r>
      <w:bookmarkEnd w:id="32"/>
    </w:p>
    <w:p>
      <w:pPr>
        <w:pStyle w:val="NoSpacing111"/>
        <w:widowControl/>
        <w:spacing w:before="0" w:after="0"/>
        <w:contextualSpacing/>
        <w:jc w:val="both"/>
        <w:rPr>
          <w:sz w:val="22"/>
        </w:rPr>
      </w:pPr>
      <w:r>
        <w:rPr>
          <w:sz w:val="22"/>
        </w:rPr>
        <w:t>- выдача (по запросу застрахованного лица или его представителя) полиса ОМС на бумажном носителе</w:t>
      </w:r>
      <w:r>
        <w:rPr>
          <w:rFonts w:ascii="Arial" w:hAnsi="Arial"/>
          <w:sz w:val="22"/>
        </w:rPr>
        <w:t xml:space="preserve"> </w:t>
      </w:r>
      <w:r>
        <w:rPr>
          <w:sz w:val="22"/>
        </w:rPr>
        <w:t>в форме выписки из ЕРЗЛ сведений о полисе ОМС, содержащей в том числе штриховой код (графическую информацию в кодированном виде);</w:t>
      </w:r>
    </w:p>
    <w:p>
      <w:pPr>
        <w:pStyle w:val="NoSpacing111"/>
        <w:widowControl/>
        <w:tabs>
          <w:tab w:val="clear" w:pos="708"/>
          <w:tab w:val="left" w:pos="1425" w:leader="none"/>
        </w:tabs>
        <w:spacing w:before="0" w:after="0"/>
        <w:contextualSpacing/>
        <w:jc w:val="both"/>
        <w:rPr>
          <w:color w:val="000000"/>
          <w:spacing w:val="0"/>
        </w:rPr>
      </w:pPr>
      <w:r>
        <w:rPr>
          <w:sz w:val="22"/>
        </w:rPr>
        <w:t xml:space="preserve">1.2. Оформление заявлений о выборе (замене) СМО </w:t>
      </w:r>
      <w:r>
        <w:rPr>
          <w:color w:val="000000"/>
          <w:spacing w:val="0"/>
          <w:sz w:val="22"/>
        </w:rPr>
        <w:t>(Приложение №1)</w:t>
      </w:r>
      <w:r>
        <w:rPr>
          <w:sz w:val="22"/>
        </w:rPr>
        <w:t>, заявлений о включении в единый регистр застрахованных лиц (</w:t>
      </w:r>
      <w:r>
        <w:rPr>
          <w:color w:val="000000"/>
          <w:spacing w:val="0"/>
          <w:sz w:val="22"/>
        </w:rPr>
        <w:t>(Приложение №2)</w:t>
      </w:r>
      <w:r>
        <w:rPr>
          <w:sz w:val="22"/>
        </w:rPr>
        <w:t>, заявлений о переоформлении полиса ОМС (</w:t>
      </w:r>
      <w:r>
        <w:rPr>
          <w:color w:val="000000"/>
          <w:spacing w:val="0"/>
          <w:sz w:val="22"/>
        </w:rPr>
        <w:t>Приложение №3</w:t>
      </w:r>
      <w:r>
        <w:rPr>
          <w:sz w:val="22"/>
        </w:rPr>
        <w:t xml:space="preserve">), запросов на </w:t>
      </w:r>
      <w:bookmarkStart w:id="34" w:name="_Hlk125107600"/>
      <w:r>
        <w:rPr>
          <w:sz w:val="22"/>
        </w:rPr>
        <w:t>предоставление выписки из ЕРЗЛ сведений о полисе ОМС</w:t>
      </w:r>
      <w:bookmarkEnd w:id="34"/>
      <w:r>
        <w:rPr>
          <w:sz w:val="22"/>
        </w:rPr>
        <w:t xml:space="preserve">  (</w:t>
      </w:r>
      <w:r>
        <w:rPr>
          <w:color w:val="000000"/>
          <w:spacing w:val="0"/>
          <w:sz w:val="22"/>
        </w:rPr>
        <w:t>Приложение №4)</w:t>
      </w:r>
      <w:r>
        <w:rPr>
          <w:sz w:val="22"/>
        </w:rPr>
        <w:t xml:space="preserve"> осуществляется Агентом при предъявлении Заявителем лично или через законного представителя или представителя по доверенности, оформленной в соответствии со статьей 185 Гражданского кодекса Российской Федерации согласно и </w:t>
      </w:r>
      <w:r>
        <w:rPr>
          <w:color w:val="000000"/>
          <w:spacing w:val="0"/>
          <w:sz w:val="22"/>
        </w:rPr>
        <w:t>Приложениям №5.1, 5.2</w:t>
      </w:r>
      <w:r>
        <w:rPr>
          <w:sz w:val="22"/>
        </w:rPr>
        <w:t xml:space="preserve">, оригиналов документов или их заверенных копий согласно </w:t>
      </w:r>
      <w:r>
        <w:rPr>
          <w:color w:val="000000"/>
          <w:spacing w:val="0"/>
          <w:sz w:val="22"/>
        </w:rPr>
        <w:t>Приложению №</w:t>
      </w:r>
      <w:r>
        <w:rPr>
          <w:color w:val="000000"/>
          <w:spacing w:val="0"/>
        </w:rPr>
        <w:t>6.</w:t>
      </w:r>
    </w:p>
    <w:p>
      <w:pPr>
        <w:pStyle w:val="ListParagraph111"/>
        <w:widowControl/>
        <w:ind w:hanging="0" w:left="0" w:right="0"/>
        <w:jc w:val="both"/>
        <w:rPr>
          <w:sz w:val="22"/>
        </w:rPr>
      </w:pPr>
      <w:r>
        <w:rPr>
          <w:sz w:val="22"/>
        </w:rPr>
        <w:t>1.3. Все действия, указанные в п. 1.1. настоящего Договора Стороны осуществляют с соблюдением требований: Федерального закона от 27.07.2010 №210-ФЗ «Об организации предоставления государственных и муниципальных услуг», Федерального закона от 29.11.2010 №326-ФЗ «Об обязательном медицинском страховании в Российской Федерации», Федерального закона от 27.07.2006 №152-ФЗ «О персональных данных», Правил обязательного медицинского страхования, утвержденных Приказом Министерства здравоохранения РФ от 21.08.2025 № 496н» (далее – Правила ОМС),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настоящего Договора и приложений к нему.</w:t>
      </w:r>
    </w:p>
    <w:p>
      <w:pPr>
        <w:pStyle w:val="Normal"/>
        <w:widowControl/>
        <w:jc w:val="center"/>
        <w:rPr>
          <w:b/>
          <w:sz w:val="22"/>
        </w:rPr>
      </w:pPr>
      <w:r>
        <w:rPr>
          <w:b/>
          <w:sz w:val="22"/>
        </w:rPr>
      </w:r>
    </w:p>
    <w:p>
      <w:pPr>
        <w:pStyle w:val="ListParagraph111"/>
        <w:widowControl/>
        <w:numPr>
          <w:ilvl w:val="0"/>
          <w:numId w:val="0"/>
        </w:numPr>
        <w:ind w:hanging="0" w:left="0" w:right="0"/>
        <w:jc w:val="center"/>
        <w:rPr>
          <w:rFonts w:ascii="Times New Roman" w:hAnsi="Times New Roman"/>
          <w:b/>
        </w:rPr>
      </w:pPr>
      <w:r>
        <w:rPr>
          <w:b/>
        </w:rPr>
        <w:t>2. Обязанности Сторон</w:t>
      </w:r>
    </w:p>
    <w:p>
      <w:pPr>
        <w:pStyle w:val="Normal"/>
        <w:rPr>
          <w:b/>
        </w:rPr>
      </w:pPr>
      <w:r>
        <w:rPr>
          <w:b/>
        </w:rPr>
      </w:r>
    </w:p>
    <w:p>
      <w:pPr>
        <w:pStyle w:val="Normal"/>
        <w:widowControl/>
        <w:jc w:val="both"/>
        <w:rPr>
          <w:b/>
          <w:sz w:val="22"/>
        </w:rPr>
      </w:pPr>
      <w:r>
        <w:rPr>
          <w:b/>
          <w:sz w:val="22"/>
        </w:rPr>
        <w:t xml:space="preserve">2.1. Термины и определения: </w:t>
      </w:r>
    </w:p>
    <w:p>
      <w:pPr>
        <w:pStyle w:val="Normal"/>
        <w:widowControl/>
        <w:jc w:val="both"/>
        <w:rPr>
          <w:sz w:val="22"/>
        </w:rPr>
      </w:pPr>
      <w:r>
        <w:rPr>
          <w:sz w:val="22"/>
        </w:rPr>
        <w:t>- полис ОМС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w:t>
      </w:r>
    </w:p>
    <w:p>
      <w:pPr>
        <w:pStyle w:val="Normal"/>
        <w:widowControl/>
        <w:jc w:val="both"/>
        <w:rPr>
          <w:sz w:val="22"/>
        </w:rPr>
      </w:pPr>
      <w:r>
        <w:rPr>
          <w:sz w:val="22"/>
        </w:rPr>
        <w:t>- Заявитель (застрахованное лицо) – физическое лицо, на которое распространяется обязательное медицинское страхование в соответствии с Федеральным законом от 29.11.2010 №326-ФЗ «Об обязательном медицинском страховании в Российской Федерации»;</w:t>
      </w:r>
    </w:p>
    <w:p>
      <w:pPr>
        <w:pStyle w:val="Normal"/>
        <w:widowControl/>
        <w:jc w:val="both"/>
        <w:rPr>
          <w:strike/>
          <w:sz w:val="22"/>
        </w:rPr>
      </w:pPr>
      <w:r>
        <w:rPr>
          <w:sz w:val="22"/>
        </w:rPr>
        <w:t>- Специалист Агента – работник МФЦ, уполномоченный Агентом на предоставление Услуг в рамках Договора.</w:t>
      </w:r>
    </w:p>
    <w:p>
      <w:pPr>
        <w:pStyle w:val="Normal"/>
        <w:widowControl/>
        <w:jc w:val="both"/>
        <w:rPr>
          <w:b/>
          <w:sz w:val="22"/>
        </w:rPr>
      </w:pPr>
      <w:r>
        <w:rPr>
          <w:b/>
          <w:sz w:val="22"/>
        </w:rPr>
        <w:t>2.2. Обязанности Принципала:</w:t>
      </w:r>
    </w:p>
    <w:p>
      <w:pPr>
        <w:pStyle w:val="Normal"/>
        <w:widowControl/>
        <w:jc w:val="both"/>
        <w:rPr>
          <w:sz w:val="22"/>
        </w:rPr>
      </w:pPr>
      <w:r>
        <w:rPr>
          <w:sz w:val="22"/>
        </w:rPr>
        <w:t>2.2.1. Предоставлять Агенту для реализации Услуг всю необходимую нормативную документацию, проводить необходимые разъяснения и оказывать методическую помощь в части организации ОМС, предоставлять информационные материалы для Заявителей.</w:t>
      </w:r>
    </w:p>
    <w:p>
      <w:pPr>
        <w:pStyle w:val="Normal"/>
        <w:widowControl/>
        <w:jc w:val="both"/>
        <w:rPr>
          <w:sz w:val="22"/>
        </w:rPr>
      </w:pPr>
      <w:r>
        <w:rPr>
          <w:sz w:val="22"/>
        </w:rPr>
        <w:t xml:space="preserve">2.2.2. Консультировать Агента по вопросам, касающимся оказания Услуг, по телефону: </w:t>
        <w:br/>
        <w:t>____________ или посредством электронной почты: mfc_morozov@donland.ru</w:t>
      </w:r>
    </w:p>
    <w:p>
      <w:pPr>
        <w:pStyle w:val="Normal"/>
        <w:widowControl/>
        <w:jc w:val="both"/>
        <w:rPr>
          <w:sz w:val="22"/>
        </w:rPr>
      </w:pPr>
      <w:r>
        <w:rPr>
          <w:sz w:val="22"/>
        </w:rPr>
        <w:t>2.2.3. Информировать Заявителя о факте страхования в СМО и возможности получения выписки из ЕРЗЛ сведений о полисе ОМС, содержащей в т.ч. штриховой код.</w:t>
      </w:r>
    </w:p>
    <w:p>
      <w:pPr>
        <w:pStyle w:val="Normal"/>
        <w:widowControl/>
        <w:jc w:val="both"/>
        <w:rPr>
          <w:sz w:val="22"/>
        </w:rPr>
      </w:pPr>
      <w:r>
        <w:rPr>
          <w:sz w:val="22"/>
        </w:rPr>
        <w:t>2.2.4. Оплачивать услуги Агента в размере, в порядке и на условиях, установленных разделом 3 настоящего Договора.</w:t>
      </w:r>
    </w:p>
    <w:p>
      <w:pPr>
        <w:pStyle w:val="Normal"/>
        <w:widowControl/>
        <w:jc w:val="both"/>
        <w:rPr>
          <w:sz w:val="22"/>
        </w:rPr>
      </w:pPr>
      <w:r>
        <w:rPr>
          <w:sz w:val="22"/>
        </w:rPr>
        <w:t xml:space="preserve">2.2.5. Обеспечить со своей Стороны наличие и бесперебойное функционирование защищенного файлообменного ресурса _______, для получения от Агента в электронном виде документов, содержащих персональные данные. </w:t>
      </w:r>
    </w:p>
    <w:p>
      <w:pPr>
        <w:pStyle w:val="Normal"/>
        <w:widowControl/>
        <w:jc w:val="both"/>
        <w:rPr>
          <w:b/>
          <w:sz w:val="22"/>
        </w:rPr>
      </w:pPr>
      <w:r>
        <w:rPr>
          <w:b/>
          <w:sz w:val="22"/>
        </w:rPr>
        <w:t>2.3. Обязанности Агента:</w:t>
      </w:r>
    </w:p>
    <w:p>
      <w:pPr>
        <w:pStyle w:val="Normal"/>
        <w:widowControl/>
        <w:jc w:val="both"/>
        <w:rPr>
          <w:sz w:val="22"/>
        </w:rPr>
      </w:pPr>
      <w:r>
        <w:rPr>
          <w:sz w:val="22"/>
        </w:rPr>
        <w:t xml:space="preserve">2.3.1. Обеспечить в течение действия настоящего Договора прием и обработку </w:t>
      </w:r>
      <w:bookmarkStart w:id="35" w:name="_Hlk119595744"/>
      <w:r>
        <w:rPr>
          <w:sz w:val="22"/>
        </w:rPr>
        <w:t>заявлений о выборе (замене) СМО, заявлений о включении в ЕРЗЛ, а также заявлений о переоформлении</w:t>
      </w:r>
      <w:bookmarkEnd w:id="35"/>
      <w:r>
        <w:rPr>
          <w:sz w:val="22"/>
        </w:rPr>
        <w:t xml:space="preserve"> полиса ОМС, </w:t>
      </w:r>
      <w:bookmarkStart w:id="36" w:name="_Hlk119595811"/>
      <w:bookmarkStart w:id="37" w:name="_Hlk119499700"/>
      <w:r>
        <w:rPr>
          <w:sz w:val="22"/>
        </w:rPr>
        <w:t xml:space="preserve">запросов на предоставление выписки из ЕРЗЛ сведений о полисе ОМС, выдачу выписок из ЕРЗЛ сведений о полисе ОМС, </w:t>
      </w:r>
      <w:bookmarkEnd w:id="37"/>
      <w:r>
        <w:rPr>
          <w:sz w:val="22"/>
        </w:rPr>
        <w:t>соблюдая порядок, установленный действующим законодательством РФ.</w:t>
      </w:r>
      <w:bookmarkEnd w:id="36"/>
    </w:p>
    <w:p>
      <w:pPr>
        <w:pStyle w:val="Normal"/>
        <w:widowControl/>
        <w:jc w:val="both"/>
        <w:rPr>
          <w:rFonts w:ascii="Times New Roman" w:hAnsi="Times New Roman"/>
          <w:color w:val="000000"/>
          <w:spacing w:val="0"/>
          <w:sz w:val="20"/>
        </w:rPr>
      </w:pPr>
      <w:r>
        <w:rPr>
          <w:sz w:val="22"/>
        </w:rPr>
        <w:t>2.3.2. Производить идентификацию заявителя, проверку оригинальности документов заявителя, соответствие документов заявителя перечню документов и требований, необходимых для оформления полиса ОМС (</w:t>
      </w:r>
      <w:r>
        <w:rPr>
          <w:color w:val="000000"/>
          <w:spacing w:val="0"/>
          <w:sz w:val="22"/>
        </w:rPr>
        <w:t>Приложение №6)</w:t>
      </w:r>
      <w:r>
        <w:rPr>
          <w:sz w:val="22"/>
        </w:rPr>
        <w:t>.</w:t>
      </w:r>
    </w:p>
    <w:p>
      <w:pPr>
        <w:pStyle w:val="Normal"/>
        <w:widowControl/>
        <w:jc w:val="both"/>
        <w:rPr>
          <w:sz w:val="22"/>
        </w:rPr>
      </w:pPr>
      <w:r>
        <w:rPr>
          <w:sz w:val="22"/>
        </w:rPr>
        <w:t>2.3.3. Обеспечить Специалисту Агента прохождение обучения порядку оказания Услуг, изучение предоставленных Принципалом нормативных документов.</w:t>
      </w:r>
    </w:p>
    <w:p>
      <w:pPr>
        <w:pStyle w:val="Normal"/>
        <w:widowControl/>
        <w:jc w:val="both"/>
        <w:rPr>
          <w:sz w:val="22"/>
        </w:rPr>
      </w:pPr>
      <w:r>
        <w:rPr>
          <w:sz w:val="22"/>
        </w:rPr>
        <w:t>2.3.4. Соблюдать конфиденциальность сведений о застрахованных лицах, в том числе о количестве застрахованных граждан, о фактах, событиях и обстоятельствах частной жизни застрахованных лиц, и иные требования в соответствии с законодательством Российской Федерации по защите персональных данных.</w:t>
      </w:r>
    </w:p>
    <w:p>
      <w:pPr>
        <w:pStyle w:val="Normal"/>
        <w:widowControl/>
        <w:jc w:val="both"/>
        <w:rPr>
          <w:rFonts w:ascii="Times New Roman" w:hAnsi="Times New Roman"/>
          <w:color w:val="000000"/>
          <w:spacing w:val="0"/>
          <w:sz w:val="20"/>
        </w:rPr>
      </w:pPr>
      <w:r>
        <w:rPr>
          <w:sz w:val="22"/>
        </w:rPr>
        <w:t>2.3.5. Ежемесячно направлять на подписание и оплату Принципалу Отчет об оказании услуг (</w:t>
      </w:r>
      <w:r>
        <w:rPr>
          <w:color w:val="000000"/>
          <w:spacing w:val="0"/>
          <w:sz w:val="22"/>
        </w:rPr>
        <w:t>Приложение №7</w:t>
      </w:r>
      <w:r>
        <w:rPr>
          <w:sz w:val="22"/>
        </w:rPr>
        <w:t>) и Акт приема-сдачи услуг (</w:t>
      </w:r>
      <w:r>
        <w:rPr>
          <w:color w:val="000000"/>
          <w:spacing w:val="0"/>
          <w:sz w:val="22"/>
        </w:rPr>
        <w:t>Приложение №8)</w:t>
      </w:r>
      <w:r>
        <w:rPr>
          <w:sz w:val="22"/>
        </w:rPr>
        <w:t xml:space="preserve"> на последнее число отчетного месяца не позднее пятого рабочего дня месяца, следующего за отчетным, по ЭДО (СБИС) или курьером, связываться с уполномоченным лицом Принципала ФИО  по телефону: ___________.</w:t>
      </w:r>
    </w:p>
    <w:p>
      <w:pPr>
        <w:pStyle w:val="Normal"/>
        <w:widowControl/>
        <w:jc w:val="both"/>
        <w:rPr>
          <w:sz w:val="22"/>
        </w:rPr>
      </w:pPr>
      <w:r>
        <w:rPr>
          <w:sz w:val="22"/>
        </w:rPr>
        <w:t>2.3.6. По возникающим вопросам, связанным с исполнением Услуг, связываться с уполномоченным лицом Принципала по телефону: ___________ или посредством электронной почты: ______________.</w:t>
      </w:r>
    </w:p>
    <w:p>
      <w:pPr>
        <w:pStyle w:val="Normal"/>
        <w:widowControl/>
        <w:jc w:val="both"/>
        <w:rPr>
          <w:sz w:val="22"/>
        </w:rPr>
      </w:pPr>
      <w:r>
        <w:rPr>
          <w:sz w:val="22"/>
        </w:rPr>
        <w:t>2.3.7. При обращении Заявителя по вопросу выбора (замены) СМО и о включении в единый регистр застрахованных лиц, переоформления полиса ОМС, получения выписки из ЕРЗЛ сведений о полисе ОМС, а также получения ранее заказанного полиса ОМС:</w:t>
      </w:r>
    </w:p>
    <w:p>
      <w:pPr>
        <w:pStyle w:val="Normal"/>
        <w:widowControl/>
        <w:jc w:val="both"/>
        <w:rPr>
          <w:sz w:val="22"/>
        </w:rPr>
      </w:pPr>
      <w:r>
        <w:rPr>
          <w:sz w:val="22"/>
        </w:rPr>
        <w:t>- выяснять повод обращения Заявителя, осуществлять проверку документов, необходимых для оказания Услуг;</w:t>
      </w:r>
    </w:p>
    <w:p>
      <w:pPr>
        <w:pStyle w:val="Normal"/>
        <w:widowControl/>
        <w:jc w:val="both"/>
        <w:rPr>
          <w:sz w:val="22"/>
        </w:rPr>
      </w:pPr>
      <w:r>
        <w:rPr>
          <w:sz w:val="22"/>
        </w:rPr>
        <w:t>- направлять Принципалу скан-образы документов Заявителей в электронном виде с использованием защищенного файлообменного ресурса ____________;</w:t>
      </w:r>
    </w:p>
    <w:p>
      <w:pPr>
        <w:pStyle w:val="Normal"/>
        <w:widowControl/>
        <w:jc w:val="both"/>
        <w:rPr>
          <w:sz w:val="22"/>
        </w:rPr>
      </w:pPr>
      <w:r>
        <w:rPr>
          <w:sz w:val="22"/>
        </w:rPr>
        <w:t>- консультировать Заявителя по возникшим вопросам, связанным с ОМС;</w:t>
      </w:r>
    </w:p>
    <w:p>
      <w:pPr>
        <w:pStyle w:val="Normal"/>
        <w:widowControl/>
        <w:jc w:val="both"/>
        <w:rPr>
          <w:sz w:val="22"/>
        </w:rPr>
      </w:pPr>
      <w:r>
        <w:rPr>
          <w:sz w:val="22"/>
        </w:rPr>
        <w:t>2.3.8. Специалист Агента при обращении Заявителя за консультацией обязан осуществлять:</w:t>
      </w:r>
    </w:p>
    <w:p>
      <w:pPr>
        <w:pStyle w:val="Normal"/>
        <w:widowControl/>
        <w:jc w:val="both"/>
        <w:rPr>
          <w:sz w:val="22"/>
        </w:rPr>
      </w:pPr>
      <w:r>
        <w:rPr>
          <w:sz w:val="22"/>
        </w:rPr>
        <w:t>- консультирование по документам, необходимым для оформления полиса ОМС;</w:t>
      </w:r>
    </w:p>
    <w:p>
      <w:pPr>
        <w:pStyle w:val="Normal"/>
        <w:widowControl/>
        <w:jc w:val="both"/>
        <w:rPr>
          <w:sz w:val="22"/>
        </w:rPr>
      </w:pPr>
      <w:r>
        <w:rPr>
          <w:sz w:val="22"/>
        </w:rPr>
        <w:t>- ознакомление с правами и обязанностями в системе ОМС.</w:t>
      </w:r>
    </w:p>
    <w:p>
      <w:pPr>
        <w:pStyle w:val="Normal"/>
        <w:widowControl/>
        <w:jc w:val="both"/>
        <w:rPr>
          <w:b/>
          <w:sz w:val="22"/>
        </w:rPr>
      </w:pPr>
      <w:r>
        <w:rPr>
          <w:b/>
          <w:sz w:val="22"/>
        </w:rPr>
        <w:t>2.4. Для реализации настоящего Договора Стороны совместно обязуются:</w:t>
      </w:r>
    </w:p>
    <w:p>
      <w:pPr>
        <w:pStyle w:val="Normal"/>
        <w:widowControl/>
        <w:jc w:val="both"/>
        <w:rPr>
          <w:sz w:val="22"/>
        </w:rPr>
      </w:pPr>
      <w:r>
        <w:rPr>
          <w:sz w:val="22"/>
        </w:rPr>
        <w:t>2.4.1. Содействовать друг другу в создании условий для повышения спроса на оказываемые услуги, улучшения качества обслуживания клиентов.</w:t>
      </w:r>
    </w:p>
    <w:p>
      <w:pPr>
        <w:pStyle w:val="Normal"/>
        <w:widowControl/>
        <w:jc w:val="both"/>
        <w:rPr>
          <w:sz w:val="22"/>
        </w:rPr>
      </w:pPr>
      <w:r>
        <w:rPr>
          <w:sz w:val="22"/>
        </w:rPr>
        <w:t>2.4.2. Предоставлять друг другу помощь, оказывать взаимные услуги на взаимовыгодной основе.</w:t>
      </w:r>
    </w:p>
    <w:p>
      <w:pPr>
        <w:pStyle w:val="Normal"/>
        <w:widowControl/>
        <w:jc w:val="both"/>
        <w:rPr>
          <w:sz w:val="22"/>
        </w:rPr>
      </w:pPr>
      <w:r>
        <w:rPr>
          <w:sz w:val="22"/>
        </w:rPr>
        <w:t>2.4.3. Обмениваться имеющейся в распоряжении сторон информацией, необходимой для исполнения обязательств по данному Договору, проводить совместные консультации.</w:t>
      </w:r>
    </w:p>
    <w:p>
      <w:pPr>
        <w:pStyle w:val="Normal"/>
        <w:widowControl/>
        <w:jc w:val="both"/>
        <w:rPr>
          <w:sz w:val="22"/>
        </w:rPr>
      </w:pPr>
      <w:r>
        <w:rPr>
          <w:sz w:val="22"/>
        </w:rPr>
        <w:t>2.4.4. Оказывать друг другу необходимую организационную, информационную и консультационную помощь.</w:t>
      </w:r>
    </w:p>
    <w:p>
      <w:pPr>
        <w:pStyle w:val="Normal"/>
        <w:widowControl/>
        <w:jc w:val="both"/>
        <w:rPr>
          <w:sz w:val="22"/>
        </w:rPr>
      </w:pPr>
      <w:r>
        <w:rPr>
          <w:sz w:val="22"/>
        </w:rPr>
        <w:t>2.4.5. Своевременно рассматривать представленные для согласования программы взаимодействия и иные документы в рамках настоящего Договора.</w:t>
      </w:r>
    </w:p>
    <w:p>
      <w:pPr>
        <w:pStyle w:val="Normal"/>
        <w:widowControl/>
        <w:jc w:val="both"/>
        <w:rPr>
          <w:sz w:val="22"/>
        </w:rPr>
      </w:pPr>
      <w:r>
        <w:rPr>
          <w:sz w:val="22"/>
        </w:rPr>
        <w:t>2.4.6. Обеспечивать защиту информации, под которой подразумеваются любые данные, представляемые каждой из Сторон друг другу в соответствии с настоящим Договором, ее конфиденциальность, соблюдение коммерческой тайны.</w:t>
      </w:r>
    </w:p>
    <w:p>
      <w:pPr>
        <w:pStyle w:val="Normal"/>
        <w:widowControl/>
        <w:jc w:val="both"/>
        <w:rPr>
          <w:sz w:val="22"/>
        </w:rPr>
      </w:pPr>
      <w:r>
        <w:rPr>
          <w:sz w:val="22"/>
        </w:rPr>
        <w:t>2.4.7. Использовать полученную по настоящему Договору информацию в строгом соответствии с его целями.</w:t>
      </w:r>
    </w:p>
    <w:p>
      <w:pPr>
        <w:pStyle w:val="Normal"/>
        <w:widowControl/>
        <w:jc w:val="center"/>
        <w:rPr>
          <w:b/>
          <w:sz w:val="22"/>
        </w:rPr>
      </w:pPr>
      <w:r>
        <w:rPr>
          <w:b/>
          <w:sz w:val="22"/>
        </w:rPr>
      </w:r>
    </w:p>
    <w:p>
      <w:pPr>
        <w:pStyle w:val="Normal"/>
        <w:widowControl/>
        <w:jc w:val="center"/>
        <w:rPr>
          <w:b/>
          <w:sz w:val="22"/>
        </w:rPr>
      </w:pPr>
      <w:r>
        <w:rPr>
          <w:b/>
          <w:sz w:val="22"/>
        </w:rPr>
        <w:t>3. Стоимость работ и порядок оплаты</w:t>
      </w:r>
    </w:p>
    <w:p>
      <w:pPr>
        <w:pStyle w:val="Normal"/>
        <w:widowControl/>
        <w:jc w:val="center"/>
        <w:rPr>
          <w:b/>
          <w:sz w:val="22"/>
        </w:rPr>
      </w:pPr>
      <w:r>
        <w:rPr>
          <w:b/>
          <w:sz w:val="22"/>
        </w:rPr>
      </w:r>
    </w:p>
    <w:p>
      <w:pPr>
        <w:pStyle w:val="NormalWeb111"/>
        <w:widowControl/>
        <w:spacing w:before="0" w:after="0"/>
        <w:ind w:hanging="0" w:left="0" w:right="57"/>
        <w:jc w:val="both"/>
        <w:rPr>
          <w:rFonts w:ascii="Times New Roman" w:hAnsi="Times New Roman"/>
          <w:sz w:val="22"/>
        </w:rPr>
      </w:pPr>
      <w:r>
        <w:rPr>
          <w:rFonts w:ascii="Times New Roman" w:hAnsi="Times New Roman"/>
          <w:sz w:val="22"/>
        </w:rPr>
        <w:t>3.1. Расчет стоимости оказанных Агентом Услуг осуществляется Принципалом исходя из количества эффективных контактов, в соответствии с установленной настоящим Договором стоимостью одного эффективного контакта.</w:t>
      </w:r>
    </w:p>
    <w:p>
      <w:pPr>
        <w:pStyle w:val="NormalWeb111"/>
        <w:widowControl/>
        <w:spacing w:before="0" w:after="0"/>
        <w:ind w:hanging="0" w:left="0" w:right="57"/>
        <w:jc w:val="both"/>
        <w:rPr>
          <w:rFonts w:ascii="Times New Roman" w:hAnsi="Times New Roman"/>
          <w:sz w:val="22"/>
        </w:rPr>
      </w:pPr>
      <w:r>
        <w:rPr>
          <w:rFonts w:ascii="Times New Roman" w:hAnsi="Times New Roman"/>
          <w:sz w:val="22"/>
        </w:rPr>
        <w:t xml:space="preserve">3.2. Эффективный контакт в настоящем Договоре определяется как факт обращения гражданина, подавшего лично или через представителя </w:t>
      </w:r>
      <w:bookmarkStart w:id="38" w:name="_Hlk125103668"/>
      <w:r>
        <w:rPr>
          <w:rFonts w:ascii="Times New Roman" w:hAnsi="Times New Roman"/>
          <w:sz w:val="22"/>
        </w:rPr>
        <w:t>(законного или по доверенности)</w:t>
      </w:r>
      <w:bookmarkEnd w:id="38"/>
      <w:r>
        <w:rPr>
          <w:rFonts w:ascii="Times New Roman" w:hAnsi="Times New Roman"/>
          <w:sz w:val="22"/>
        </w:rPr>
        <w:t xml:space="preserve"> в адрес Принципала заявление о выборе (замене) СМО, заявление о включении в единый регистр застрахованных лиц, заявление о переоформлении полиса ОМС, запрос на предоставление выписки из ЕРЗЛ сведений о полисе ОМС и предоставившего контактный номер телефона застрахованного лица (или его представителя) и адреса электронной почты (при наличии).</w:t>
      </w:r>
    </w:p>
    <w:p>
      <w:pPr>
        <w:pStyle w:val="Normal"/>
        <w:widowControl/>
        <w:jc w:val="both"/>
        <w:rPr>
          <w:sz w:val="22"/>
        </w:rPr>
      </w:pPr>
      <w:r>
        <w:rPr>
          <w:sz w:val="22"/>
        </w:rPr>
        <w:t>3.3.1. Стоимость оплаты Агенту за один эффективный контакт ранее незастрахованного на территории Ростовской области гражданина, обратившегося:</w:t>
      </w:r>
    </w:p>
    <w:p>
      <w:pPr>
        <w:pStyle w:val="Normal"/>
        <w:widowControl/>
        <w:jc w:val="both"/>
        <w:rPr>
          <w:sz w:val="22"/>
        </w:rPr>
      </w:pPr>
      <w:r>
        <w:rPr>
          <w:sz w:val="22"/>
        </w:rPr>
        <w:t xml:space="preserve">- с заявлением о выборе (замене) СМО и заявлением о включении в ЕРЗЛ, </w:t>
      </w:r>
    </w:p>
    <w:p>
      <w:pPr>
        <w:pStyle w:val="Normal"/>
        <w:widowControl/>
        <w:jc w:val="both"/>
        <w:rPr>
          <w:sz w:val="22"/>
        </w:rPr>
      </w:pPr>
      <w:r>
        <w:rPr>
          <w:sz w:val="22"/>
        </w:rPr>
        <w:t>- с заявлением о выборе (замене) СМО в связи со сменой места жительства,</w:t>
      </w:r>
    </w:p>
    <w:p>
      <w:pPr>
        <w:pStyle w:val="Normal"/>
        <w:widowControl/>
        <w:jc w:val="both"/>
        <w:rPr>
          <w:sz w:val="22"/>
        </w:rPr>
      </w:pPr>
      <w:r>
        <w:rPr>
          <w:sz w:val="22"/>
        </w:rPr>
        <w:t>- с заявлением о выборе (замене) СМО и заявлением о переоформлении полиса ОМС (для иностранных граждан),</w:t>
      </w:r>
    </w:p>
    <w:p>
      <w:pPr>
        <w:pStyle w:val="Normal"/>
        <w:widowControl/>
        <w:jc w:val="both"/>
        <w:rPr>
          <w:sz w:val="22"/>
        </w:rPr>
      </w:pPr>
      <w:r>
        <w:rPr>
          <w:sz w:val="22"/>
        </w:rPr>
        <w:t>составляет 158 (Сто пятьдесят восемь) рублей 00 копеек, без НДС.</w:t>
      </w:r>
    </w:p>
    <w:p>
      <w:pPr>
        <w:pStyle w:val="Normal"/>
        <w:widowControl/>
        <w:jc w:val="both"/>
        <w:rPr>
          <w:sz w:val="22"/>
        </w:rPr>
      </w:pPr>
      <w:r>
        <w:rPr>
          <w:sz w:val="22"/>
        </w:rPr>
        <w:t>3.3.2. Стоимость оплаты Агенту за один эффективный контакт ранее застрахованного у Принципала лица:</w:t>
      </w:r>
    </w:p>
    <w:p>
      <w:pPr>
        <w:pStyle w:val="Normal"/>
        <w:widowControl/>
        <w:jc w:val="both"/>
        <w:rPr>
          <w:sz w:val="22"/>
        </w:rPr>
      </w:pPr>
      <w:r>
        <w:rPr>
          <w:sz w:val="22"/>
        </w:rPr>
        <w:t>- владельца полиса ОМС «старого» образца,</w:t>
      </w:r>
    </w:p>
    <w:p>
      <w:pPr>
        <w:pStyle w:val="Normal"/>
        <w:widowControl/>
        <w:jc w:val="both"/>
        <w:rPr>
          <w:sz w:val="22"/>
        </w:rPr>
      </w:pPr>
      <w:r>
        <w:rPr>
          <w:sz w:val="22"/>
        </w:rPr>
        <w:t xml:space="preserve">- обратившегося с заявлением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 </w:t>
      </w:r>
    </w:p>
    <w:p>
      <w:pPr>
        <w:pStyle w:val="Normal"/>
        <w:widowControl/>
        <w:jc w:val="both"/>
        <w:rPr>
          <w:sz w:val="22"/>
        </w:rPr>
      </w:pPr>
      <w:r>
        <w:rPr>
          <w:sz w:val="22"/>
        </w:rPr>
        <w:t>составляет 90 (Девяносто) рублей 00 копеек, без НДС.</w:t>
      </w:r>
    </w:p>
    <w:p>
      <w:pPr>
        <w:pStyle w:val="Normal"/>
        <w:widowControl/>
        <w:jc w:val="both"/>
        <w:rPr>
          <w:sz w:val="22"/>
        </w:rPr>
      </w:pPr>
      <w:r>
        <w:rPr>
          <w:sz w:val="22"/>
        </w:rPr>
        <w:t xml:space="preserve">3.3.3. Стоимость оплаты Агенту за один эффективный контакт ранее застрахованного у Принципала лица, обратившегося с запросом на предоставление выписки из ЕРЗЛ сведений о полисе ОМС, </w:t>
      </w:r>
    </w:p>
    <w:p>
      <w:pPr>
        <w:pStyle w:val="Normal"/>
        <w:widowControl/>
        <w:jc w:val="both"/>
        <w:rPr>
          <w:sz w:val="22"/>
        </w:rPr>
      </w:pPr>
      <w:r>
        <w:rPr>
          <w:sz w:val="22"/>
        </w:rPr>
        <w:t>составляет 50 (Пятьдесят) рублей 00 копеек, без НДС.</w:t>
      </w:r>
    </w:p>
    <w:p>
      <w:pPr>
        <w:pStyle w:val="Normal"/>
        <w:widowControl/>
        <w:jc w:val="both"/>
        <w:rPr>
          <w:sz w:val="22"/>
        </w:rPr>
      </w:pPr>
      <w:r>
        <w:rPr>
          <w:sz w:val="22"/>
        </w:rPr>
        <w:t>Стоимость может быть изменена по соглашению Сторон и оформлена дополнительным соглашением к договору.</w:t>
      </w:r>
    </w:p>
    <w:p>
      <w:pPr>
        <w:pStyle w:val="Normal"/>
        <w:widowControl/>
        <w:jc w:val="both"/>
        <w:rPr>
          <w:rFonts w:ascii="Times New Roman" w:hAnsi="Times New Roman"/>
          <w:color w:val="000000"/>
          <w:spacing w:val="0"/>
          <w:sz w:val="20"/>
        </w:rPr>
      </w:pPr>
      <w:r>
        <w:rPr>
          <w:sz w:val="22"/>
        </w:rPr>
        <w:t>3.4. Размер оплаты выполненных работ рассчитывается на основании представленных и подписанных Сторонами Актов приема-сдачи услуг (</w:t>
      </w:r>
      <w:r>
        <w:rPr>
          <w:color w:val="000000"/>
          <w:spacing w:val="0"/>
          <w:sz w:val="22"/>
        </w:rPr>
        <w:t>Приложению №8</w:t>
      </w:r>
      <w:r>
        <w:rPr>
          <w:sz w:val="22"/>
        </w:rPr>
        <w:t>).</w:t>
      </w:r>
    </w:p>
    <w:p>
      <w:pPr>
        <w:pStyle w:val="Normal"/>
        <w:widowControl/>
        <w:jc w:val="both"/>
        <w:rPr>
          <w:sz w:val="22"/>
        </w:rPr>
      </w:pPr>
      <w:r>
        <w:rPr>
          <w:sz w:val="22"/>
        </w:rPr>
        <w:t>3.5. Оплата выполненных работ производится в течение 5 (пяти) банковских дней после подписания Сторонами Отчетов об оказании услуг и Актов приема-сдачи услуг на основании выставленных счетов в безналичной форме путем перечисления соответствующих сумм на расчетный счет Агента.</w:t>
      </w:r>
    </w:p>
    <w:p>
      <w:pPr>
        <w:pStyle w:val="Normal"/>
        <w:widowControl/>
        <w:jc w:val="both"/>
        <w:rPr/>
      </w:pPr>
      <w:r>
        <w:rPr>
          <w:sz w:val="22"/>
        </w:rPr>
        <w:t xml:space="preserve">3.6. В платежном поручении в назначении платежа в начале строки обязательно указание текста </w:t>
      </w:r>
      <w:r>
        <w:rPr>
          <w:color w:themeColor="dark1" w:val="000000"/>
          <w:sz w:val="22"/>
        </w:rPr>
        <w:t>«Агентское вознаграждение по договору № _____ «__» _______ 202_г. за период ________».</w:t>
      </w:r>
    </w:p>
    <w:p>
      <w:pPr>
        <w:pStyle w:val="Normal"/>
        <w:widowControl/>
        <w:jc w:val="center"/>
        <w:rPr>
          <w:b/>
          <w:sz w:val="22"/>
        </w:rPr>
      </w:pPr>
      <w:r>
        <w:rPr>
          <w:b/>
          <w:sz w:val="22"/>
        </w:rPr>
      </w:r>
    </w:p>
    <w:p>
      <w:pPr>
        <w:pStyle w:val="Normal"/>
        <w:widowControl/>
        <w:jc w:val="center"/>
        <w:rPr>
          <w:b/>
          <w:sz w:val="22"/>
        </w:rPr>
      </w:pPr>
      <w:r>
        <w:rPr>
          <w:b/>
          <w:sz w:val="22"/>
        </w:rPr>
        <w:t>4. Порядок обмена информацией</w:t>
      </w:r>
    </w:p>
    <w:p>
      <w:pPr>
        <w:pStyle w:val="Normal"/>
        <w:widowControl/>
        <w:jc w:val="center"/>
        <w:rPr>
          <w:b/>
          <w:sz w:val="22"/>
        </w:rPr>
      </w:pPr>
      <w:r>
        <w:rPr>
          <w:b/>
          <w:sz w:val="22"/>
        </w:rPr>
      </w:r>
    </w:p>
    <w:p>
      <w:pPr>
        <w:pStyle w:val="Normal"/>
        <w:widowControl/>
        <w:jc w:val="both"/>
        <w:rPr>
          <w:sz w:val="22"/>
        </w:rPr>
      </w:pPr>
      <w:r>
        <w:rPr>
          <w:sz w:val="22"/>
        </w:rPr>
        <w:t>4.1. Для реализации своих прав и исполнения обязанностей по настоящему договору Стороны договорились установить следующие способы обмена информацией:</w:t>
      </w:r>
    </w:p>
    <w:p>
      <w:pPr>
        <w:pStyle w:val="Normal"/>
        <w:widowControl/>
        <w:jc w:val="both"/>
        <w:rPr>
          <w:sz w:val="22"/>
        </w:rPr>
      </w:pPr>
      <w:r>
        <w:rPr>
          <w:sz w:val="22"/>
        </w:rPr>
        <w:t>-защищенный файлообменный ресурс ___________, доступ к которому осуществляется по предоставленному логину/паролю, подлежащему обновлению 1 (один) раз в 7 (семь) дней;</w:t>
      </w:r>
    </w:p>
    <w:p>
      <w:pPr>
        <w:pStyle w:val="Normal"/>
        <w:widowControl/>
        <w:jc w:val="both"/>
        <w:rPr>
          <w:sz w:val="22"/>
        </w:rPr>
      </w:pPr>
      <w:r>
        <w:rPr>
          <w:sz w:val="22"/>
        </w:rPr>
        <w:t>- передача документов силами Принципала по описи лично в руки.</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jc w:val="center"/>
        <w:rPr>
          <w:b/>
          <w:sz w:val="22"/>
        </w:rPr>
      </w:pPr>
      <w:r>
        <w:rPr>
          <w:b/>
          <w:sz w:val="22"/>
        </w:rPr>
        <w:t>5. Срок действия</w:t>
      </w:r>
    </w:p>
    <w:p>
      <w:pPr>
        <w:pStyle w:val="Normal"/>
        <w:widowControl/>
        <w:jc w:val="center"/>
        <w:rPr>
          <w:b/>
          <w:sz w:val="22"/>
        </w:rPr>
      </w:pPr>
      <w:r>
        <w:rPr>
          <w:b/>
          <w:sz w:val="22"/>
        </w:rPr>
      </w:r>
    </w:p>
    <w:p>
      <w:pPr>
        <w:pStyle w:val="Normal"/>
        <w:widowControl/>
        <w:jc w:val="both"/>
        <w:rPr>
          <w:sz w:val="22"/>
        </w:rPr>
      </w:pPr>
      <w:r>
        <w:rPr>
          <w:sz w:val="22"/>
        </w:rPr>
        <w:t xml:space="preserve">5.1. </w:t>
      </w:r>
      <w:bookmarkStart w:id="39" w:name="_Hlk119665981"/>
      <w:r>
        <w:rPr>
          <w:sz w:val="22"/>
        </w:rPr>
        <w:t xml:space="preserve">Настоящий Договор вступает в силу с момента его подписания обеими Сторонами и действует до </w:t>
      </w:r>
      <w:bookmarkEnd w:id="39"/>
      <w:r>
        <w:rPr>
          <w:sz w:val="22"/>
        </w:rPr>
        <w:t xml:space="preserve">«____»_____ 202_ года (включительно).                                                                                                                                                                                                                                                                                                                                                                                                                                                                                                                                                                                                                                              </w:t>
      </w:r>
    </w:p>
    <w:p>
      <w:pPr>
        <w:pStyle w:val="Normal"/>
        <w:widowControl/>
        <w:jc w:val="both"/>
        <w:rPr>
          <w:sz w:val="22"/>
        </w:rPr>
      </w:pPr>
      <w:r>
        <w:rPr>
          <w:sz w:val="22"/>
        </w:rPr>
        <w:t>Настоящий договор может быть продлен по соглашению Сторон путем составления и подписания Сторонами Дополнительного соглашения к нему.</w:t>
      </w:r>
    </w:p>
    <w:p>
      <w:pPr>
        <w:pStyle w:val="Normal"/>
        <w:widowControl/>
        <w:jc w:val="both"/>
        <w:rPr>
          <w:sz w:val="22"/>
        </w:rPr>
      </w:pPr>
      <w:r>
        <w:rPr>
          <w:sz w:val="22"/>
        </w:rPr>
        <w:t>5.2. Расторжение настоящего Договора до истечения срока его действия возможно по соглашению Сторон, с письменным уведомлением другой Стороны не менее чем за 1 (один) месяц до предполагаемой даты расторжения.</w:t>
      </w:r>
    </w:p>
    <w:p>
      <w:pPr>
        <w:pStyle w:val="Normal"/>
        <w:widowControl/>
        <w:jc w:val="both"/>
        <w:rPr>
          <w:sz w:val="22"/>
        </w:rPr>
      </w:pPr>
      <w:r>
        <w:rPr>
          <w:sz w:val="22"/>
        </w:rPr>
        <w:t>5.3. Расторжение Договора не освобождает Стороны от исполнения взаимных обязательств и произведения расчетов по основаниям, возникшим из настоящего Договора и Приложений к нему.</w:t>
      </w:r>
    </w:p>
    <w:p>
      <w:pPr>
        <w:pStyle w:val="Normal"/>
        <w:widowControl/>
        <w:jc w:val="both"/>
        <w:rPr>
          <w:sz w:val="22"/>
        </w:rPr>
      </w:pPr>
      <w:r>
        <w:rPr>
          <w:sz w:val="22"/>
        </w:rPr>
        <w:t>5.4. Все изменения и дополнения к настоящему Договору совершаются в письменной форме и вступают в силу с момента подписания обеими Сторонами.</w:t>
      </w:r>
    </w:p>
    <w:p>
      <w:pPr>
        <w:pStyle w:val="Normal"/>
        <w:widowControl/>
        <w:jc w:val="both"/>
        <w:rPr>
          <w:sz w:val="22"/>
        </w:rPr>
      </w:pPr>
      <w:r>
        <w:rPr>
          <w:sz w:val="22"/>
        </w:rPr>
      </w:r>
    </w:p>
    <w:p>
      <w:pPr>
        <w:pStyle w:val="Normal"/>
        <w:widowControl/>
        <w:jc w:val="center"/>
        <w:rPr>
          <w:b/>
          <w:sz w:val="22"/>
        </w:rPr>
      </w:pPr>
      <w:r>
        <w:rPr>
          <w:b/>
          <w:sz w:val="22"/>
        </w:rPr>
        <w:t>6. Антикоррупционная оговорка</w:t>
      </w:r>
    </w:p>
    <w:p>
      <w:pPr>
        <w:pStyle w:val="Normal"/>
        <w:widowControl/>
        <w:jc w:val="center"/>
        <w:rPr>
          <w:b/>
          <w:sz w:val="22"/>
        </w:rPr>
      </w:pPr>
      <w:r>
        <w:rPr>
          <w:b/>
          <w:sz w:val="22"/>
        </w:rPr>
      </w:r>
    </w:p>
    <w:p>
      <w:pPr>
        <w:pStyle w:val="Normal"/>
        <w:widowControl/>
        <w:jc w:val="both"/>
        <w:rPr>
          <w:sz w:val="22"/>
        </w:rPr>
      </w:pPr>
      <w:r>
        <w:rPr>
          <w:sz w:val="22"/>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подарков, ценностей и безвозмездного выполнения в их адрес работ (услуг),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jc w:val="both"/>
        <w:rPr>
          <w:sz w:val="22"/>
        </w:rPr>
      </w:pPr>
      <w:r>
        <w:rPr>
          <w:sz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применимыми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jc w:val="both"/>
        <w:rPr>
          <w:sz w:val="22"/>
        </w:rPr>
      </w:pPr>
      <w:r>
        <w:rPr>
          <w:sz w:val="22"/>
        </w:rPr>
        <w:t>6.2. В случае возникновения у Стороны подозрений, что произошло или может произойти нарушение каких-либо положений п.6.1.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п.6.1.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pStyle w:val="Normal"/>
        <w:widowControl/>
        <w:jc w:val="both"/>
        <w:rPr>
          <w:sz w:val="22"/>
        </w:rPr>
      </w:pPr>
      <w:r>
        <w:rPr>
          <w:sz w:val="22"/>
        </w:rPr>
        <w:t>6.3. В случае нарушения одной Стороной обязательств воздерживаться от запрещенных в п.6.1. настоящего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pStyle w:val="Normal"/>
        <w:rPr>
          <w:b/>
          <w:sz w:val="22"/>
        </w:rPr>
      </w:pPr>
      <w:r>
        <w:rPr>
          <w:b/>
          <w:sz w:val="22"/>
        </w:rPr>
      </w:r>
    </w:p>
    <w:p>
      <w:pPr>
        <w:pStyle w:val="Normal"/>
        <w:widowControl/>
        <w:jc w:val="center"/>
        <w:rPr>
          <w:b/>
          <w:sz w:val="22"/>
        </w:rPr>
      </w:pPr>
      <w:r>
        <w:rPr>
          <w:b/>
          <w:sz w:val="22"/>
        </w:rPr>
        <w:t>7. Ответственность Сторон</w:t>
      </w:r>
    </w:p>
    <w:p>
      <w:pPr>
        <w:pStyle w:val="Normal"/>
        <w:widowControl/>
        <w:jc w:val="center"/>
        <w:rPr>
          <w:b/>
          <w:sz w:val="22"/>
        </w:rPr>
      </w:pPr>
      <w:r>
        <w:rPr>
          <w:b/>
          <w:sz w:val="22"/>
        </w:rPr>
      </w:r>
    </w:p>
    <w:p>
      <w:pPr>
        <w:pStyle w:val="Normal"/>
        <w:widowControl/>
        <w:jc w:val="both"/>
        <w:rPr>
          <w:sz w:val="22"/>
        </w:rPr>
      </w:pPr>
      <w:r>
        <w:rPr>
          <w:sz w:val="22"/>
        </w:rPr>
        <w:t>7.1. 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Normal"/>
        <w:widowControl/>
        <w:jc w:val="both"/>
        <w:rPr>
          <w:b/>
          <w:sz w:val="22"/>
        </w:rPr>
      </w:pPr>
      <w:r>
        <w:rPr>
          <w:sz w:val="22"/>
        </w:rPr>
        <w:t>7.2. Стороны освобождаются от ответственности за неисполнение или ненадлежащее исполнение обязательств по настоящему Договору, если такое неисполнение было вызвано наступлением обязательств непреодолимой силы.</w:t>
      </w:r>
    </w:p>
    <w:p>
      <w:pPr>
        <w:pStyle w:val="Normal"/>
        <w:widowControl/>
        <w:jc w:val="center"/>
        <w:rPr>
          <w:b/>
          <w:sz w:val="22"/>
        </w:rPr>
      </w:pPr>
      <w:r>
        <w:rPr>
          <w:b/>
          <w:sz w:val="22"/>
        </w:rPr>
      </w:r>
    </w:p>
    <w:p>
      <w:pPr>
        <w:pStyle w:val="Normal"/>
        <w:widowControl/>
        <w:jc w:val="center"/>
        <w:rPr>
          <w:b/>
          <w:sz w:val="22"/>
        </w:rPr>
      </w:pPr>
      <w:r>
        <w:rPr>
          <w:b/>
          <w:sz w:val="22"/>
        </w:rPr>
        <w:t>8. Прочие условия</w:t>
      </w:r>
    </w:p>
    <w:p>
      <w:pPr>
        <w:pStyle w:val="Normal"/>
        <w:widowControl/>
        <w:jc w:val="center"/>
        <w:rPr>
          <w:b/>
          <w:sz w:val="22"/>
        </w:rPr>
      </w:pPr>
      <w:r>
        <w:rPr>
          <w:b/>
          <w:sz w:val="22"/>
        </w:rPr>
      </w:r>
    </w:p>
    <w:p>
      <w:pPr>
        <w:pStyle w:val="Normal"/>
        <w:widowControl/>
        <w:jc w:val="both"/>
        <w:rPr>
          <w:sz w:val="22"/>
        </w:rPr>
      </w:pPr>
      <w:r>
        <w:rPr>
          <w:sz w:val="22"/>
        </w:rPr>
        <w:t>8.1. Любые изменения и дополнения к настоящему Договору имеют силу в том случае, если они оформлены в письменном виде и подписаны Сторонами.</w:t>
      </w:r>
    </w:p>
    <w:p>
      <w:pPr>
        <w:pStyle w:val="Normal"/>
        <w:widowControl/>
        <w:jc w:val="both"/>
        <w:rPr>
          <w:sz w:val="22"/>
        </w:rPr>
      </w:pPr>
      <w:r>
        <w:rPr>
          <w:sz w:val="22"/>
        </w:rPr>
        <w:t>8.2. Все споры и разногласия, возникающие между сторонами по настоящему Договору, решаются путем переговоров.</w:t>
      </w:r>
    </w:p>
    <w:p>
      <w:pPr>
        <w:pStyle w:val="Normal"/>
        <w:widowControl/>
        <w:jc w:val="both"/>
        <w:rPr>
          <w:sz w:val="22"/>
        </w:rPr>
      </w:pPr>
      <w:r>
        <w:rPr>
          <w:sz w:val="22"/>
        </w:rPr>
        <w:t>8.3. Настоящий Договор составлен в двух экземплярах, которые имеют одинаковую силу, по одному экземпляру для каждой из Сторон.</w:t>
      </w:r>
    </w:p>
    <w:p>
      <w:pPr>
        <w:pStyle w:val="Normal"/>
        <w:widowControl/>
        <w:jc w:val="both"/>
        <w:rPr>
          <w:sz w:val="22"/>
        </w:rPr>
      </w:pPr>
      <w:r>
        <w:rPr>
          <w:sz w:val="22"/>
        </w:rPr>
        <w:t>8.4. Настоящий договор подписан в электронном виде через систему электронного документооборота по ЭДО (СБИС). Стороны признают, что электронные подписи, поставленные в рамках данного договора, соответствуют требованиям Федерального закона №63-ФЗ «Об электронной подписи» и имеют равную юридическую силу с собственноручными подписями.</w:t>
      </w:r>
    </w:p>
    <w:p>
      <w:pPr>
        <w:pStyle w:val="Normal"/>
        <w:widowControl/>
        <w:jc w:val="both"/>
        <w:rPr>
          <w:sz w:val="22"/>
        </w:rPr>
      </w:pPr>
      <w:r>
        <w:rPr>
          <w:sz w:val="22"/>
        </w:rPr>
        <w:t>8.5. Стороны настоящего договора признают, что документы, подписанные с использованием электронной подписи (ЭП), обладают полной юридической силой и имеют такую же доказательную ценность, как и документы, подписанные собственноручной подписью, при условии соблюдения требований законодательства Российской Федерации об электронной подписи.</w:t>
      </w:r>
    </w:p>
    <w:p>
      <w:pPr>
        <w:pStyle w:val="Normal"/>
        <w:widowControl/>
        <w:jc w:val="both"/>
        <w:rPr>
          <w:sz w:val="22"/>
        </w:rPr>
      </w:pPr>
      <w:r>
        <w:rPr>
          <w:sz w:val="22"/>
        </w:rPr>
        <w:t>Стороны удостоверяют, что договор, оформленный с использованием электронной подписи через систему ЭДО, обладает равной юридической силой с бумажным договором, подписанным лично. Электронная подпись, реализованная в рамках нормативных требований российского законодательства, является надежным способом подтверждения личности подписанта и его согласия с положениями настоящего соглашения.</w:t>
      </w:r>
    </w:p>
    <w:p>
      <w:pPr>
        <w:pStyle w:val="Normal"/>
        <w:widowControl/>
        <w:jc w:val="both"/>
        <w:rPr>
          <w:sz w:val="22"/>
        </w:rPr>
      </w:pPr>
      <w:r>
        <w:rPr>
          <w:sz w:val="22"/>
        </w:rPr>
        <w:t xml:space="preserve">8.6. Следующие приложения к настоящему Договору являются его неотъемлемой частью: </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№1 – Форма Заявления о выборе (замене) СМО.</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№2 – Форма Заявления о включении в единый регистр застрахованных лиц.</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№3 – Форма Заявления о переоформлении полиса ОМС.</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№4 – Форма Запроса на предоставление выписки из ЕРЗЛ сведений о полисе ОМС.</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№5.1,5.2 – Формы доверенностей.</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№6 – Перечень документов, необходимых для оформления полиса ОМС.</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№7 – Отчет об оказании услуг</w:t>
      </w:r>
      <w:r>
        <w:rPr>
          <w:color w:val="000000"/>
          <w:spacing w:val="0"/>
          <w:sz w:val="20"/>
        </w:rPr>
        <w:t>.</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№8 – Акт приема-сдачи услуг</w:t>
      </w:r>
      <w:r>
        <w:rPr>
          <w:color w:val="000000"/>
          <w:spacing w:val="0"/>
          <w:sz w:val="20"/>
        </w:rPr>
        <w:t>.</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№9 – Договор поручения на обработку персональных данных третьим лицом</w:t>
      </w:r>
      <w:r>
        <w:rPr>
          <w:color w:val="000000"/>
          <w:spacing w:val="0"/>
          <w:sz w:val="20"/>
        </w:rPr>
        <w:t>.</w:t>
      </w:r>
    </w:p>
    <w:p>
      <w:pPr>
        <w:pStyle w:val="Normal"/>
        <w:spacing w:before="0" w:after="0"/>
        <w:ind w:hanging="0" w:left="0" w:right="0"/>
        <w:jc w:val="left"/>
        <w:rPr>
          <w:rFonts w:ascii="Times New Roman" w:hAnsi="Times New Roman"/>
          <w:color w:val="000000"/>
          <w:spacing w:val="0"/>
          <w:sz w:val="20"/>
        </w:rPr>
      </w:pPr>
      <w:r>
        <w:rPr>
          <w:color w:val="000000"/>
          <w:spacing w:val="0"/>
          <w:sz w:val="22"/>
        </w:rPr>
        <w:t>Приложение №10 – Соглашение о конфиденциальной информации.</w:t>
      </w:r>
    </w:p>
    <w:p>
      <w:pPr>
        <w:pStyle w:val="Normal"/>
        <w:widowControl/>
        <w:spacing w:before="280" w:after="280"/>
        <w:ind w:firstLine="85" w:left="57" w:right="57"/>
        <w:jc w:val="center"/>
        <w:rPr>
          <w:b/>
          <w:sz w:val="22"/>
        </w:rPr>
      </w:pPr>
      <w:r>
        <w:rPr>
          <w:b/>
          <w:sz w:val="22"/>
        </w:rPr>
        <w:t>9. Реквизиты и подписи сторон</w:t>
      </w:r>
    </w:p>
    <w:tbl>
      <w:tblPr>
        <w:tblStyle w:val="Style_4"/>
        <w:tblW w:w="9691" w:type="dxa"/>
        <w:jc w:val="left"/>
        <w:tblInd w:w="216" w:type="dxa"/>
        <w:tblLayout w:type="fixed"/>
        <w:tblCellMar>
          <w:top w:w="0" w:type="dxa"/>
          <w:left w:w="108" w:type="dxa"/>
          <w:bottom w:w="0" w:type="dxa"/>
          <w:right w:w="108" w:type="dxa"/>
        </w:tblCellMar>
      </w:tblPr>
      <w:tblGrid>
        <w:gridCol w:w="4707"/>
        <w:gridCol w:w="4983"/>
      </w:tblGrid>
      <w:tr>
        <w:trPr>
          <w:trHeight w:val="1301" w:hRule="atLeast"/>
        </w:trPr>
        <w:tc>
          <w:tcPr>
            <w:tcW w:w="4707" w:type="dxa"/>
            <w:tcBorders/>
          </w:tcPr>
          <w:p>
            <w:pPr>
              <w:pStyle w:val="Normal"/>
              <w:widowControl/>
              <w:suppressAutoHyphens w:val="true"/>
              <w:spacing w:before="0" w:after="0"/>
              <w:ind w:hanging="0" w:left="0" w:right="0"/>
              <w:jc w:val="both"/>
              <w:rPr>
                <w:b/>
                <w:sz w:val="22"/>
              </w:rPr>
            </w:pPr>
            <w:r>
              <w:rPr>
                <w:b/>
                <w:color w:val="000000"/>
                <w:spacing w:val="0"/>
                <w:kern w:val="0"/>
                <w:sz w:val="22"/>
                <w:szCs w:val="20"/>
              </w:rPr>
              <w:t>Принципал</w:t>
            </w:r>
          </w:p>
          <w:p>
            <w:pPr>
              <w:pStyle w:val="Normal"/>
              <w:widowControl/>
              <w:suppressAutoHyphens w:val="true"/>
              <w:spacing w:before="0" w:after="0"/>
              <w:ind w:hanging="0" w:left="0" w:right="0"/>
              <w:jc w:val="both"/>
              <w:rPr>
                <w:b/>
                <w:sz w:val="22"/>
              </w:rPr>
            </w:pPr>
            <w:r>
              <w:rPr>
                <w:b/>
                <w:sz w:val="22"/>
              </w:rPr>
            </w:r>
          </w:p>
          <w:p>
            <w:pPr>
              <w:pStyle w:val="Normal"/>
              <w:widowControl/>
              <w:suppressAutoHyphens w:val="true"/>
              <w:spacing w:before="0" w:after="0"/>
              <w:ind w:hanging="0" w:left="0" w:right="0"/>
              <w:jc w:val="both"/>
              <w:rPr>
                <w:b/>
                <w:sz w:val="22"/>
              </w:rPr>
            </w:pPr>
            <w:r>
              <w:rPr>
                <w:b/>
                <w:sz w:val="22"/>
              </w:rPr>
            </w:r>
          </w:p>
        </w:tc>
        <w:tc>
          <w:tcPr>
            <w:tcW w:w="4983" w:type="dxa"/>
            <w:tcBorders/>
          </w:tcPr>
          <w:p>
            <w:pPr>
              <w:pStyle w:val="Normal"/>
              <w:widowControl/>
              <w:suppressAutoHyphens w:val="true"/>
              <w:spacing w:before="0" w:after="0"/>
              <w:ind w:hanging="0" w:left="0" w:right="0"/>
              <w:jc w:val="left"/>
              <w:rPr>
                <w:b/>
                <w:sz w:val="22"/>
              </w:rPr>
            </w:pPr>
            <w:r>
              <w:rPr>
                <w:b/>
                <w:color w:val="000000"/>
                <w:spacing w:val="0"/>
                <w:kern w:val="0"/>
                <w:sz w:val="22"/>
                <w:szCs w:val="20"/>
              </w:rPr>
              <w:t>Агент</w:t>
            </w:r>
          </w:p>
          <w:p>
            <w:pPr>
              <w:pStyle w:val="Normal"/>
              <w:widowControl/>
              <w:suppressAutoHyphens w:val="true"/>
              <w:spacing w:before="0" w:after="0"/>
              <w:ind w:hanging="0" w:left="0" w:right="0"/>
              <w:jc w:val="both"/>
              <w:rPr>
                <w:b/>
                <w:color w:val="000000"/>
                <w:spacing w:val="0"/>
                <w:sz w:val="22"/>
              </w:rPr>
            </w:pPr>
            <w:r>
              <w:rPr>
                <w:b/>
                <w:color w:val="000000"/>
                <w:spacing w:val="0"/>
                <w:kern w:val="0"/>
                <w:sz w:val="22"/>
                <w:szCs w:val="20"/>
              </w:rPr>
              <w:t>Муниципальное автономное учреждение «Многофункциональный центр предоставле-ния государственных и муниципальных услуг» Морозовского района</w:t>
            </w:r>
          </w:p>
        </w:tc>
      </w:tr>
      <w:tr>
        <w:trPr>
          <w:trHeight w:val="2493" w:hRule="atLeast"/>
        </w:trPr>
        <w:tc>
          <w:tcPr>
            <w:tcW w:w="4707" w:type="dxa"/>
            <w:tcBorders/>
          </w:tcPr>
          <w:p>
            <w:pPr>
              <w:pStyle w:val="Normal"/>
              <w:widowControl/>
              <w:suppressAutoHyphens w:val="true"/>
              <w:spacing w:before="0" w:after="0"/>
              <w:ind w:hanging="0" w:left="0" w:right="0"/>
              <w:jc w:val="both"/>
              <w:rPr>
                <w:b/>
                <w:sz w:val="22"/>
              </w:rPr>
            </w:pPr>
            <w:r>
              <w:rPr>
                <w:b/>
                <w:sz w:val="22"/>
              </w:rPr>
            </w:r>
          </w:p>
        </w:tc>
        <w:tc>
          <w:tcPr>
            <w:tcW w:w="4983" w:type="dxa"/>
            <w:tcBorders/>
          </w:tcPr>
          <w:p>
            <w:pPr>
              <w:pStyle w:val="Normal"/>
              <w:widowControl/>
              <w:suppressAutoHyphens w:val="true"/>
              <w:spacing w:before="0" w:after="0"/>
              <w:ind w:hanging="0" w:left="0" w:right="0"/>
              <w:jc w:val="both"/>
              <w:rPr>
                <w:sz w:val="22"/>
              </w:rPr>
            </w:pPr>
            <w:r>
              <w:rPr>
                <w:color w:val="000000"/>
                <w:spacing w:val="0"/>
                <w:kern w:val="0"/>
                <w:sz w:val="22"/>
                <w:szCs w:val="20"/>
              </w:rPr>
              <w:t>Адрес: Ростовская область, г. Морозовск,</w:t>
            </w:r>
          </w:p>
          <w:p>
            <w:pPr>
              <w:pStyle w:val="Normal"/>
              <w:widowControl/>
              <w:suppressAutoHyphens w:val="true"/>
              <w:spacing w:before="0" w:after="0"/>
              <w:ind w:hanging="0" w:left="0" w:right="0"/>
              <w:jc w:val="both"/>
              <w:rPr>
                <w:sz w:val="22"/>
              </w:rPr>
            </w:pPr>
            <w:r>
              <w:rPr>
                <w:color w:val="000000"/>
                <w:spacing w:val="0"/>
                <w:kern w:val="0"/>
                <w:sz w:val="22"/>
                <w:szCs w:val="20"/>
              </w:rPr>
              <w:t>ул. Коммунистическая, д. 152</w:t>
            </w:r>
          </w:p>
          <w:p>
            <w:pPr>
              <w:pStyle w:val="Normal"/>
              <w:widowControl/>
              <w:suppressAutoHyphens w:val="true"/>
              <w:spacing w:before="0" w:after="0"/>
              <w:ind w:hanging="0" w:left="0" w:right="0"/>
              <w:jc w:val="both"/>
              <w:rPr>
                <w:sz w:val="22"/>
              </w:rPr>
            </w:pPr>
            <w:r>
              <w:rPr>
                <w:sz w:val="22"/>
              </w:rPr>
            </w:r>
          </w:p>
          <w:p>
            <w:pPr>
              <w:pStyle w:val="Normal"/>
              <w:widowControl/>
              <w:suppressAutoHyphens w:val="true"/>
              <w:spacing w:before="0" w:after="0"/>
              <w:ind w:hanging="0" w:left="0" w:right="0"/>
              <w:jc w:val="both"/>
              <w:rPr>
                <w:sz w:val="22"/>
              </w:rPr>
            </w:pPr>
            <w:r>
              <w:rPr>
                <w:color w:val="000000"/>
                <w:spacing w:val="0"/>
                <w:kern w:val="0"/>
                <w:sz w:val="22"/>
                <w:szCs w:val="20"/>
              </w:rPr>
              <w:t>ИНН 6121007636</w:t>
            </w:r>
          </w:p>
          <w:p>
            <w:pPr>
              <w:pStyle w:val="Normal"/>
              <w:widowControl/>
              <w:suppressAutoHyphens w:val="true"/>
              <w:spacing w:before="0" w:after="0"/>
              <w:ind w:hanging="0" w:left="0" w:right="0"/>
              <w:jc w:val="both"/>
              <w:rPr>
                <w:sz w:val="22"/>
              </w:rPr>
            </w:pPr>
            <w:r>
              <w:rPr>
                <w:color w:val="000000"/>
                <w:spacing w:val="0"/>
                <w:kern w:val="0"/>
                <w:sz w:val="22"/>
                <w:szCs w:val="20"/>
              </w:rPr>
              <w:t>КПП  612101001</w:t>
            </w:r>
          </w:p>
          <w:p>
            <w:pPr>
              <w:pStyle w:val="Normal"/>
              <w:widowControl/>
              <w:suppressAutoHyphens w:val="true"/>
              <w:spacing w:before="0" w:after="0"/>
              <w:ind w:hanging="0" w:left="0" w:right="0"/>
              <w:jc w:val="both"/>
              <w:rPr>
                <w:sz w:val="22"/>
              </w:rPr>
            </w:pPr>
            <w:r>
              <w:rPr>
                <w:color w:val="000000"/>
                <w:spacing w:val="0"/>
                <w:kern w:val="0"/>
                <w:sz w:val="22"/>
                <w:szCs w:val="20"/>
              </w:rPr>
              <w:t>ПАО КБ «ЦЕНТР-ИНВЕСТ» РОСТОВ-НА-ДОНУ</w:t>
            </w:r>
          </w:p>
          <w:p>
            <w:pPr>
              <w:pStyle w:val="Normal"/>
              <w:widowControl/>
              <w:suppressAutoHyphens w:val="true"/>
              <w:spacing w:before="0" w:after="0"/>
              <w:ind w:hanging="0" w:left="0" w:right="0"/>
              <w:jc w:val="both"/>
              <w:rPr>
                <w:sz w:val="22"/>
              </w:rPr>
            </w:pPr>
            <w:r>
              <w:rPr>
                <w:color w:val="000000"/>
                <w:spacing w:val="0"/>
                <w:kern w:val="0"/>
                <w:sz w:val="22"/>
                <w:szCs w:val="20"/>
              </w:rPr>
              <w:t>р/с 40703810203000000007</w:t>
            </w:r>
          </w:p>
          <w:p>
            <w:pPr>
              <w:pStyle w:val="Normal"/>
              <w:widowControl/>
              <w:suppressAutoHyphens w:val="true"/>
              <w:spacing w:before="0" w:after="0"/>
              <w:ind w:hanging="0" w:left="0" w:right="0"/>
              <w:jc w:val="both"/>
              <w:rPr>
                <w:sz w:val="22"/>
              </w:rPr>
            </w:pPr>
            <w:r>
              <w:rPr>
                <w:color w:val="000000"/>
                <w:spacing w:val="0"/>
                <w:kern w:val="0"/>
                <w:sz w:val="22"/>
                <w:szCs w:val="20"/>
              </w:rPr>
              <w:t>к/с 30101810100000000762</w:t>
            </w:r>
          </w:p>
          <w:p>
            <w:pPr>
              <w:pStyle w:val="Normal"/>
              <w:widowControl/>
              <w:suppressAutoHyphens w:val="true"/>
              <w:spacing w:before="0" w:after="0"/>
              <w:ind w:hanging="0" w:left="0" w:right="0"/>
              <w:jc w:val="both"/>
              <w:rPr>
                <w:sz w:val="22"/>
              </w:rPr>
            </w:pPr>
            <w:r>
              <w:rPr>
                <w:color w:val="000000"/>
                <w:spacing w:val="0"/>
                <w:kern w:val="0"/>
                <w:sz w:val="22"/>
                <w:szCs w:val="20"/>
              </w:rPr>
              <w:t>БИК 046015762</w:t>
            </w:r>
          </w:p>
        </w:tc>
      </w:tr>
      <w:tr>
        <w:trPr>
          <w:trHeight w:val="464" w:hRule="atLeast"/>
        </w:trPr>
        <w:tc>
          <w:tcPr>
            <w:tcW w:w="4707" w:type="dxa"/>
            <w:tcBorders/>
          </w:tcPr>
          <w:p>
            <w:pPr>
              <w:pStyle w:val="Normal"/>
              <w:widowControl/>
              <w:suppressAutoHyphens w:val="true"/>
              <w:spacing w:before="0" w:after="0"/>
              <w:ind w:hanging="0" w:left="0" w:right="0"/>
              <w:jc w:val="left"/>
              <w:rPr>
                <w:b/>
                <w:sz w:val="22"/>
              </w:rPr>
            </w:pPr>
            <w:r>
              <w:rPr>
                <w:b/>
                <w:sz w:val="22"/>
              </w:rPr>
            </w:r>
          </w:p>
          <w:p>
            <w:pPr>
              <w:pStyle w:val="Normal"/>
              <w:widowControl/>
              <w:suppressAutoHyphens w:val="true"/>
              <w:spacing w:before="0" w:after="0"/>
              <w:ind w:hanging="0" w:left="0" w:right="0"/>
              <w:jc w:val="left"/>
              <w:rPr>
                <w:sz w:val="22"/>
              </w:rPr>
            </w:pPr>
            <w:r>
              <w:rPr>
                <w:color w:val="000000"/>
                <w:spacing w:val="0"/>
                <w:kern w:val="0"/>
                <w:sz w:val="22"/>
                <w:szCs w:val="20"/>
              </w:rPr>
              <w:t xml:space="preserve">___________________ / </w:t>
            </w:r>
            <w:r>
              <w:rPr>
                <w:b/>
                <w:color w:val="000000"/>
                <w:spacing w:val="0"/>
                <w:kern w:val="0"/>
                <w:sz w:val="22"/>
                <w:szCs w:val="20"/>
              </w:rPr>
              <w:t>___________</w:t>
            </w:r>
          </w:p>
          <w:p>
            <w:pPr>
              <w:pStyle w:val="Normal"/>
              <w:widowControl/>
              <w:suppressAutoHyphens w:val="true"/>
              <w:spacing w:before="0" w:after="0"/>
              <w:ind w:hanging="0" w:left="0" w:right="0"/>
              <w:jc w:val="left"/>
              <w:rPr>
                <w:sz w:val="22"/>
              </w:rPr>
            </w:pPr>
            <w:r>
              <w:rPr>
                <w:color w:val="000000"/>
                <w:spacing w:val="0"/>
                <w:kern w:val="0"/>
                <w:sz w:val="22"/>
                <w:szCs w:val="20"/>
              </w:rPr>
              <w:t>М.П.</w:t>
            </w:r>
          </w:p>
        </w:tc>
        <w:tc>
          <w:tcPr>
            <w:tcW w:w="4983" w:type="dxa"/>
            <w:tcBorders/>
          </w:tcPr>
          <w:p>
            <w:pPr>
              <w:pStyle w:val="Normal"/>
              <w:widowControl/>
              <w:suppressAutoHyphens w:val="true"/>
              <w:spacing w:before="0" w:after="0"/>
              <w:ind w:hanging="0" w:left="0" w:right="0"/>
              <w:jc w:val="left"/>
              <w:rPr>
                <w:b/>
                <w:sz w:val="22"/>
              </w:rPr>
            </w:pPr>
            <w:r>
              <w:rPr>
                <w:b/>
                <w:color w:val="000000"/>
                <w:spacing w:val="0"/>
                <w:kern w:val="0"/>
                <w:sz w:val="22"/>
                <w:szCs w:val="20"/>
              </w:rPr>
              <w:t>Директор</w:t>
            </w:r>
          </w:p>
          <w:p>
            <w:pPr>
              <w:pStyle w:val="Normal"/>
              <w:widowControl/>
              <w:suppressAutoHyphens w:val="true"/>
              <w:spacing w:before="0" w:after="0"/>
              <w:ind w:hanging="0" w:left="0" w:right="0"/>
              <w:jc w:val="left"/>
              <w:rPr>
                <w:b/>
                <w:sz w:val="22"/>
              </w:rPr>
            </w:pPr>
            <w:r>
              <w:rPr>
                <w:color w:val="000000"/>
                <w:spacing w:val="0"/>
                <w:kern w:val="0"/>
                <w:sz w:val="22"/>
                <w:szCs w:val="20"/>
              </w:rPr>
              <w:t xml:space="preserve">_________________ </w:t>
            </w:r>
            <w:r>
              <w:rPr>
                <w:b/>
                <w:color w:val="000000"/>
                <w:spacing w:val="0"/>
                <w:kern w:val="0"/>
                <w:sz w:val="22"/>
                <w:szCs w:val="20"/>
              </w:rPr>
              <w:t>/ Ю.А. Сомова</w:t>
            </w:r>
          </w:p>
          <w:p>
            <w:pPr>
              <w:pStyle w:val="Normal"/>
              <w:widowControl/>
              <w:suppressAutoHyphens w:val="true"/>
              <w:spacing w:before="0" w:after="0"/>
              <w:ind w:hanging="0" w:left="0" w:right="0"/>
              <w:jc w:val="left"/>
              <w:rPr>
                <w:b/>
                <w:sz w:val="22"/>
              </w:rPr>
            </w:pPr>
            <w:r>
              <w:rPr>
                <w:color w:val="000000"/>
                <w:spacing w:val="0"/>
                <w:kern w:val="0"/>
                <w:sz w:val="22"/>
                <w:szCs w:val="20"/>
              </w:rPr>
              <w:t xml:space="preserve">      </w:t>
            </w:r>
            <w:r>
              <w:rPr>
                <w:color w:val="000000"/>
                <w:spacing w:val="0"/>
                <w:kern w:val="0"/>
                <w:sz w:val="22"/>
                <w:szCs w:val="20"/>
              </w:rPr>
              <w:t>М.П.</w:t>
            </w:r>
          </w:p>
        </w:tc>
      </w:tr>
    </w:tbl>
    <w:p>
      <w:pPr>
        <w:pStyle w:val="Normal"/>
        <w:rPr>
          <w:i/>
          <w:i/>
          <w:sz w:val="20"/>
        </w:rPr>
      </w:pPr>
      <w:r>
        <w:rPr>
          <w:i/>
          <w:sz w:val="20"/>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r>
    </w:p>
    <w:p>
      <w:pPr>
        <w:pStyle w:val="Normal"/>
        <w:widowControl/>
        <w:jc w:val="right"/>
        <w:rPr>
          <w:i/>
          <w:i/>
          <w:sz w:val="20"/>
        </w:rPr>
      </w:pPr>
      <w:r>
        <w:rPr>
          <w:i/>
          <w:sz w:val="20"/>
        </w:rPr>
        <w:t xml:space="preserve">Приложение №1 </w:t>
      </w:r>
    </w:p>
    <w:p>
      <w:pPr>
        <w:pStyle w:val="Normal"/>
        <w:widowControl/>
        <w:jc w:val="right"/>
        <w:rPr>
          <w:i/>
          <w:i/>
          <w:sz w:val="20"/>
        </w:rPr>
      </w:pPr>
      <w:r>
        <w:rPr>
          <w:i/>
          <w:sz w:val="20"/>
        </w:rPr>
        <w:t>к Агентскому договору  от «____»_______ 202_ года №____</w:t>
      </w:r>
    </w:p>
    <w:p>
      <w:pPr>
        <w:pStyle w:val="Normal"/>
        <w:widowControl/>
        <w:jc w:val="right"/>
        <w:rPr>
          <w:i/>
          <w:i/>
          <w:sz w:val="20"/>
        </w:rPr>
      </w:pPr>
      <w:r>
        <w:rPr>
          <w:i/>
          <w:sz w:val="20"/>
        </w:rPr>
      </w:r>
    </w:p>
    <w:tbl>
      <w:tblPr>
        <w:tblW w:w="11165" w:type="dxa"/>
        <w:jc w:val="left"/>
        <w:tblInd w:w="-318" w:type="dxa"/>
        <w:tblLayout w:type="fixed"/>
        <w:tblCellMar>
          <w:top w:w="0" w:type="dxa"/>
          <w:left w:w="108" w:type="dxa"/>
          <w:bottom w:w="0" w:type="dxa"/>
          <w:right w:w="108" w:type="dxa"/>
        </w:tblCellMar>
      </w:tblPr>
      <w:tblGrid>
        <w:gridCol w:w="2182"/>
        <w:gridCol w:w="441"/>
        <w:gridCol w:w="436"/>
        <w:gridCol w:w="8105"/>
      </w:tblGrid>
      <w:tr>
        <w:trPr>
          <w:trHeight w:val="138" w:hRule="atLeast"/>
        </w:trPr>
        <w:tc>
          <w:tcPr>
            <w:tcW w:w="2182" w:type="dxa"/>
            <w:tcBorders/>
          </w:tcPr>
          <w:p>
            <w:pPr>
              <w:pStyle w:val="Normal"/>
              <w:widowControl/>
              <w:tabs>
                <w:tab w:val="clear" w:pos="708"/>
                <w:tab w:val="left" w:pos="709" w:leader="none"/>
              </w:tabs>
              <w:spacing w:before="0" w:after="0"/>
              <w:ind w:hanging="0" w:left="0" w:right="27"/>
              <w:jc w:val="left"/>
              <w:rPr>
                <w:sz w:val="14"/>
              </w:rPr>
            </w:pPr>
            <w:r>
              <w:rPr>
                <w:sz w:val="14"/>
              </w:rPr>
            </w:r>
          </w:p>
        </w:tc>
        <w:tc>
          <w:tcPr>
            <w:tcW w:w="441"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36" w:type="dxa"/>
            <w:tcBorders/>
          </w:tcPr>
          <w:p>
            <w:pPr>
              <w:pStyle w:val="Normal"/>
              <w:widowControl/>
              <w:tabs>
                <w:tab w:val="clear" w:pos="708"/>
                <w:tab w:val="left" w:pos="709" w:leader="none"/>
              </w:tabs>
              <w:spacing w:before="0" w:after="0"/>
              <w:ind w:hanging="0" w:left="0" w:right="27"/>
              <w:jc w:val="left"/>
              <w:rPr>
                <w:sz w:val="16"/>
              </w:rPr>
            </w:pPr>
            <w:r>
              <w:rPr>
                <w:sz w:val="16"/>
              </w:rPr>
            </w:r>
          </w:p>
          <w:p>
            <w:pPr>
              <w:pStyle w:val="Normal"/>
              <w:widowControl/>
              <w:tabs>
                <w:tab w:val="clear" w:pos="708"/>
                <w:tab w:val="left" w:pos="709" w:leader="none"/>
              </w:tabs>
              <w:spacing w:before="0" w:after="0"/>
              <w:ind w:hanging="0" w:left="0" w:right="27"/>
              <w:jc w:val="left"/>
              <w:rPr>
                <w:sz w:val="16"/>
              </w:rPr>
            </w:pPr>
            <w:r>
              <w:rPr>
                <w:color w:val="000000"/>
                <w:spacing w:val="0"/>
                <w:sz w:val="16"/>
              </w:rPr>
              <w:t>В</w:t>
            </w:r>
          </w:p>
        </w:tc>
        <w:tc>
          <w:tcPr>
            <w:tcW w:w="8105" w:type="dxa"/>
            <w:tcBorders>
              <w:bottom w:val="single" w:sz="4" w:space="0" w:color="000000"/>
            </w:tcBorders>
          </w:tcPr>
          <w:p>
            <w:pPr>
              <w:pStyle w:val="Normal"/>
              <w:widowControl/>
              <w:tabs>
                <w:tab w:val="clear" w:pos="708"/>
                <w:tab w:val="left" w:pos="720" w:leader="none"/>
              </w:tabs>
              <w:spacing w:before="0" w:after="0"/>
              <w:ind w:firstLine="720" w:left="0" w:right="27"/>
              <w:jc w:val="right"/>
              <w:rPr>
                <w:sz w:val="16"/>
              </w:rPr>
            </w:pPr>
            <w:r>
              <w:rPr>
                <w:sz w:val="16"/>
              </w:rPr>
            </w:r>
          </w:p>
        </w:tc>
      </w:tr>
      <w:tr>
        <w:trPr>
          <w:trHeight w:val="84" w:hRule="atLeast"/>
        </w:trPr>
        <w:tc>
          <w:tcPr>
            <w:tcW w:w="2182" w:type="dxa"/>
            <w:tcBorders/>
          </w:tcPr>
          <w:p>
            <w:pPr>
              <w:pStyle w:val="Normal"/>
              <w:widowControl/>
              <w:tabs>
                <w:tab w:val="clear" w:pos="708"/>
                <w:tab w:val="left" w:pos="709" w:leader="none"/>
              </w:tabs>
              <w:spacing w:before="0" w:after="0"/>
              <w:ind w:hanging="0" w:left="0" w:right="27"/>
              <w:jc w:val="left"/>
              <w:rPr>
                <w:sz w:val="14"/>
              </w:rPr>
            </w:pPr>
            <w:r>
              <w:rPr>
                <w:sz w:val="14"/>
              </w:rPr>
            </w:r>
          </w:p>
        </w:tc>
        <w:tc>
          <w:tcPr>
            <w:tcW w:w="441"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36"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8105" w:type="dxa"/>
            <w:tcBorders>
              <w:top w:val="single" w:sz="4" w:space="0" w:color="000000"/>
            </w:tcBorders>
          </w:tcPr>
          <w:p>
            <w:pPr>
              <w:pStyle w:val="Normal"/>
              <w:widowControl/>
              <w:tabs>
                <w:tab w:val="clear" w:pos="708"/>
                <w:tab w:val="left" w:pos="709" w:leader="none"/>
              </w:tabs>
              <w:spacing w:before="0" w:after="0"/>
              <w:ind w:hanging="0" w:left="0" w:right="27"/>
              <w:jc w:val="center"/>
              <w:rPr>
                <w:sz w:val="11"/>
              </w:rPr>
            </w:pPr>
            <w:r>
              <w:rPr>
                <w:color w:val="000000"/>
                <w:spacing w:val="0"/>
                <w:sz w:val="11"/>
              </w:rPr>
              <w:t>(наименование страховой медицинской организации (филиала))</w:t>
            </w:r>
          </w:p>
        </w:tc>
      </w:tr>
      <w:tr>
        <w:trPr>
          <w:trHeight w:val="188" w:hRule="atLeast"/>
        </w:trPr>
        <w:tc>
          <w:tcPr>
            <w:tcW w:w="2182" w:type="dxa"/>
            <w:tcBorders/>
          </w:tcPr>
          <w:p>
            <w:pPr>
              <w:pStyle w:val="Normal"/>
              <w:widowControl/>
              <w:tabs>
                <w:tab w:val="clear" w:pos="708"/>
                <w:tab w:val="left" w:pos="709" w:leader="none"/>
              </w:tabs>
              <w:spacing w:before="0" w:after="0"/>
              <w:ind w:hanging="0" w:left="0" w:right="27"/>
              <w:jc w:val="left"/>
              <w:rPr>
                <w:sz w:val="14"/>
              </w:rPr>
            </w:pPr>
            <w:r>
              <w:rPr>
                <w:sz w:val="14"/>
              </w:rPr>
            </w:r>
          </w:p>
        </w:tc>
        <w:tc>
          <w:tcPr>
            <w:tcW w:w="441" w:type="dxa"/>
            <w:tcBorders/>
          </w:tcPr>
          <w:p>
            <w:pPr>
              <w:pStyle w:val="Normal"/>
              <w:widowControl/>
              <w:tabs>
                <w:tab w:val="clear" w:pos="708"/>
                <w:tab w:val="left" w:pos="709" w:leader="none"/>
              </w:tabs>
              <w:spacing w:before="0" w:after="0"/>
              <w:ind w:hanging="0" w:left="0" w:right="27"/>
              <w:jc w:val="left"/>
              <w:rPr>
                <w:sz w:val="14"/>
              </w:rPr>
            </w:pPr>
            <w:r>
              <w:rPr>
                <w:sz w:val="14"/>
              </w:rPr>
            </w:r>
          </w:p>
        </w:tc>
        <w:tc>
          <w:tcPr>
            <w:tcW w:w="436" w:type="dxa"/>
            <w:tcBorders/>
          </w:tcPr>
          <w:p>
            <w:pPr>
              <w:pStyle w:val="Normal"/>
              <w:widowControl/>
              <w:tabs>
                <w:tab w:val="clear" w:pos="708"/>
                <w:tab w:val="left" w:pos="709" w:leader="none"/>
              </w:tabs>
              <w:spacing w:before="0" w:after="0"/>
              <w:ind w:hanging="0" w:left="0" w:right="27"/>
              <w:jc w:val="left"/>
              <w:rPr>
                <w:sz w:val="16"/>
              </w:rPr>
            </w:pPr>
            <w:r>
              <w:rPr>
                <w:color w:val="000000"/>
                <w:spacing w:val="0"/>
                <w:sz w:val="16"/>
              </w:rPr>
              <w:t>от</w:t>
            </w:r>
          </w:p>
        </w:tc>
        <w:tc>
          <w:tcPr>
            <w:tcW w:w="8105" w:type="dxa"/>
            <w:tcBorders>
              <w:bottom w:val="single" w:sz="4" w:space="0" w:color="000000"/>
            </w:tcBorders>
          </w:tcPr>
          <w:p>
            <w:pPr>
              <w:pStyle w:val="Normal"/>
              <w:widowControl/>
              <w:tabs>
                <w:tab w:val="clear" w:pos="708"/>
                <w:tab w:val="left" w:pos="709" w:leader="none"/>
              </w:tabs>
              <w:spacing w:before="0" w:after="0"/>
              <w:ind w:hanging="0" w:left="0" w:right="27"/>
              <w:jc w:val="left"/>
              <w:rPr>
                <w:sz w:val="16"/>
              </w:rPr>
            </w:pPr>
            <w:r>
              <w:rPr>
                <w:sz w:val="16"/>
              </w:rPr>
            </w:r>
          </w:p>
        </w:tc>
      </w:tr>
      <w:tr>
        <w:trPr>
          <w:trHeight w:val="45" w:hRule="atLeast"/>
        </w:trPr>
        <w:tc>
          <w:tcPr>
            <w:tcW w:w="2182" w:type="dxa"/>
            <w:tcBorders/>
          </w:tcPr>
          <w:p>
            <w:pPr>
              <w:pStyle w:val="Normal"/>
              <w:widowControl/>
              <w:tabs>
                <w:tab w:val="clear" w:pos="708"/>
                <w:tab w:val="left" w:pos="709" w:leader="none"/>
              </w:tabs>
              <w:spacing w:before="0" w:after="0"/>
              <w:ind w:hanging="0" w:left="0" w:right="27"/>
              <w:jc w:val="center"/>
              <w:rPr>
                <w:sz w:val="12"/>
              </w:rPr>
            </w:pPr>
            <w:r>
              <w:rPr>
                <w:sz w:val="12"/>
              </w:rPr>
            </w:r>
          </w:p>
        </w:tc>
        <w:tc>
          <w:tcPr>
            <w:tcW w:w="441" w:type="dxa"/>
            <w:tcBorders/>
          </w:tcPr>
          <w:p>
            <w:pPr>
              <w:pStyle w:val="Normal"/>
              <w:widowControl/>
              <w:tabs>
                <w:tab w:val="clear" w:pos="708"/>
                <w:tab w:val="left" w:pos="709" w:leader="none"/>
              </w:tabs>
              <w:spacing w:before="0" w:after="0"/>
              <w:ind w:hanging="0" w:left="0" w:right="27"/>
              <w:jc w:val="center"/>
              <w:rPr>
                <w:sz w:val="14"/>
              </w:rPr>
            </w:pPr>
            <w:r>
              <w:rPr>
                <w:sz w:val="14"/>
              </w:rPr>
            </w:r>
          </w:p>
        </w:tc>
        <w:tc>
          <w:tcPr>
            <w:tcW w:w="8541" w:type="dxa"/>
            <w:gridSpan w:val="2"/>
            <w:tcBorders/>
          </w:tcPr>
          <w:p>
            <w:pPr>
              <w:pStyle w:val="Normal"/>
              <w:widowControl/>
              <w:tabs>
                <w:tab w:val="clear" w:pos="708"/>
                <w:tab w:val="left" w:pos="709" w:leader="none"/>
              </w:tabs>
              <w:spacing w:before="0" w:after="0"/>
              <w:ind w:hanging="0" w:left="0" w:right="27"/>
              <w:jc w:val="center"/>
              <w:rPr>
                <w:sz w:val="11"/>
              </w:rPr>
            </w:pPr>
            <w:r>
              <w:rPr>
                <w:color w:val="000000"/>
                <w:spacing w:val="0"/>
                <w:sz w:val="11"/>
              </w:rPr>
              <w:t>(фамилия, имя, отчество (при наличии))</w:t>
            </w:r>
          </w:p>
        </w:tc>
      </w:tr>
      <w:tr>
        <w:trPr>
          <w:trHeight w:val="55" w:hRule="atLeast"/>
        </w:trPr>
        <w:tc>
          <w:tcPr>
            <w:tcW w:w="11164" w:type="dxa"/>
            <w:gridSpan w:val="4"/>
            <w:tcBorders/>
          </w:tcPr>
          <w:p>
            <w:pPr>
              <w:pStyle w:val="Normal"/>
              <w:widowControl/>
              <w:tabs>
                <w:tab w:val="clear" w:pos="708"/>
                <w:tab w:val="left" w:pos="709" w:leader="none"/>
              </w:tabs>
              <w:spacing w:before="0" w:after="0"/>
              <w:ind w:hanging="0" w:left="0" w:right="28"/>
              <w:jc w:val="center"/>
              <w:rPr>
                <w:b/>
                <w:sz w:val="16"/>
              </w:rPr>
            </w:pPr>
            <w:r>
              <w:rPr>
                <w:b/>
                <w:color w:val="000000"/>
                <w:spacing w:val="0"/>
                <w:sz w:val="16"/>
              </w:rPr>
              <w:t>ЗАЯВЛЕНИЕ о выборе (замене) страховой медицинской организации</w:t>
            </w:r>
            <w:r>
              <w:rPr>
                <w:b/>
                <w:color w:val="000000"/>
                <w:spacing w:val="0"/>
                <w:sz w:val="16"/>
                <w:vertAlign w:val="superscript"/>
              </w:rPr>
              <w:t>1</w:t>
            </w:r>
          </w:p>
        </w:tc>
      </w:tr>
    </w:tbl>
    <w:p>
      <w:pPr>
        <w:pStyle w:val="Normal"/>
        <w:widowControl/>
        <w:jc w:val="right"/>
        <w:rPr>
          <w:i/>
          <w:i/>
          <w:sz w:val="20"/>
        </w:rPr>
      </w:pPr>
      <w:r>
        <w:rPr>
          <w:i/>
          <w:sz w:val="20"/>
        </w:rPr>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№2</w:t>
      </w:r>
    </w:p>
    <w:p>
      <w:pPr>
        <w:pStyle w:val="Normal"/>
        <w:widowControl/>
        <w:jc w:val="right"/>
        <w:rPr>
          <w:i/>
          <w:i/>
          <w:sz w:val="20"/>
        </w:rPr>
      </w:pPr>
      <w:r>
        <w:rPr>
          <w:i/>
          <w:sz w:val="20"/>
        </w:rPr>
        <w:t>к Агентскому договору  от «____»_______ 202_ года №____</w:t>
      </w:r>
    </w:p>
    <w:p>
      <w:pPr>
        <w:pStyle w:val="Normal"/>
        <w:rPr>
          <w:i/>
          <w:i/>
          <w:sz w:val="20"/>
        </w:rPr>
      </w:pPr>
      <w:r>
        <w:rPr>
          <w:i/>
          <w:sz w:val="20"/>
        </w:rPr>
      </w:r>
    </w:p>
    <w:tbl>
      <w:tblPr>
        <w:tblW w:w="11288" w:type="dxa"/>
        <w:jc w:val="left"/>
        <w:tblInd w:w="-318" w:type="dxa"/>
        <w:tblLayout w:type="fixed"/>
        <w:tblCellMar>
          <w:top w:w="0" w:type="dxa"/>
          <w:left w:w="108" w:type="dxa"/>
          <w:bottom w:w="0" w:type="dxa"/>
          <w:right w:w="108" w:type="dxa"/>
        </w:tblCellMar>
      </w:tblPr>
      <w:tblGrid>
        <w:gridCol w:w="2125"/>
        <w:gridCol w:w="426"/>
        <w:gridCol w:w="424"/>
        <w:gridCol w:w="8312"/>
      </w:tblGrid>
      <w:tr>
        <w:trPr/>
        <w:tc>
          <w:tcPr>
            <w:tcW w:w="2125"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26"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24" w:type="dxa"/>
            <w:tcBorders/>
          </w:tcPr>
          <w:p>
            <w:pPr>
              <w:pStyle w:val="Normal"/>
              <w:widowControl/>
              <w:tabs>
                <w:tab w:val="clear" w:pos="708"/>
                <w:tab w:val="left" w:pos="709" w:leader="none"/>
              </w:tabs>
              <w:spacing w:before="0" w:after="0"/>
              <w:ind w:hanging="0" w:left="0" w:right="27"/>
              <w:jc w:val="left"/>
              <w:rPr>
                <w:sz w:val="16"/>
              </w:rPr>
            </w:pPr>
            <w:r>
              <w:rPr>
                <w:sz w:val="16"/>
              </w:rPr>
            </w:r>
          </w:p>
          <w:p>
            <w:pPr>
              <w:pStyle w:val="Normal"/>
              <w:widowControl/>
              <w:tabs>
                <w:tab w:val="clear" w:pos="708"/>
                <w:tab w:val="left" w:pos="709" w:leader="none"/>
              </w:tabs>
              <w:spacing w:before="0" w:after="0"/>
              <w:ind w:hanging="0" w:left="0" w:right="27"/>
              <w:jc w:val="left"/>
              <w:rPr>
                <w:sz w:val="16"/>
              </w:rPr>
            </w:pPr>
            <w:r>
              <w:rPr>
                <w:color w:val="000000"/>
                <w:spacing w:val="0"/>
                <w:sz w:val="16"/>
              </w:rPr>
              <w:t>В</w:t>
            </w:r>
          </w:p>
        </w:tc>
        <w:tc>
          <w:tcPr>
            <w:tcW w:w="8312" w:type="dxa"/>
            <w:tcBorders>
              <w:bottom w:val="single" w:sz="4" w:space="0" w:color="000000"/>
            </w:tcBorders>
          </w:tcPr>
          <w:p>
            <w:pPr>
              <w:pStyle w:val="Normal"/>
              <w:widowControl/>
              <w:tabs>
                <w:tab w:val="clear" w:pos="708"/>
                <w:tab w:val="left" w:pos="720" w:leader="none"/>
              </w:tabs>
              <w:spacing w:before="0" w:after="0"/>
              <w:ind w:firstLine="720" w:left="0" w:right="27"/>
              <w:jc w:val="center"/>
              <w:rPr>
                <w:sz w:val="16"/>
              </w:rPr>
            </w:pPr>
            <w:r>
              <w:rPr>
                <w:sz w:val="16"/>
              </w:rPr>
            </w:r>
          </w:p>
        </w:tc>
      </w:tr>
      <w:tr>
        <w:trPr/>
        <w:tc>
          <w:tcPr>
            <w:tcW w:w="2125"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426" w:type="dxa"/>
            <w:tcBorders/>
          </w:tcPr>
          <w:p>
            <w:pPr>
              <w:pStyle w:val="Normal"/>
              <w:widowControl/>
              <w:tabs>
                <w:tab w:val="clear" w:pos="708"/>
                <w:tab w:val="left" w:pos="709" w:leader="none"/>
              </w:tabs>
              <w:spacing w:before="0" w:after="0"/>
              <w:ind w:hanging="0" w:left="0" w:right="27"/>
              <w:jc w:val="center"/>
              <w:rPr>
                <w:sz w:val="14"/>
              </w:rPr>
            </w:pPr>
            <w:r>
              <w:rPr>
                <w:sz w:val="14"/>
              </w:rPr>
            </w:r>
          </w:p>
        </w:tc>
        <w:tc>
          <w:tcPr>
            <w:tcW w:w="8736" w:type="dxa"/>
            <w:gridSpan w:val="2"/>
            <w:tcBorders/>
          </w:tcPr>
          <w:p>
            <w:pPr>
              <w:pStyle w:val="Normal"/>
              <w:widowControl/>
              <w:tabs>
                <w:tab w:val="clear" w:pos="708"/>
                <w:tab w:val="left" w:pos="709" w:leader="none"/>
              </w:tabs>
              <w:spacing w:before="0" w:after="0"/>
              <w:ind w:hanging="0" w:left="0" w:right="27"/>
              <w:jc w:val="center"/>
              <w:rPr>
                <w:sz w:val="13"/>
              </w:rPr>
            </w:pPr>
            <w:r>
              <w:rPr>
                <w:color w:val="000000"/>
                <w:spacing w:val="0"/>
                <w:sz w:val="13"/>
              </w:rPr>
              <w:t>(наименование страховой медицинской организации (филиала))</w:t>
            </w:r>
          </w:p>
        </w:tc>
      </w:tr>
      <w:tr>
        <w:trPr/>
        <w:tc>
          <w:tcPr>
            <w:tcW w:w="2125"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26"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424" w:type="dxa"/>
            <w:tcBorders/>
          </w:tcPr>
          <w:p>
            <w:pPr>
              <w:pStyle w:val="Normal"/>
              <w:widowControl/>
              <w:tabs>
                <w:tab w:val="clear" w:pos="708"/>
                <w:tab w:val="left" w:pos="709" w:leader="none"/>
              </w:tabs>
              <w:spacing w:before="0" w:after="0"/>
              <w:ind w:hanging="0" w:left="0" w:right="27"/>
              <w:jc w:val="left"/>
              <w:rPr>
                <w:sz w:val="16"/>
              </w:rPr>
            </w:pPr>
            <w:r>
              <w:rPr>
                <w:color w:val="000000"/>
                <w:spacing w:val="0"/>
                <w:sz w:val="16"/>
              </w:rPr>
              <w:t>от</w:t>
            </w:r>
          </w:p>
        </w:tc>
        <w:tc>
          <w:tcPr>
            <w:tcW w:w="8312" w:type="dxa"/>
            <w:tcBorders>
              <w:bottom w:val="single" w:sz="4" w:space="0" w:color="000000"/>
            </w:tcBorders>
          </w:tcPr>
          <w:p>
            <w:pPr>
              <w:pStyle w:val="Normal"/>
              <w:widowControl/>
              <w:tabs>
                <w:tab w:val="clear" w:pos="708"/>
                <w:tab w:val="left" w:pos="709" w:leader="none"/>
              </w:tabs>
              <w:spacing w:before="0" w:after="0"/>
              <w:ind w:hanging="0" w:left="0" w:right="27"/>
              <w:jc w:val="left"/>
              <w:rPr>
                <w:sz w:val="16"/>
              </w:rPr>
            </w:pPr>
            <w:r>
              <w:rPr>
                <w:sz w:val="16"/>
              </w:rPr>
            </w:r>
          </w:p>
        </w:tc>
      </w:tr>
      <w:tr>
        <w:trPr/>
        <w:tc>
          <w:tcPr>
            <w:tcW w:w="2125" w:type="dxa"/>
            <w:tcBorders/>
          </w:tcPr>
          <w:p>
            <w:pPr>
              <w:pStyle w:val="Normal"/>
              <w:widowControl/>
              <w:tabs>
                <w:tab w:val="clear" w:pos="708"/>
                <w:tab w:val="left" w:pos="709" w:leader="none"/>
              </w:tabs>
              <w:spacing w:before="0" w:after="0"/>
              <w:ind w:hanging="0" w:left="0" w:right="27"/>
              <w:jc w:val="center"/>
              <w:rPr>
                <w:sz w:val="12"/>
              </w:rPr>
            </w:pPr>
            <w:r>
              <w:rPr>
                <w:sz w:val="12"/>
              </w:rPr>
            </w:r>
          </w:p>
        </w:tc>
        <w:tc>
          <w:tcPr>
            <w:tcW w:w="426" w:type="dxa"/>
            <w:tcBorders/>
          </w:tcPr>
          <w:p>
            <w:pPr>
              <w:pStyle w:val="Normal"/>
              <w:widowControl/>
              <w:tabs>
                <w:tab w:val="clear" w:pos="708"/>
                <w:tab w:val="left" w:pos="709" w:leader="none"/>
              </w:tabs>
              <w:spacing w:before="0" w:after="0"/>
              <w:ind w:hanging="0" w:left="0" w:right="27"/>
              <w:jc w:val="center"/>
              <w:rPr>
                <w:sz w:val="14"/>
              </w:rPr>
            </w:pPr>
            <w:r>
              <w:rPr>
                <w:sz w:val="14"/>
              </w:rPr>
            </w:r>
          </w:p>
        </w:tc>
        <w:tc>
          <w:tcPr>
            <w:tcW w:w="8736" w:type="dxa"/>
            <w:gridSpan w:val="2"/>
            <w:tcBorders/>
          </w:tcPr>
          <w:p>
            <w:pPr>
              <w:pStyle w:val="Normal"/>
              <w:widowControl/>
              <w:tabs>
                <w:tab w:val="clear" w:pos="708"/>
                <w:tab w:val="left" w:pos="709" w:leader="none"/>
              </w:tabs>
              <w:spacing w:before="0" w:after="0"/>
              <w:ind w:hanging="0" w:left="0" w:right="27"/>
              <w:jc w:val="center"/>
              <w:rPr>
                <w:sz w:val="13"/>
              </w:rPr>
            </w:pPr>
            <w:r>
              <w:rPr>
                <w:color w:val="000000"/>
                <w:spacing w:val="0"/>
                <w:sz w:val="13"/>
              </w:rPr>
              <w:t>(фамилия, имя, отчество (при наличии))</w:t>
            </w:r>
          </w:p>
        </w:tc>
      </w:tr>
      <w:tr>
        <w:trPr/>
        <w:tc>
          <w:tcPr>
            <w:tcW w:w="11287" w:type="dxa"/>
            <w:gridSpan w:val="4"/>
            <w:tcBorders/>
          </w:tcPr>
          <w:p>
            <w:pPr>
              <w:pStyle w:val="Normal"/>
              <w:widowControl/>
              <w:tabs>
                <w:tab w:val="clear" w:pos="708"/>
                <w:tab w:val="left" w:pos="709" w:leader="none"/>
              </w:tabs>
              <w:spacing w:before="0" w:after="0"/>
              <w:ind w:hanging="0" w:left="0" w:right="27"/>
              <w:jc w:val="center"/>
              <w:rPr>
                <w:b/>
                <w:sz w:val="18"/>
              </w:rPr>
            </w:pPr>
            <w:r>
              <w:rPr>
                <w:b/>
                <w:color w:val="000000"/>
                <w:spacing w:val="0"/>
                <w:sz w:val="18"/>
              </w:rPr>
              <w:t>ЗАЯВЛЕНИЕ</w:t>
            </w:r>
          </w:p>
        </w:tc>
      </w:tr>
      <w:tr>
        <w:trPr/>
        <w:tc>
          <w:tcPr>
            <w:tcW w:w="11287" w:type="dxa"/>
            <w:gridSpan w:val="4"/>
            <w:tcBorders/>
          </w:tcPr>
          <w:p>
            <w:pPr>
              <w:pStyle w:val="Normal"/>
              <w:widowControl/>
              <w:tabs>
                <w:tab w:val="clear" w:pos="708"/>
                <w:tab w:val="left" w:pos="709" w:leader="none"/>
              </w:tabs>
              <w:spacing w:before="0" w:after="0"/>
              <w:ind w:hanging="0" w:left="0" w:right="27"/>
              <w:jc w:val="center"/>
              <w:rPr>
                <w:b/>
                <w:sz w:val="18"/>
              </w:rPr>
            </w:pPr>
            <w:r>
              <w:rPr>
                <w:b/>
                <w:color w:val="000000"/>
                <w:spacing w:val="0"/>
                <w:sz w:val="18"/>
              </w:rPr>
              <w:t>о включении в единый регистр застрахованных лиц</w:t>
            </w:r>
          </w:p>
        </w:tc>
      </w:tr>
    </w:tbl>
    <w:p>
      <w:pPr>
        <w:pStyle w:val="Normal"/>
        <w:rPr>
          <w:i/>
          <w:i/>
          <w:sz w:val="20"/>
        </w:rPr>
      </w:pPr>
      <w:r>
        <w:rPr>
          <w:i/>
          <w:sz w:val="20"/>
        </w:rPr>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№3</w:t>
      </w:r>
    </w:p>
    <w:p>
      <w:pPr>
        <w:pStyle w:val="Normal"/>
        <w:widowControl/>
        <w:jc w:val="right"/>
        <w:rPr>
          <w:i/>
          <w:i/>
          <w:sz w:val="20"/>
        </w:rPr>
      </w:pPr>
      <w:r>
        <w:rPr>
          <w:i/>
          <w:sz w:val="20"/>
        </w:rPr>
        <w:t>к Агентскому договору  от «____»_______ 202_ года №____</w:t>
      </w:r>
    </w:p>
    <w:p>
      <w:pPr>
        <w:pStyle w:val="Normal"/>
        <w:widowControl/>
        <w:jc w:val="right"/>
        <w:rPr>
          <w:i/>
          <w:i/>
          <w:sz w:val="20"/>
        </w:rPr>
      </w:pPr>
      <w:r>
        <w:rPr>
          <w:i/>
          <w:sz w:val="20"/>
        </w:rPr>
      </w:r>
    </w:p>
    <w:tbl>
      <w:tblPr>
        <w:tblW w:w="11117" w:type="dxa"/>
        <w:jc w:val="left"/>
        <w:tblInd w:w="-176" w:type="dxa"/>
        <w:tblLayout w:type="fixed"/>
        <w:tblCellMar>
          <w:top w:w="0" w:type="dxa"/>
          <w:left w:w="108" w:type="dxa"/>
          <w:bottom w:w="0" w:type="dxa"/>
          <w:right w:w="108" w:type="dxa"/>
        </w:tblCellMar>
      </w:tblPr>
      <w:tblGrid>
        <w:gridCol w:w="2551"/>
        <w:gridCol w:w="568"/>
        <w:gridCol w:w="1842"/>
        <w:gridCol w:w="6156"/>
      </w:tblGrid>
      <w:tr>
        <w:trPr/>
        <w:tc>
          <w:tcPr>
            <w:tcW w:w="2551"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568" w:type="dxa"/>
            <w:tcBorders/>
          </w:tcPr>
          <w:p>
            <w:pPr>
              <w:pStyle w:val="Normal"/>
              <w:widowControl/>
              <w:tabs>
                <w:tab w:val="clear" w:pos="708"/>
                <w:tab w:val="left" w:pos="709" w:leader="none"/>
              </w:tabs>
              <w:spacing w:before="0" w:after="0"/>
              <w:ind w:firstLine="30" w:left="0" w:right="27"/>
              <w:jc w:val="left"/>
              <w:rPr>
                <w:sz w:val="16"/>
              </w:rPr>
            </w:pPr>
            <w:r>
              <w:rPr>
                <w:color w:val="000000"/>
                <w:spacing w:val="0"/>
                <w:sz w:val="16"/>
              </w:rPr>
              <w:t>В</w:t>
            </w:r>
          </w:p>
        </w:tc>
        <w:tc>
          <w:tcPr>
            <w:tcW w:w="7998" w:type="dxa"/>
            <w:gridSpan w:val="2"/>
            <w:tcBorders>
              <w:bottom w:val="single" w:sz="4" w:space="0" w:color="000000"/>
            </w:tcBorders>
          </w:tcPr>
          <w:p>
            <w:pPr>
              <w:pStyle w:val="Normal"/>
              <w:widowControl/>
              <w:tabs>
                <w:tab w:val="clear" w:pos="708"/>
                <w:tab w:val="left" w:pos="709" w:leader="none"/>
              </w:tabs>
              <w:spacing w:before="0" w:after="0"/>
              <w:ind w:hanging="0" w:left="0" w:right="27"/>
              <w:jc w:val="left"/>
              <w:rPr>
                <w:sz w:val="16"/>
              </w:rPr>
            </w:pPr>
            <w:r>
              <w:rPr>
                <w:sz w:val="16"/>
              </w:rPr>
            </w:r>
          </w:p>
        </w:tc>
      </w:tr>
      <w:tr>
        <w:trPr/>
        <w:tc>
          <w:tcPr>
            <w:tcW w:w="2551"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8566" w:type="dxa"/>
            <w:gridSpan w:val="3"/>
            <w:tcBorders/>
          </w:tcPr>
          <w:p>
            <w:pPr>
              <w:pStyle w:val="Normal"/>
              <w:widowControl/>
              <w:tabs>
                <w:tab w:val="clear" w:pos="708"/>
                <w:tab w:val="left" w:pos="709" w:leader="none"/>
              </w:tabs>
              <w:spacing w:before="0" w:after="0"/>
              <w:ind w:firstLine="30" w:left="0" w:right="27"/>
              <w:jc w:val="center"/>
              <w:rPr>
                <w:sz w:val="10"/>
              </w:rPr>
            </w:pPr>
            <w:r>
              <w:rPr>
                <w:color w:val="000000"/>
                <w:spacing w:val="0"/>
                <w:sz w:val="10"/>
              </w:rPr>
              <w:t>(наименование страховой медицинской организации (филиала))</w:t>
            </w:r>
          </w:p>
        </w:tc>
      </w:tr>
      <w:tr>
        <w:trPr/>
        <w:tc>
          <w:tcPr>
            <w:tcW w:w="2551"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568" w:type="dxa"/>
            <w:tcBorders/>
          </w:tcPr>
          <w:p>
            <w:pPr>
              <w:pStyle w:val="Normal"/>
              <w:widowControl/>
              <w:tabs>
                <w:tab w:val="clear" w:pos="708"/>
                <w:tab w:val="left" w:pos="709" w:leader="none"/>
              </w:tabs>
              <w:spacing w:before="0" w:after="0"/>
              <w:ind w:firstLine="30" w:left="0" w:right="27"/>
              <w:jc w:val="left"/>
              <w:rPr>
                <w:sz w:val="16"/>
              </w:rPr>
            </w:pPr>
            <w:r>
              <w:rPr>
                <w:color w:val="000000"/>
                <w:spacing w:val="0"/>
                <w:sz w:val="16"/>
              </w:rPr>
              <w:t>от</w:t>
            </w:r>
          </w:p>
        </w:tc>
        <w:tc>
          <w:tcPr>
            <w:tcW w:w="7998" w:type="dxa"/>
            <w:gridSpan w:val="2"/>
            <w:tcBorders>
              <w:bottom w:val="single" w:sz="4" w:space="0" w:color="000000"/>
            </w:tcBorders>
          </w:tcPr>
          <w:p>
            <w:pPr>
              <w:pStyle w:val="Normal"/>
              <w:widowControl/>
              <w:tabs>
                <w:tab w:val="clear" w:pos="708"/>
                <w:tab w:val="left" w:pos="709" w:leader="none"/>
              </w:tabs>
              <w:spacing w:before="0" w:after="0"/>
              <w:ind w:hanging="0" w:left="0" w:right="27"/>
              <w:jc w:val="left"/>
              <w:rPr>
                <w:sz w:val="16"/>
              </w:rPr>
            </w:pPr>
            <w:r>
              <w:rPr>
                <w:sz w:val="16"/>
              </w:rPr>
            </w:r>
          </w:p>
        </w:tc>
      </w:tr>
      <w:tr>
        <w:trPr/>
        <w:tc>
          <w:tcPr>
            <w:tcW w:w="4961" w:type="dxa"/>
            <w:gridSpan w:val="3"/>
            <w:tcBorders/>
          </w:tcPr>
          <w:p>
            <w:pPr>
              <w:pStyle w:val="Normal"/>
              <w:widowControl/>
              <w:tabs>
                <w:tab w:val="clear" w:pos="708"/>
                <w:tab w:val="left" w:pos="709" w:leader="none"/>
              </w:tabs>
              <w:spacing w:before="0" w:after="0"/>
              <w:ind w:hanging="0" w:left="0" w:right="27"/>
              <w:jc w:val="center"/>
              <w:rPr>
                <w:sz w:val="10"/>
              </w:rPr>
            </w:pPr>
            <w:r>
              <w:rPr>
                <w:sz w:val="10"/>
              </w:rPr>
            </w:r>
          </w:p>
        </w:tc>
        <w:tc>
          <w:tcPr>
            <w:tcW w:w="6156" w:type="dxa"/>
            <w:tcBorders>
              <w:top w:val="single" w:sz="4" w:space="0" w:color="000000"/>
            </w:tcBorders>
          </w:tcPr>
          <w:p>
            <w:pPr>
              <w:pStyle w:val="Normal"/>
              <w:widowControl/>
              <w:tabs>
                <w:tab w:val="clear" w:pos="708"/>
                <w:tab w:val="left" w:pos="709" w:leader="none"/>
              </w:tabs>
              <w:spacing w:before="0" w:after="0"/>
              <w:ind w:hanging="0" w:left="0" w:right="27"/>
              <w:jc w:val="left"/>
              <w:rPr>
                <w:sz w:val="10"/>
              </w:rPr>
            </w:pPr>
            <w:r>
              <w:rPr>
                <w:color w:val="000000"/>
                <w:spacing w:val="0"/>
                <w:sz w:val="13"/>
              </w:rPr>
              <w:t xml:space="preserve">   </w:t>
            </w:r>
            <w:r>
              <w:rPr>
                <w:color w:val="000000"/>
                <w:spacing w:val="0"/>
                <w:sz w:val="10"/>
              </w:rPr>
              <w:t>(фамилия, имя, отчество (при наличии))</w:t>
            </w:r>
          </w:p>
        </w:tc>
      </w:tr>
      <w:tr>
        <w:trPr/>
        <w:tc>
          <w:tcPr>
            <w:tcW w:w="11117" w:type="dxa"/>
            <w:gridSpan w:val="4"/>
            <w:tcBorders/>
          </w:tcPr>
          <w:p>
            <w:pPr>
              <w:pStyle w:val="Normal"/>
              <w:widowControl/>
              <w:tabs>
                <w:tab w:val="clear" w:pos="708"/>
                <w:tab w:val="left" w:pos="709" w:leader="none"/>
              </w:tabs>
              <w:spacing w:before="0" w:after="0"/>
              <w:ind w:hanging="0" w:left="0" w:right="27"/>
              <w:jc w:val="center"/>
              <w:rPr>
                <w:b/>
                <w:sz w:val="6"/>
              </w:rPr>
            </w:pPr>
            <w:r>
              <w:rPr>
                <w:b/>
                <w:sz w:val="6"/>
              </w:rPr>
            </w:r>
          </w:p>
          <w:p>
            <w:pPr>
              <w:pStyle w:val="Normal"/>
              <w:widowControl/>
              <w:tabs>
                <w:tab w:val="clear" w:pos="708"/>
                <w:tab w:val="left" w:pos="709" w:leader="none"/>
              </w:tabs>
              <w:spacing w:before="0" w:after="0"/>
              <w:ind w:hanging="0" w:left="0" w:right="27"/>
              <w:jc w:val="center"/>
              <w:rPr>
                <w:b/>
                <w:sz w:val="18"/>
              </w:rPr>
            </w:pPr>
            <w:r>
              <w:rPr>
                <w:b/>
                <w:color w:val="000000"/>
                <w:spacing w:val="0"/>
                <w:sz w:val="18"/>
              </w:rPr>
              <w:t>ЗАЯВЛЕНИЕ</w:t>
            </w:r>
          </w:p>
        </w:tc>
      </w:tr>
      <w:tr>
        <w:trPr/>
        <w:tc>
          <w:tcPr>
            <w:tcW w:w="11117" w:type="dxa"/>
            <w:gridSpan w:val="4"/>
            <w:tcBorders/>
          </w:tcPr>
          <w:p>
            <w:pPr>
              <w:pStyle w:val="Normal"/>
              <w:widowControl/>
              <w:tabs>
                <w:tab w:val="clear" w:pos="708"/>
                <w:tab w:val="left" w:pos="709" w:leader="none"/>
              </w:tabs>
              <w:spacing w:before="0" w:after="0"/>
              <w:ind w:hanging="0" w:left="0" w:right="28"/>
              <w:jc w:val="center"/>
              <w:rPr>
                <w:b/>
                <w:sz w:val="18"/>
              </w:rPr>
            </w:pPr>
            <w:r>
              <w:rPr>
                <w:b/>
                <w:color w:val="000000"/>
                <w:spacing w:val="0"/>
                <w:sz w:val="18"/>
              </w:rPr>
              <w:t>о переоформлении полиса обязательного медицинского страхования</w:t>
            </w:r>
          </w:p>
        </w:tc>
      </w:tr>
    </w:tbl>
    <w:p>
      <w:pPr>
        <w:pStyle w:val="Normal"/>
        <w:rPr>
          <w:i/>
          <w:i/>
          <w:sz w:val="20"/>
        </w:rPr>
      </w:pPr>
      <w:r>
        <w:rPr>
          <w:i/>
          <w:sz w:val="20"/>
        </w:rPr>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№4</w:t>
      </w:r>
    </w:p>
    <w:p>
      <w:pPr>
        <w:pStyle w:val="Normal"/>
        <w:widowControl/>
        <w:jc w:val="right"/>
        <w:rPr>
          <w:i/>
          <w:i/>
          <w:sz w:val="20"/>
        </w:rPr>
      </w:pPr>
      <w:r>
        <w:rPr>
          <w:i/>
          <w:sz w:val="20"/>
        </w:rPr>
        <w:t>к Агентскому договору  от «____»_______ 202_ года №____</w:t>
      </w:r>
    </w:p>
    <w:p>
      <w:pPr>
        <w:pStyle w:val="Normal"/>
        <w:rPr>
          <w:i/>
          <w:i/>
          <w:sz w:val="20"/>
        </w:rPr>
      </w:pPr>
      <w:r>
        <w:rPr>
          <w:i/>
          <w:sz w:val="20"/>
        </w:rPr>
      </w:r>
    </w:p>
    <w:tbl>
      <w:tblPr>
        <w:tblW w:w="11396" w:type="dxa"/>
        <w:jc w:val="left"/>
        <w:tblInd w:w="-459" w:type="dxa"/>
        <w:tblLayout w:type="fixed"/>
        <w:tblCellMar>
          <w:top w:w="0" w:type="dxa"/>
          <w:left w:w="108" w:type="dxa"/>
          <w:bottom w:w="0" w:type="dxa"/>
          <w:right w:w="108" w:type="dxa"/>
        </w:tblCellMar>
      </w:tblPr>
      <w:tblGrid>
        <w:gridCol w:w="2405"/>
        <w:gridCol w:w="1139"/>
        <w:gridCol w:w="7852"/>
      </w:tblGrid>
      <w:tr>
        <w:trPr/>
        <w:tc>
          <w:tcPr>
            <w:tcW w:w="2405"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1139" w:type="dxa"/>
            <w:tcBorders/>
          </w:tcPr>
          <w:p>
            <w:pPr>
              <w:pStyle w:val="Normal"/>
              <w:widowControl/>
              <w:tabs>
                <w:tab w:val="clear" w:pos="708"/>
                <w:tab w:val="left" w:pos="709" w:leader="none"/>
              </w:tabs>
              <w:spacing w:before="0" w:after="0"/>
              <w:ind w:hanging="0" w:left="0" w:right="27"/>
              <w:jc w:val="center"/>
              <w:rPr>
                <w:sz w:val="12"/>
              </w:rPr>
            </w:pPr>
            <w:r>
              <w:rPr>
                <w:sz w:val="12"/>
              </w:rPr>
            </w:r>
          </w:p>
        </w:tc>
        <w:tc>
          <w:tcPr>
            <w:tcW w:w="7852" w:type="dxa"/>
            <w:tcBorders>
              <w:top w:val="single" w:sz="4" w:space="0" w:color="000000"/>
            </w:tcBorders>
          </w:tcPr>
          <w:p>
            <w:pPr>
              <w:pStyle w:val="Normal"/>
              <w:widowControl/>
              <w:tabs>
                <w:tab w:val="clear" w:pos="708"/>
                <w:tab w:val="left" w:pos="709" w:leader="none"/>
              </w:tabs>
              <w:spacing w:before="0" w:after="0"/>
              <w:ind w:hanging="0" w:left="0" w:right="27"/>
              <w:jc w:val="center"/>
              <w:rPr>
                <w:sz w:val="18"/>
              </w:rPr>
            </w:pPr>
            <w:r>
              <w:rPr>
                <w:color w:val="000000"/>
                <w:spacing w:val="0"/>
                <w:sz w:val="12"/>
              </w:rPr>
              <w:t>(наименование страховой медицинской организации (филиала) / Территориального фонда ОМС)</w:t>
            </w:r>
          </w:p>
        </w:tc>
      </w:tr>
      <w:tr>
        <w:trPr/>
        <w:tc>
          <w:tcPr>
            <w:tcW w:w="2405" w:type="dxa"/>
            <w:tcBorders/>
          </w:tcPr>
          <w:p>
            <w:pPr>
              <w:pStyle w:val="Normal"/>
              <w:widowControl/>
              <w:tabs>
                <w:tab w:val="clear" w:pos="708"/>
                <w:tab w:val="left" w:pos="709" w:leader="none"/>
              </w:tabs>
              <w:spacing w:before="0" w:after="0"/>
              <w:ind w:hanging="0" w:left="0" w:right="27"/>
              <w:jc w:val="left"/>
              <w:rPr>
                <w:sz w:val="16"/>
              </w:rPr>
            </w:pPr>
            <w:r>
              <w:rPr>
                <w:sz w:val="16"/>
              </w:rPr>
            </w:r>
          </w:p>
        </w:tc>
        <w:tc>
          <w:tcPr>
            <w:tcW w:w="1139" w:type="dxa"/>
            <w:tcBorders/>
          </w:tcPr>
          <w:p>
            <w:pPr>
              <w:pStyle w:val="Normal"/>
              <w:widowControl/>
              <w:tabs>
                <w:tab w:val="clear" w:pos="708"/>
                <w:tab w:val="left" w:pos="709" w:leader="none"/>
              </w:tabs>
              <w:spacing w:before="0" w:after="0"/>
              <w:ind w:hanging="0" w:left="0" w:right="27"/>
              <w:jc w:val="left"/>
              <w:rPr>
                <w:sz w:val="18"/>
              </w:rPr>
            </w:pPr>
            <w:r>
              <w:rPr>
                <w:sz w:val="18"/>
              </w:rPr>
            </w:r>
          </w:p>
        </w:tc>
        <w:tc>
          <w:tcPr>
            <w:tcW w:w="7852" w:type="dxa"/>
            <w:tcBorders>
              <w:bottom w:val="single" w:sz="4" w:space="0" w:color="000000"/>
            </w:tcBorders>
          </w:tcPr>
          <w:p>
            <w:pPr>
              <w:pStyle w:val="Normal"/>
              <w:widowControl/>
              <w:tabs>
                <w:tab w:val="clear" w:pos="708"/>
                <w:tab w:val="left" w:pos="709" w:leader="none"/>
              </w:tabs>
              <w:spacing w:before="0" w:after="0"/>
              <w:ind w:hanging="0" w:left="0" w:right="27"/>
              <w:jc w:val="left"/>
              <w:rPr>
                <w:sz w:val="18"/>
              </w:rPr>
            </w:pPr>
            <w:r>
              <w:rPr>
                <w:color w:val="000000"/>
                <w:spacing w:val="0"/>
                <w:sz w:val="18"/>
              </w:rPr>
              <w:t>от</w:t>
            </w:r>
          </w:p>
        </w:tc>
      </w:tr>
      <w:tr>
        <w:trPr/>
        <w:tc>
          <w:tcPr>
            <w:tcW w:w="2405" w:type="dxa"/>
            <w:tcBorders/>
          </w:tcPr>
          <w:p>
            <w:pPr>
              <w:pStyle w:val="Normal"/>
              <w:widowControl/>
              <w:tabs>
                <w:tab w:val="clear" w:pos="708"/>
                <w:tab w:val="left" w:pos="709" w:leader="none"/>
              </w:tabs>
              <w:spacing w:before="0" w:after="0"/>
              <w:ind w:hanging="0" w:left="0" w:right="27"/>
              <w:jc w:val="left"/>
              <w:rPr>
                <w:sz w:val="12"/>
              </w:rPr>
            </w:pPr>
            <w:r>
              <w:rPr>
                <w:sz w:val="12"/>
              </w:rPr>
            </w:r>
          </w:p>
        </w:tc>
        <w:tc>
          <w:tcPr>
            <w:tcW w:w="1139" w:type="dxa"/>
            <w:tcBorders/>
          </w:tcPr>
          <w:p>
            <w:pPr>
              <w:pStyle w:val="Normal"/>
              <w:widowControl/>
              <w:tabs>
                <w:tab w:val="clear" w:pos="708"/>
                <w:tab w:val="left" w:pos="709" w:leader="none"/>
              </w:tabs>
              <w:spacing w:before="0" w:after="0"/>
              <w:ind w:hanging="0" w:left="0" w:right="27"/>
              <w:jc w:val="center"/>
              <w:rPr>
                <w:sz w:val="12"/>
              </w:rPr>
            </w:pPr>
            <w:r>
              <w:rPr>
                <w:sz w:val="12"/>
              </w:rPr>
            </w:r>
          </w:p>
        </w:tc>
        <w:tc>
          <w:tcPr>
            <w:tcW w:w="7852" w:type="dxa"/>
            <w:tcBorders/>
          </w:tcPr>
          <w:p>
            <w:pPr>
              <w:pStyle w:val="Normal"/>
              <w:widowControl/>
              <w:tabs>
                <w:tab w:val="clear" w:pos="708"/>
                <w:tab w:val="left" w:pos="709" w:leader="none"/>
              </w:tabs>
              <w:spacing w:before="0" w:after="0"/>
              <w:ind w:hanging="0" w:left="0" w:right="27"/>
              <w:jc w:val="center"/>
              <w:rPr>
                <w:sz w:val="18"/>
              </w:rPr>
            </w:pPr>
            <w:r>
              <w:rPr>
                <w:color w:val="000000"/>
                <w:spacing w:val="0"/>
                <w:sz w:val="12"/>
              </w:rPr>
              <w:t>(фамилия, имя, отчество (при наличии))</w:t>
            </w:r>
          </w:p>
        </w:tc>
      </w:tr>
      <w:tr>
        <w:trPr>
          <w:trHeight w:val="149" w:hRule="atLeast"/>
        </w:trPr>
        <w:tc>
          <w:tcPr>
            <w:tcW w:w="11396" w:type="dxa"/>
            <w:gridSpan w:val="3"/>
            <w:tcBorders/>
          </w:tcPr>
          <w:p>
            <w:pPr>
              <w:pStyle w:val="Normal"/>
              <w:widowControl/>
              <w:tabs>
                <w:tab w:val="clear" w:pos="708"/>
                <w:tab w:val="left" w:pos="709" w:leader="none"/>
              </w:tabs>
              <w:spacing w:before="120" w:after="0"/>
              <w:ind w:hanging="0" w:left="0" w:right="28"/>
              <w:jc w:val="center"/>
              <w:rPr>
                <w:b/>
                <w:sz w:val="18"/>
              </w:rPr>
            </w:pPr>
            <w:r>
              <w:rPr>
                <w:b/>
                <w:color w:val="000000"/>
                <w:spacing w:val="0"/>
                <w:sz w:val="18"/>
              </w:rPr>
              <w:t>ЗАПРОС</w:t>
            </w:r>
          </w:p>
        </w:tc>
      </w:tr>
      <w:tr>
        <w:trPr>
          <w:trHeight w:val="549" w:hRule="atLeast"/>
        </w:trPr>
        <w:tc>
          <w:tcPr>
            <w:tcW w:w="11396" w:type="dxa"/>
            <w:gridSpan w:val="3"/>
            <w:tcBorders/>
          </w:tcPr>
          <w:p>
            <w:pPr>
              <w:pStyle w:val="Normal"/>
              <w:widowControl/>
              <w:tabs>
                <w:tab w:val="clear" w:pos="708"/>
                <w:tab w:val="left" w:pos="709" w:leader="none"/>
              </w:tabs>
              <w:spacing w:before="0" w:after="0"/>
              <w:ind w:hanging="0" w:left="0" w:right="27"/>
              <w:jc w:val="center"/>
              <w:rPr>
                <w:b/>
                <w:sz w:val="18"/>
              </w:rPr>
            </w:pPr>
            <w:r>
              <w:rPr>
                <w:b/>
                <w:color w:val="000000"/>
                <w:spacing w:val="0"/>
                <w:sz w:val="18"/>
              </w:rPr>
              <w:t xml:space="preserve">на предоставление выписки из единого регистра застрахованных лиц </w:t>
              <w:br/>
              <w:t>сведений о полисе обязательного медицинского страхования</w:t>
            </w:r>
          </w:p>
        </w:tc>
      </w:tr>
    </w:tbl>
    <w:p>
      <w:pPr>
        <w:pStyle w:val="Normal"/>
        <w:rPr>
          <w:i/>
          <w:i/>
          <w:sz w:val="20"/>
        </w:rPr>
      </w:pPr>
      <w:r>
        <w:rPr>
          <w:i/>
          <w:sz w:val="20"/>
        </w:rPr>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№5.1</w:t>
      </w:r>
    </w:p>
    <w:p>
      <w:pPr>
        <w:pStyle w:val="Normal"/>
        <w:widowControl/>
        <w:jc w:val="right"/>
        <w:rPr>
          <w:i/>
          <w:i/>
          <w:sz w:val="20"/>
        </w:rPr>
      </w:pPr>
      <w:r>
        <w:rPr>
          <w:i/>
          <w:sz w:val="20"/>
        </w:rPr>
        <w:t>к Агентскому договору  от «____»_______ 202_ года №____</w:t>
      </w:r>
    </w:p>
    <w:p>
      <w:pPr>
        <w:pStyle w:val="Normal"/>
        <w:widowControl/>
        <w:jc w:val="right"/>
        <w:rPr>
          <w:i/>
          <w:i/>
          <w:sz w:val="20"/>
        </w:rPr>
      </w:pPr>
      <w:r>
        <w:rPr>
          <w:i/>
          <w:sz w:val="20"/>
        </w:rPr>
      </w:r>
    </w:p>
    <w:p>
      <w:pPr>
        <w:pStyle w:val="Normal"/>
        <w:widowControl/>
        <w:tabs>
          <w:tab w:val="clear" w:pos="708"/>
          <w:tab w:val="left" w:pos="0" w:leader="none"/>
        </w:tabs>
        <w:jc w:val="center"/>
        <w:rPr>
          <w:rFonts w:ascii="Arial" w:hAnsi="Arial"/>
          <w:b/>
        </w:rPr>
      </w:pPr>
      <w:r>
        <w:rPr>
          <w:rFonts w:ascii="Arial" w:hAnsi="Arial"/>
          <w:b/>
        </w:rPr>
        <w:t xml:space="preserve">ДОВЕРЕННОСТЬ № </w:t>
      </w:r>
      <w:r>
        <w:rPr>
          <w:rFonts w:ascii="Arial" w:hAnsi="Arial"/>
        </w:rPr>
        <w:t>_____</w:t>
      </w:r>
    </w:p>
    <w:tbl>
      <w:tblPr>
        <w:tblpPr w:vertAnchor="text" w:tblpYSpec="top" w:horzAnchor="text" w:tblpXSpec="center"/>
        <w:tblW w:w="10881" w:type="dxa"/>
        <w:jc w:val="left"/>
        <w:tblInd w:w="108" w:type="dxa"/>
        <w:tblLayout w:type="fixed"/>
        <w:tblCellMar>
          <w:top w:w="0" w:type="dxa"/>
          <w:left w:w="108" w:type="dxa"/>
          <w:bottom w:w="0" w:type="dxa"/>
          <w:right w:w="108" w:type="dxa"/>
        </w:tblCellMar>
      </w:tblPr>
      <w:tblGrid>
        <w:gridCol w:w="5098"/>
        <w:gridCol w:w="5782"/>
      </w:tblGrid>
      <w:tr>
        <w:trPr>
          <w:trHeight w:val="345" w:hRule="atLeast"/>
        </w:trPr>
        <w:tc>
          <w:tcPr>
            <w:tcW w:w="5098" w:type="dxa"/>
            <w:tcBorders/>
          </w:tcPr>
          <w:p>
            <w:pPr>
              <w:pStyle w:val="Normal"/>
              <w:widowControl/>
              <w:tabs>
                <w:tab w:val="clear" w:pos="708"/>
                <w:tab w:val="left" w:pos="713" w:leader="none"/>
              </w:tabs>
              <w:spacing w:before="0" w:after="0"/>
              <w:ind w:hanging="571" w:left="713" w:right="0"/>
              <w:jc w:val="left"/>
              <w:rPr>
                <w:rFonts w:ascii="Arial" w:hAnsi="Arial"/>
              </w:rPr>
            </w:pPr>
            <w:r>
              <w:rPr>
                <w:rFonts w:ascii="Arial" w:hAnsi="Arial"/>
                <w:color w:val="000000"/>
                <w:spacing w:val="0"/>
              </w:rPr>
              <w:t>город ___________________</w:t>
            </w:r>
          </w:p>
        </w:tc>
        <w:tc>
          <w:tcPr>
            <w:tcW w:w="5782" w:type="dxa"/>
            <w:tcBorders/>
          </w:tcPr>
          <w:p>
            <w:pPr>
              <w:pStyle w:val="Normal"/>
              <w:widowControl/>
              <w:tabs>
                <w:tab w:val="clear" w:pos="708"/>
                <w:tab w:val="left" w:pos="0" w:leader="none"/>
              </w:tabs>
              <w:spacing w:before="0" w:after="0"/>
              <w:ind w:hanging="0" w:left="0" w:right="0"/>
              <w:jc w:val="right"/>
              <w:rPr>
                <w:rFonts w:ascii="Arial" w:hAnsi="Arial"/>
              </w:rPr>
            </w:pPr>
            <w:r>
              <w:rPr>
                <w:rFonts w:ascii="Arial" w:hAnsi="Arial"/>
                <w:color w:val="000000"/>
                <w:spacing w:val="0"/>
              </w:rPr>
              <w:t>« ___ » _____________ 20 __ г.</w:t>
            </w:r>
          </w:p>
        </w:tc>
      </w:tr>
    </w:tbl>
    <w:p>
      <w:pPr>
        <w:pStyle w:val="Normal"/>
        <w:widowControl/>
        <w:tabs>
          <w:tab w:val="clear" w:pos="708"/>
          <w:tab w:val="left" w:pos="0" w:leader="none"/>
        </w:tabs>
        <w:rPr>
          <w:rFonts w:ascii="Arial" w:hAnsi="Arial"/>
          <w:sz w:val="24"/>
        </w:rPr>
      </w:pPr>
      <w:r>
        <w:rPr>
          <w:rFonts w:ascii="Arial" w:hAnsi="Arial"/>
          <w:sz w:val="24"/>
        </w:rPr>
      </w:r>
    </w:p>
    <w:p>
      <w:pPr>
        <w:pStyle w:val="Normal"/>
        <w:widowControl/>
        <w:tabs>
          <w:tab w:val="clear" w:pos="708"/>
          <w:tab w:val="left" w:pos="0" w:leader="none"/>
        </w:tabs>
        <w:jc w:val="center"/>
        <w:rPr>
          <w:rFonts w:ascii="Arial" w:hAnsi="Arial"/>
          <w:sz w:val="24"/>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№5.2</w:t>
      </w:r>
    </w:p>
    <w:p>
      <w:pPr>
        <w:pStyle w:val="Normal"/>
        <w:widowControl/>
        <w:jc w:val="right"/>
        <w:rPr>
          <w:i/>
          <w:i/>
          <w:sz w:val="20"/>
        </w:rPr>
      </w:pPr>
      <w:r>
        <w:rPr>
          <w:i/>
          <w:sz w:val="20"/>
        </w:rPr>
        <w:t>к Агентскому договору  от «____»_______ 202_ года №____</w:t>
      </w:r>
    </w:p>
    <w:p>
      <w:pPr>
        <w:pStyle w:val="Normal"/>
        <w:widowControl/>
        <w:tabs>
          <w:tab w:val="clear" w:pos="708"/>
          <w:tab w:val="left" w:pos="0" w:leader="none"/>
        </w:tabs>
        <w:jc w:val="center"/>
        <w:rPr>
          <w:rFonts w:ascii="Arial" w:hAnsi="Arial"/>
          <w:b/>
        </w:rPr>
      </w:pPr>
      <w:r>
        <w:rPr>
          <w:rFonts w:ascii="Arial" w:hAnsi="Arial"/>
          <w:b/>
        </w:rPr>
      </w:r>
    </w:p>
    <w:p>
      <w:pPr>
        <w:pStyle w:val="Normal"/>
        <w:widowControl/>
        <w:tabs>
          <w:tab w:val="clear" w:pos="708"/>
          <w:tab w:val="left" w:pos="0" w:leader="none"/>
        </w:tabs>
        <w:jc w:val="center"/>
        <w:rPr>
          <w:rFonts w:ascii="Arial" w:hAnsi="Arial"/>
          <w:b/>
        </w:rPr>
      </w:pPr>
      <w:r>
        <w:rPr>
          <w:rFonts w:ascii="Arial" w:hAnsi="Arial"/>
          <w:b/>
        </w:rPr>
        <w:t xml:space="preserve">ДОВЕРЕННОСТЬ № </w:t>
      </w:r>
      <w:r>
        <w:rPr>
          <w:rFonts w:ascii="Arial" w:hAnsi="Arial"/>
        </w:rPr>
        <w:t>_____</w:t>
      </w:r>
    </w:p>
    <w:tbl>
      <w:tblPr>
        <w:tblpPr w:vertAnchor="text" w:tblpYSpec="top" w:horzAnchor="text" w:tblpXSpec="center"/>
        <w:tblW w:w="10881" w:type="dxa"/>
        <w:jc w:val="left"/>
        <w:tblInd w:w="108" w:type="dxa"/>
        <w:tblLayout w:type="fixed"/>
        <w:tblCellMar>
          <w:top w:w="0" w:type="dxa"/>
          <w:left w:w="108" w:type="dxa"/>
          <w:bottom w:w="0" w:type="dxa"/>
          <w:right w:w="108" w:type="dxa"/>
        </w:tblCellMar>
      </w:tblPr>
      <w:tblGrid>
        <w:gridCol w:w="5098"/>
        <w:gridCol w:w="5782"/>
      </w:tblGrid>
      <w:tr>
        <w:trPr/>
        <w:tc>
          <w:tcPr>
            <w:tcW w:w="5098" w:type="dxa"/>
            <w:tcBorders/>
          </w:tcPr>
          <w:p>
            <w:pPr>
              <w:pStyle w:val="Normal"/>
              <w:widowControl/>
              <w:tabs>
                <w:tab w:val="clear" w:pos="708"/>
                <w:tab w:val="left" w:pos="713" w:leader="none"/>
              </w:tabs>
              <w:spacing w:before="0" w:after="0"/>
              <w:ind w:hanging="0" w:left="713" w:right="0"/>
              <w:jc w:val="left"/>
              <w:rPr>
                <w:rFonts w:ascii="Arial" w:hAnsi="Arial"/>
              </w:rPr>
            </w:pPr>
            <w:r>
              <w:rPr>
                <w:rFonts w:ascii="Arial" w:hAnsi="Arial"/>
                <w:color w:val="000000"/>
                <w:spacing w:val="0"/>
              </w:rPr>
              <w:t>город ___________________</w:t>
            </w:r>
          </w:p>
        </w:tc>
        <w:tc>
          <w:tcPr>
            <w:tcW w:w="5782" w:type="dxa"/>
            <w:tcBorders/>
          </w:tcPr>
          <w:p>
            <w:pPr>
              <w:pStyle w:val="Normal"/>
              <w:widowControl/>
              <w:tabs>
                <w:tab w:val="clear" w:pos="708"/>
                <w:tab w:val="left" w:pos="0" w:leader="none"/>
              </w:tabs>
              <w:spacing w:before="0" w:after="0"/>
              <w:ind w:hanging="0" w:left="0" w:right="0"/>
              <w:jc w:val="right"/>
              <w:rPr>
                <w:rFonts w:ascii="Arial" w:hAnsi="Arial"/>
              </w:rPr>
            </w:pPr>
            <w:r>
              <w:rPr>
                <w:rFonts w:ascii="Arial" w:hAnsi="Arial"/>
                <w:color w:val="000000"/>
                <w:spacing w:val="0"/>
              </w:rPr>
              <w:t>« ___ » _____________ 20 __ г.</w:t>
            </w:r>
          </w:p>
        </w:tc>
      </w:tr>
    </w:tbl>
    <w:p>
      <w:pPr>
        <w:pStyle w:val="Normal"/>
        <w:widowControl/>
        <w:tabs>
          <w:tab w:val="clear" w:pos="708"/>
          <w:tab w:val="left" w:pos="0" w:leader="none"/>
        </w:tabs>
        <w:rPr>
          <w:rFonts w:ascii="Arial" w:hAnsi="Arial"/>
          <w:sz w:val="24"/>
        </w:rPr>
      </w:pPr>
      <w:r>
        <w:rPr>
          <w:rFonts w:ascii="Arial" w:hAnsi="Arial"/>
          <w:sz w:val="24"/>
        </w:rPr>
      </w:r>
    </w:p>
    <w:p>
      <w:pPr>
        <w:pStyle w:val="Normal"/>
        <w:spacing w:before="224" w:after="0"/>
        <w:ind w:hanging="0" w:left="0" w:right="0"/>
        <w:jc w:val="center"/>
        <w:rPr/>
      </w:pPr>
      <w:r>
        <w:rPr>
          <w:i/>
          <w:sz w:val="20"/>
        </w:rPr>
        <w:t>(форма доверенности   представителя несовершеннолетнего ребенка согласовывается с Принципиалом)</w:t>
      </w:r>
    </w:p>
    <w:p>
      <w:pPr>
        <w:pStyle w:val="Normal"/>
        <w:widowControl/>
        <w:tabs>
          <w:tab w:val="clear" w:pos="708"/>
          <w:tab w:val="left" w:pos="0" w:leader="none"/>
        </w:tabs>
        <w:ind w:hanging="425" w:left="0" w:right="0"/>
        <w:rPr>
          <w:i/>
          <w:i/>
          <w:sz w:val="20"/>
        </w:rPr>
      </w:pPr>
      <w:r>
        <w:rPr>
          <w:rFonts w:ascii="Arial" w:hAnsi="Arial"/>
        </w:rPr>
        <w:t xml:space="preserve"> </w:t>
      </w:r>
      <w:r>
        <w:rPr>
          <w:i/>
          <w:sz w:val="20"/>
        </w:rPr>
        <w:t>---------------------------------------------------------------------------------------------------------------------------------------------------------------</w:t>
      </w:r>
    </w:p>
    <w:p>
      <w:pPr>
        <w:pStyle w:val="Normal"/>
        <w:widowControl/>
        <w:jc w:val="right"/>
        <w:rPr>
          <w:i/>
          <w:i/>
          <w:sz w:val="20"/>
        </w:rPr>
      </w:pPr>
      <w:r>
        <w:rPr>
          <w:i/>
          <w:sz w:val="20"/>
        </w:rPr>
        <w:t>Приложение №6</w:t>
      </w:r>
    </w:p>
    <w:p>
      <w:pPr>
        <w:pStyle w:val="Normal"/>
        <w:widowControl/>
        <w:jc w:val="right"/>
        <w:rPr>
          <w:i/>
          <w:i/>
          <w:sz w:val="20"/>
        </w:rPr>
      </w:pPr>
      <w:r>
        <w:rPr>
          <w:rFonts w:ascii="Arial" w:hAnsi="Arial"/>
          <w:i/>
          <w:sz w:val="20"/>
        </w:rPr>
        <w:t>к Агентскому договору  от «____»_______ 202_ года №____</w:t>
      </w:r>
    </w:p>
    <w:p>
      <w:pPr>
        <w:pStyle w:val="Normal"/>
        <w:widowControl/>
        <w:jc w:val="right"/>
        <w:rPr>
          <w:rFonts w:ascii="Arial" w:hAnsi="Arial"/>
        </w:rPr>
      </w:pPr>
      <w:r>
        <w:rPr>
          <w:rFonts w:ascii="Arial" w:hAnsi="Arial"/>
        </w:rPr>
      </w:r>
    </w:p>
    <w:p>
      <w:pPr>
        <w:pStyle w:val="Normal"/>
        <w:widowControl/>
        <w:jc w:val="center"/>
        <w:rPr>
          <w:b/>
          <w:sz w:val="32"/>
        </w:rPr>
      </w:pPr>
      <w:r>
        <w:rPr>
          <w:rFonts w:ascii="Arial" w:hAnsi="Arial"/>
          <w:b/>
          <w:sz w:val="24"/>
        </w:rPr>
        <w:t>Перечень документов, необходимых для оформления полиса ОМС</w:t>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№7</w:t>
      </w:r>
    </w:p>
    <w:p>
      <w:pPr>
        <w:pStyle w:val="Normal"/>
        <w:widowControl/>
        <w:jc w:val="right"/>
        <w:rPr>
          <w:i/>
          <w:i/>
          <w:sz w:val="20"/>
        </w:rPr>
      </w:pPr>
      <w:r>
        <w:rPr>
          <w:rFonts w:ascii="Arial" w:hAnsi="Arial"/>
          <w:i/>
          <w:sz w:val="20"/>
        </w:rPr>
        <w:t>к Агентскому договору  от «____»_______ 202_ года №____</w:t>
      </w:r>
    </w:p>
    <w:p>
      <w:pPr>
        <w:pStyle w:val="Normal"/>
        <w:widowControl/>
        <w:tabs>
          <w:tab w:val="clear" w:pos="708"/>
          <w:tab w:val="left" w:pos="0" w:leader="none"/>
        </w:tabs>
        <w:rPr>
          <w:rFonts w:ascii="Arial" w:hAnsi="Arial"/>
          <w:b/>
          <w:sz w:val="24"/>
        </w:rPr>
      </w:pPr>
      <w:r>
        <w:rPr>
          <w:rFonts w:ascii="Arial" w:hAnsi="Arial"/>
          <w:b/>
          <w:sz w:val="24"/>
        </w:rPr>
      </w:r>
    </w:p>
    <w:p>
      <w:pPr>
        <w:pStyle w:val="Normal"/>
        <w:spacing w:before="224" w:after="0"/>
        <w:ind w:hanging="0" w:left="0" w:right="57"/>
        <w:jc w:val="center"/>
        <w:rPr>
          <w:rFonts w:ascii="Times New Roman" w:hAnsi="Times New Roman"/>
          <w:color w:val="000000"/>
          <w:spacing w:val="0"/>
          <w:sz w:val="20"/>
        </w:rPr>
      </w:pPr>
      <w:r>
        <w:rPr>
          <w:rFonts w:ascii="Arial" w:hAnsi="Arial"/>
          <w:b/>
          <w:color w:val="000000"/>
          <w:spacing w:val="0"/>
          <w:sz w:val="24"/>
        </w:rPr>
        <w:t>Отчёт об оказании услуг</w:t>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№8</w:t>
      </w:r>
    </w:p>
    <w:p>
      <w:pPr>
        <w:pStyle w:val="Normal"/>
        <w:widowControl/>
        <w:jc w:val="right"/>
        <w:rPr>
          <w:i/>
          <w:i/>
          <w:sz w:val="20"/>
        </w:rPr>
      </w:pPr>
      <w:r>
        <w:rPr>
          <w:rFonts w:ascii="Arial" w:hAnsi="Arial"/>
          <w:i/>
          <w:sz w:val="20"/>
        </w:rPr>
        <w:t>к Агентскому договору  от «____»_______ 202_ года №____</w:t>
      </w:r>
    </w:p>
    <w:p>
      <w:pPr>
        <w:pStyle w:val="Normal"/>
        <w:widowControl/>
        <w:tabs>
          <w:tab w:val="clear" w:pos="708"/>
          <w:tab w:val="left" w:pos="0" w:leader="none"/>
        </w:tabs>
        <w:rPr>
          <w:rFonts w:ascii="Arial" w:hAnsi="Arial"/>
          <w:b/>
          <w:sz w:val="24"/>
        </w:rPr>
      </w:pPr>
      <w:r>
        <w:rPr>
          <w:rFonts w:ascii="Arial" w:hAnsi="Arial"/>
          <w:b/>
          <w:sz w:val="24"/>
        </w:rPr>
      </w:r>
    </w:p>
    <w:p>
      <w:pPr>
        <w:pStyle w:val="Normal"/>
        <w:spacing w:before="224" w:after="0"/>
        <w:ind w:hanging="0" w:left="0" w:right="57"/>
        <w:jc w:val="center"/>
        <w:rPr>
          <w:rFonts w:ascii="Times New Roman" w:hAnsi="Times New Roman"/>
          <w:color w:val="000000"/>
          <w:spacing w:val="0"/>
          <w:sz w:val="20"/>
        </w:rPr>
      </w:pPr>
      <w:r>
        <w:rPr>
          <w:rFonts w:ascii="Arial" w:hAnsi="Arial"/>
          <w:b/>
          <w:color w:val="000000"/>
          <w:spacing w:val="0"/>
          <w:sz w:val="24"/>
        </w:rPr>
        <w:t>Акт  приема-сдачи  услуг</w:t>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№9</w:t>
      </w:r>
    </w:p>
    <w:p>
      <w:pPr>
        <w:pStyle w:val="Normal"/>
        <w:widowControl/>
        <w:jc w:val="right"/>
        <w:rPr>
          <w:i/>
          <w:i/>
          <w:sz w:val="20"/>
        </w:rPr>
      </w:pPr>
      <w:r>
        <w:rPr>
          <w:rFonts w:ascii="Arial" w:hAnsi="Arial"/>
          <w:i/>
          <w:sz w:val="20"/>
        </w:rPr>
        <w:t>к Агентскому договору  от «____»_______ 202_ года №____</w:t>
      </w:r>
    </w:p>
    <w:p>
      <w:pPr>
        <w:pStyle w:val="Normal"/>
        <w:widowControl/>
        <w:tabs>
          <w:tab w:val="clear" w:pos="708"/>
          <w:tab w:val="left" w:pos="0" w:leader="none"/>
        </w:tabs>
        <w:rPr>
          <w:rFonts w:ascii="Arial" w:hAnsi="Arial"/>
          <w:b/>
          <w:sz w:val="24"/>
        </w:rPr>
      </w:pPr>
      <w:r>
        <w:rPr>
          <w:rFonts w:ascii="Arial" w:hAnsi="Arial"/>
          <w:b/>
          <w:sz w:val="24"/>
        </w:rPr>
      </w:r>
    </w:p>
    <w:p>
      <w:pPr>
        <w:pStyle w:val="Normal"/>
        <w:spacing w:before="224" w:after="0"/>
        <w:ind w:hanging="0" w:left="0" w:right="0"/>
        <w:jc w:val="center"/>
        <w:rPr>
          <w:rFonts w:ascii="Times New Roman" w:hAnsi="Times New Roman"/>
          <w:color w:val="000000"/>
          <w:spacing w:val="0"/>
          <w:sz w:val="20"/>
        </w:rPr>
      </w:pPr>
      <w:r>
        <w:rPr>
          <w:rFonts w:ascii="Arial" w:hAnsi="Arial"/>
          <w:b/>
          <w:color w:val="000000"/>
          <w:spacing w:val="0"/>
          <w:sz w:val="24"/>
        </w:rPr>
        <w:t>Договор поручения</w:t>
      </w:r>
      <w:r>
        <w:rPr/>
        <w:br/>
      </w:r>
      <w:r>
        <w:rPr>
          <w:rFonts w:ascii="Arial" w:hAnsi="Arial"/>
          <w:b/>
          <w:color w:val="000000"/>
          <w:spacing w:val="0"/>
          <w:sz w:val="24"/>
        </w:rPr>
        <w:t>на обработку персональных данных третьим лицом</w:t>
      </w:r>
    </w:p>
    <w:p>
      <w:pPr>
        <w:pStyle w:val="Normal"/>
        <w:spacing w:before="224" w:after="0"/>
        <w:ind w:hanging="0" w:left="0" w:right="0"/>
        <w:jc w:val="center"/>
        <w:rPr>
          <w:rFonts w:ascii="Times New Roman" w:hAnsi="Times New Roman"/>
          <w:color w:val="000000"/>
          <w:spacing w:val="0"/>
          <w:sz w:val="20"/>
        </w:rPr>
      </w:pPr>
      <w:r>
        <w:rPr/>
        <w:t xml:space="preserve">г. _______________________                                                                   «___»____________202_ года </w:t>
        <w:br/>
      </w:r>
    </w:p>
    <w:p>
      <w:pPr>
        <w:pStyle w:val="Normal"/>
        <w:spacing w:before="224" w:after="0"/>
        <w:ind w:hanging="0" w:left="0" w:right="0"/>
        <w:jc w:val="center"/>
        <w:rPr/>
      </w:pPr>
      <w:r>
        <w:rPr>
          <w:i/>
          <w:sz w:val="20"/>
        </w:rPr>
        <w:t>(форма согласовывается с Принципалом)</w:t>
      </w:r>
    </w:p>
    <w:p>
      <w:pPr>
        <w:pStyle w:val="Normal"/>
        <w:spacing w:before="224" w:after="0"/>
        <w:ind w:hanging="283" w:left="0" w:right="0"/>
        <w:jc w:val="center"/>
        <w:rPr>
          <w:i/>
          <w:i/>
          <w:sz w:val="20"/>
        </w:rPr>
      </w:pPr>
      <w:r>
        <w:rPr>
          <w:i/>
          <w:sz w:val="20"/>
        </w:rPr>
        <w:t>--------------------------------------------------------------------------------------------------------------------------------------------------------------</w:t>
      </w:r>
    </w:p>
    <w:p>
      <w:pPr>
        <w:pStyle w:val="Normal"/>
        <w:widowControl/>
        <w:jc w:val="right"/>
        <w:rPr>
          <w:i/>
          <w:i/>
          <w:sz w:val="20"/>
        </w:rPr>
      </w:pPr>
      <w:r>
        <w:rPr>
          <w:i/>
          <w:sz w:val="20"/>
        </w:rPr>
        <w:t>Приложение №10</w:t>
      </w:r>
    </w:p>
    <w:p>
      <w:pPr>
        <w:pStyle w:val="Normal"/>
        <w:widowControl/>
        <w:jc w:val="right"/>
        <w:rPr>
          <w:i/>
          <w:i/>
          <w:sz w:val="20"/>
        </w:rPr>
      </w:pPr>
      <w:r>
        <w:rPr>
          <w:rFonts w:ascii="Arial" w:hAnsi="Arial"/>
          <w:i/>
          <w:sz w:val="20"/>
        </w:rPr>
        <w:t>к Агентскому договору  от «____»_______ 202_ года №____</w:t>
      </w:r>
    </w:p>
    <w:p>
      <w:pPr>
        <w:pStyle w:val="Normal"/>
        <w:spacing w:before="224" w:after="0"/>
        <w:ind w:hanging="0" w:left="0" w:right="0"/>
        <w:jc w:val="center"/>
        <w:rPr>
          <w:rFonts w:ascii="Times New Roman" w:hAnsi="Times New Roman"/>
          <w:color w:val="000000"/>
          <w:spacing w:val="0"/>
          <w:sz w:val="20"/>
        </w:rPr>
      </w:pPr>
      <w:r>
        <w:rPr>
          <w:rFonts w:ascii="Arial" w:hAnsi="Arial"/>
          <w:b/>
          <w:color w:val="000000"/>
          <w:spacing w:val="0"/>
          <w:sz w:val="24"/>
        </w:rPr>
        <w:t>СОГЛАШЕНИЕ</w:t>
      </w:r>
    </w:p>
    <w:p>
      <w:pPr>
        <w:pStyle w:val="Normal"/>
        <w:spacing w:lineRule="atLeast" w:line="120" w:before="224" w:after="0"/>
        <w:ind w:hanging="0" w:left="0" w:right="0"/>
        <w:jc w:val="center"/>
        <w:rPr>
          <w:rFonts w:ascii="Times New Roman" w:hAnsi="Times New Roman"/>
          <w:color w:val="000000"/>
          <w:spacing w:val="0"/>
          <w:sz w:val="20"/>
        </w:rPr>
      </w:pPr>
      <w:r>
        <w:rPr>
          <w:rFonts w:ascii="Arial" w:hAnsi="Arial"/>
          <w:b/>
          <w:color w:val="000000"/>
          <w:spacing w:val="0"/>
          <w:sz w:val="24"/>
        </w:rPr>
        <w:t>О КОНФИДЕНЦИАЛЬНОСТИ ИНФОРМАЦИИ</w:t>
      </w:r>
    </w:p>
    <w:p>
      <w:pPr>
        <w:pStyle w:val="Normal"/>
        <w:spacing w:before="224" w:after="0"/>
        <w:ind w:hanging="0" w:left="0" w:right="0"/>
        <w:jc w:val="center"/>
        <w:rPr/>
      </w:pPr>
      <w:r>
        <w:rPr>
          <w:b w:val="false"/>
          <w:bCs w:val="false"/>
          <w:color w:val="000000"/>
          <w:spacing w:val="0"/>
          <w:sz w:val="22"/>
          <w:szCs w:val="22"/>
        </w:rPr>
        <w:t xml:space="preserve">г. _______________________                                                                                  «___»____________202_ года </w:t>
        <w:br/>
      </w:r>
    </w:p>
    <w:p>
      <w:pPr>
        <w:pStyle w:val="Normal"/>
        <w:spacing w:before="224" w:after="0"/>
        <w:ind w:hanging="0" w:left="0" w:right="0"/>
        <w:jc w:val="center"/>
        <w:rPr/>
      </w:pPr>
      <w:r>
        <w:rPr>
          <w:i/>
          <w:sz w:val="20"/>
        </w:rPr>
        <w:t>(форма согласовывается с Принципалом)</w:t>
      </w:r>
    </w:p>
    <w:sectPr>
      <w:type w:val="nextPage"/>
      <w:pgSz w:w="12869" w:h="16838"/>
      <w:pgMar w:left="1418"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auto"/>
    <w:pitch w:val="variable"/>
  </w:font>
  <w:font w:name="Calibri">
    <w:charset w:val="01"/>
    <w:family w:val="auto"/>
    <w:pitch w:val="variable"/>
  </w:font>
  <w:font w:name="Cambria">
    <w:charset w:val="01"/>
    <w:family w:val="auto"/>
    <w:pitch w:val="variable"/>
  </w:font>
  <w:font w:name="Liberation Sans">
    <w:altName w:val="Arial"/>
    <w:charset w:val="01"/>
    <w:family w:val="auto"/>
    <w:pitch w:val="variable"/>
  </w:font>
  <w:font w:name="Tahoma">
    <w:charset w:val="01"/>
    <w:family w:val="auto"/>
    <w:pitch w:val="variable"/>
  </w:font>
  <w:font w:name="Arial">
    <w:charset w:val="01"/>
    <w:family w:val="swiss"/>
    <w:pitch w:val="variable"/>
  </w:font>
  <w:font w:name="Verdana">
    <w:charset w:val="01"/>
    <w:family w:val="auto"/>
    <w:pitch w:val="variable"/>
  </w:font>
  <w:font w:name="Courier New">
    <w:charset w:val="01"/>
    <w:family w:val="auto"/>
    <w:pitch w:val="variable"/>
  </w:font>
  <w:font w:name="Symbol">
    <w:charset w:val="01"/>
    <w:family w:val="roman"/>
    <w:pitch w:val="variable"/>
  </w:font>
  <w:font w:name="Liberation Sans">
    <w:altName w:val="Arial"/>
    <w:charset w:val="01"/>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2"/>
        <w:spacing w:val="0"/>
        <w:i w:val="false"/>
        <w:u w:val="none"/>
        <w:b w:val="false"/>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w:cs="Noto Sans"/>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Noto Sans" w:cs="Noto Sans"/>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oto Sans" w:cs="Noto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oto Sans" w:cs="Noto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oto Sans"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oto Sans" w:cs="Noto Sans"/>
      <w:b/>
      <w:color w:val="000000"/>
      <w:spacing w:val="0"/>
      <w:kern w:val="0"/>
      <w:sz w:val="22"/>
      <w:szCs w:val="20"/>
      <w:lang w:val="ru-RU" w:eastAsia="zh-CN" w:bidi="hi-IN"/>
    </w:rPr>
  </w:style>
  <w:style w:type="paragraph" w:styleId="Heading6">
    <w:name w:val="heading 6"/>
    <w:basedOn w:val="Normal"/>
    <w:next w:val="Normal"/>
    <w:uiPriority w:val="9"/>
    <w:qFormat/>
    <w:pPr>
      <w:keepNext w:val="true"/>
      <w:widowControl/>
      <w:numPr>
        <w:ilvl w:val="0"/>
        <w:numId w:val="0"/>
      </w:numPr>
      <w:tabs>
        <w:tab w:val="clear" w:pos="708"/>
        <w:tab w:val="left" w:pos="1152" w:leader="none"/>
      </w:tabs>
      <w:spacing w:before="120" w:after="0"/>
      <w:ind w:hanging="1152" w:left="1152"/>
      <w:jc w:val="both"/>
      <w:outlineLvl w:val="5"/>
    </w:pPr>
    <w:rPr>
      <w:rFonts w:ascii="Calibri" w:hAnsi="Calibri"/>
      <w:b/>
    </w:rPr>
  </w:style>
  <w:style w:type="paragraph" w:styleId="Heading7">
    <w:name w:val="heading 7"/>
    <w:basedOn w:val="Normal"/>
    <w:next w:val="Normal"/>
    <w:uiPriority w:val="9"/>
    <w:qFormat/>
    <w:pPr>
      <w:keepNext w:val="true"/>
      <w:widowControl/>
      <w:numPr>
        <w:ilvl w:val="0"/>
        <w:numId w:val="0"/>
      </w:numPr>
      <w:tabs>
        <w:tab w:val="clear" w:pos="708"/>
        <w:tab w:val="left" w:pos="1296" w:leader="none"/>
      </w:tabs>
      <w:ind w:hanging="1296" w:left="1296"/>
      <w:outlineLvl w:val="6"/>
    </w:pPr>
    <w:rPr>
      <w:rFonts w:ascii="Calibri" w:hAnsi="Calibri"/>
      <w:sz w:val="24"/>
    </w:rPr>
  </w:style>
  <w:style w:type="paragraph" w:styleId="Heading8">
    <w:name w:val="heading 8"/>
    <w:basedOn w:val="Normal"/>
    <w:next w:val="Normal"/>
    <w:uiPriority w:val="9"/>
    <w:qFormat/>
    <w:pPr>
      <w:keepNext w:val="true"/>
      <w:widowControl/>
      <w:numPr>
        <w:ilvl w:val="0"/>
        <w:numId w:val="0"/>
      </w:numPr>
      <w:tabs>
        <w:tab w:val="clear" w:pos="708"/>
        <w:tab w:val="left" w:pos="1440" w:leader="none"/>
      </w:tabs>
      <w:ind w:hanging="1440" w:left="1440"/>
      <w:outlineLvl w:val="7"/>
    </w:pPr>
    <w:rPr>
      <w:rFonts w:ascii="Calibri" w:hAnsi="Calibri"/>
      <w:i/>
      <w:sz w:val="24"/>
    </w:rPr>
  </w:style>
  <w:style w:type="paragraph" w:styleId="Heading9">
    <w:name w:val="heading 9"/>
    <w:basedOn w:val="Normal"/>
    <w:next w:val="Normal"/>
    <w:uiPriority w:val="9"/>
    <w:qFormat/>
    <w:pPr>
      <w:keepNext w:val="true"/>
      <w:widowControl/>
      <w:numPr>
        <w:ilvl w:val="0"/>
        <w:numId w:val="0"/>
      </w:numPr>
      <w:tabs>
        <w:tab w:val="clear" w:pos="708"/>
        <w:tab w:val="left" w:pos="1584" w:leader="none"/>
      </w:tabs>
      <w:spacing w:before="120" w:after="0"/>
      <w:ind w:hanging="1584" w:left="1584"/>
      <w:jc w:val="both"/>
      <w:outlineLvl w:val="8"/>
    </w:pPr>
    <w:rPr>
      <w:rFonts w:ascii="Cambria" w:hAnsi="Cambria"/>
    </w:rPr>
  </w:style>
  <w:style w:type="character" w:styleId="Style5">
    <w:name w:val="Символ сноски"/>
    <w:link w:val="29"/>
    <w:qFormat/>
    <w:rPr>
      <w:rFonts w:ascii="Times New Roman" w:hAnsi="Times New Roman"/>
      <w:vertAlign w:val="superscript"/>
    </w:rPr>
  </w:style>
  <w:style w:type="character" w:styleId="FootnoteReference">
    <w:name w:val="footnote reference"/>
    <w:rPr>
      <w:rFonts w:ascii="Times New Roman" w:hAnsi="Times New Roman"/>
      <w:vertAlign w:val="superscript"/>
    </w:rPr>
  </w:style>
  <w:style w:type="character" w:styleId="Footer2">
    <w:name w:val="Footer2"/>
    <w:link w:val="Footer21"/>
    <w:qFormat/>
    <w:rPr/>
  </w:style>
  <w:style w:type="character" w:styleId="21111">
    <w:name w:val="Заголовок21111"/>
    <w:link w:val="2111111"/>
    <w:qFormat/>
    <w:rPr>
      <w:rFonts w:ascii="Liberation Sans" w:hAnsi="Liberation Sans"/>
      <w:sz w:val="28"/>
    </w:rPr>
  </w:style>
  <w:style w:type="character" w:styleId="Contents6">
    <w:name w:val="Contents 6"/>
    <w:link w:val="Contents63"/>
    <w:qFormat/>
    <w:rPr>
      <w:rFonts w:ascii="XO Thames" w:hAnsi="XO Thames"/>
      <w:sz w:val="28"/>
    </w:rPr>
  </w:style>
  <w:style w:type="character" w:styleId="Heading12">
    <w:name w:val="Heading 12"/>
    <w:link w:val="Heading121"/>
    <w:qFormat/>
    <w:rPr>
      <w:rFonts w:ascii="Cambria" w:hAnsi="Cambria"/>
      <w:b/>
      <w:sz w:val="32"/>
    </w:rPr>
  </w:style>
  <w:style w:type="character" w:styleId="Contents3">
    <w:name w:val="Contents 3"/>
    <w:link w:val="Contents33"/>
    <w:qFormat/>
    <w:rPr>
      <w:rFonts w:ascii="XO Thames" w:hAnsi="XO Thames"/>
      <w:sz w:val="28"/>
    </w:rPr>
  </w:style>
  <w:style w:type="character" w:styleId="Contents2">
    <w:name w:val="Contents 2"/>
    <w:qFormat/>
    <w:rPr>
      <w:rFonts w:ascii="XO Thames" w:hAnsi="XO Thames"/>
      <w:color w:val="000000"/>
      <w:spacing w:val="0"/>
      <w:sz w:val="28"/>
    </w:rPr>
  </w:style>
  <w:style w:type="character" w:styleId="Contents62">
    <w:name w:val="Contents 62"/>
    <w:link w:val="Contents621"/>
    <w:qFormat/>
    <w:rPr>
      <w:rFonts w:ascii="XO Thames" w:hAnsi="XO Thames"/>
      <w:color w:val="000000"/>
      <w:sz w:val="28"/>
    </w:rPr>
  </w:style>
  <w:style w:type="character" w:styleId="FootnoteSymbol">
    <w:name w:val="Footnote Symbol"/>
    <w:link w:val="FootnoteSymbol4"/>
    <w:qFormat/>
    <w:rPr>
      <w:rFonts w:ascii="Times New Roman" w:hAnsi="Times New Roman"/>
      <w:color w:val="000000"/>
      <w:spacing w:val="0"/>
      <w:sz w:val="22"/>
      <w:vertAlign w:val="superscript"/>
    </w:rPr>
  </w:style>
  <w:style w:type="character" w:styleId="1">
    <w:name w:val="Содержимое таблицы1"/>
    <w:link w:val="133"/>
    <w:qFormat/>
    <w:rPr/>
  </w:style>
  <w:style w:type="character" w:styleId="Header2">
    <w:name w:val="Header2"/>
    <w:link w:val="Header21"/>
    <w:qFormat/>
    <w:rPr/>
  </w:style>
  <w:style w:type="character" w:styleId="Heading111">
    <w:name w:val="Heading 111"/>
    <w:link w:val="Heading1111"/>
    <w:qFormat/>
    <w:rPr>
      <w:rFonts w:ascii="Cambria" w:hAnsi="Cambria"/>
      <w:b/>
      <w:color w:val="000000"/>
      <w:sz w:val="32"/>
    </w:rPr>
  </w:style>
  <w:style w:type="character" w:styleId="Contents4">
    <w:name w:val="Contents 4"/>
    <w:qFormat/>
    <w:rPr>
      <w:rFonts w:ascii="XO Thames" w:hAnsi="XO Thames"/>
      <w:color w:val="000000"/>
      <w:spacing w:val="0"/>
      <w:sz w:val="28"/>
    </w:rPr>
  </w:style>
  <w:style w:type="character" w:styleId="Heading211">
    <w:name w:val="Heading 211"/>
    <w:link w:val="Heading2111"/>
    <w:qFormat/>
    <w:rPr>
      <w:rFonts w:ascii="Cambria" w:hAnsi="Cambria"/>
      <w:b/>
      <w:i/>
      <w:color w:val="000000"/>
      <w:sz w:val="28"/>
    </w:rPr>
  </w:style>
  <w:style w:type="character" w:styleId="Strong">
    <w:name w:val="Strong"/>
    <w:qFormat/>
    <w:rPr>
      <w:b/>
    </w:rPr>
  </w:style>
  <w:style w:type="character" w:styleId="11">
    <w:name w:val="Основной текст11"/>
    <w:link w:val="1128"/>
    <w:qFormat/>
    <w:rPr>
      <w:sz w:val="26"/>
    </w:rPr>
  </w:style>
  <w:style w:type="character" w:styleId="HeaderandFooter6">
    <w:name w:val="Header and Footer6"/>
    <w:link w:val="HeaderandFooter61"/>
    <w:qFormat/>
    <w:rPr/>
  </w:style>
  <w:style w:type="character" w:styleId="23">
    <w:name w:val="Заголовок23"/>
    <w:link w:val="231"/>
    <w:qFormat/>
    <w:rPr>
      <w:rFonts w:ascii="Liberation Sans" w:hAnsi="Liberation Sans"/>
      <w:sz w:val="28"/>
    </w:rPr>
  </w:style>
  <w:style w:type="character" w:styleId="Heading71">
    <w:name w:val="Heading 71"/>
    <w:qFormat/>
    <w:rPr>
      <w:rFonts w:ascii="Calibri" w:hAnsi="Calibri"/>
      <w:sz w:val="24"/>
    </w:rPr>
  </w:style>
  <w:style w:type="character" w:styleId="211">
    <w:name w:val="Заголовок мой 211"/>
    <w:basedOn w:val="31112"/>
    <w:link w:val="21114"/>
    <w:qFormat/>
    <w:rPr>
      <w:b/>
      <w:sz w:val="22"/>
    </w:rPr>
  </w:style>
  <w:style w:type="character" w:styleId="Style271">
    <w:name w:val="Style 271"/>
    <w:link w:val="Style2712"/>
    <w:qFormat/>
    <w:rPr>
      <w:b/>
      <w:sz w:val="22"/>
    </w:rPr>
  </w:style>
  <w:style w:type="character" w:styleId="Tahoma101">
    <w:name w:val="Стиль Tahoma 10 пт полужирный1"/>
    <w:link w:val="Tahoma1012"/>
    <w:qFormat/>
    <w:rPr>
      <w:rFonts w:ascii="Tahoma" w:hAnsi="Tahoma"/>
      <w:b/>
    </w:rPr>
  </w:style>
  <w:style w:type="character" w:styleId="2">
    <w:name w:val="Заголовок2"/>
    <w:link w:val="241"/>
    <w:qFormat/>
    <w:rPr>
      <w:rFonts w:ascii="Liberation Sans" w:hAnsi="Liberation Sans"/>
      <w:sz w:val="28"/>
    </w:rPr>
  </w:style>
  <w:style w:type="character" w:styleId="Heading52">
    <w:name w:val="Heading 52"/>
    <w:link w:val="Heading521"/>
    <w:qFormat/>
    <w:rPr>
      <w:rFonts w:ascii="Calibri" w:hAnsi="Calibri"/>
      <w:b/>
      <w:i/>
      <w:sz w:val="26"/>
    </w:rPr>
  </w:style>
  <w:style w:type="character" w:styleId="Contents21">
    <w:name w:val="Contents 21"/>
    <w:link w:val="Contents23"/>
    <w:qFormat/>
    <w:rPr>
      <w:rFonts w:ascii="XO Thames" w:hAnsi="XO Thames"/>
      <w:sz w:val="28"/>
    </w:rPr>
  </w:style>
  <w:style w:type="character" w:styleId="Style2411">
    <w:name w:val="Style 2411"/>
    <w:link w:val="Style24111"/>
    <w:qFormat/>
    <w:rPr>
      <w:sz w:val="19"/>
    </w:rPr>
  </w:style>
  <w:style w:type="character" w:styleId="PageNumber11">
    <w:name w:val="Page Number11"/>
    <w:basedOn w:val="11110"/>
    <w:link w:val="PageNumber111"/>
    <w:qFormat/>
    <w:rPr/>
  </w:style>
  <w:style w:type="character" w:styleId="Contents61">
    <w:name w:val="Contents 61"/>
    <w:qFormat/>
    <w:rPr>
      <w:rFonts w:ascii="XO Thames" w:hAnsi="XO Thames"/>
      <w:color w:val="000000"/>
      <w:spacing w:val="0"/>
      <w:sz w:val="28"/>
    </w:rPr>
  </w:style>
  <w:style w:type="character" w:styleId="Heading41">
    <w:name w:val="Heading 41"/>
    <w:link w:val="Heading412"/>
    <w:qFormat/>
    <w:rPr>
      <w:rFonts w:ascii="XO Thames" w:hAnsi="XO Thames"/>
      <w:b/>
      <w:sz w:val="24"/>
    </w:rPr>
  </w:style>
  <w:style w:type="character" w:styleId="Marginalia1">
    <w:name w:val="Marginalia1"/>
    <w:link w:val="Marginalia11"/>
    <w:qFormat/>
    <w:rPr/>
  </w:style>
  <w:style w:type="character" w:styleId="BlockText1">
    <w:name w:val="Block Text1"/>
    <w:link w:val="BlockText12"/>
    <w:qFormat/>
    <w:rPr>
      <w:sz w:val="24"/>
    </w:rPr>
  </w:style>
  <w:style w:type="character" w:styleId="Contents7">
    <w:name w:val="Contents 7"/>
    <w:qFormat/>
    <w:rPr>
      <w:rFonts w:ascii="XO Thames" w:hAnsi="XO Thames"/>
      <w:color w:val="000000"/>
      <w:spacing w:val="0"/>
      <w:sz w:val="28"/>
    </w:rPr>
  </w:style>
  <w:style w:type="character" w:styleId="Internetlink1">
    <w:name w:val="Internet link1"/>
    <w:link w:val="Internetlink11"/>
    <w:qFormat/>
    <w:rPr>
      <w:rFonts w:ascii="Times New Roman" w:hAnsi="Times New Roman"/>
      <w:color w:val="000080"/>
      <w:spacing w:val="0"/>
      <w:sz w:val="24"/>
      <w:u w:val="single"/>
    </w:rPr>
  </w:style>
  <w:style w:type="character" w:styleId="111">
    <w:name w:val="Заголовок таблицы111"/>
    <w:basedOn w:val="1116"/>
    <w:link w:val="11113"/>
    <w:qFormat/>
    <w:rPr/>
  </w:style>
  <w:style w:type="character" w:styleId="Heading11">
    <w:name w:val="Heading 11"/>
    <w:link w:val="Heading112"/>
    <w:qFormat/>
    <w:rPr>
      <w:rFonts w:ascii="XO Thames" w:hAnsi="XO Thames"/>
      <w:b/>
      <w:sz w:val="32"/>
    </w:rPr>
  </w:style>
  <w:style w:type="character" w:styleId="212">
    <w:name w:val="Заголовок212"/>
    <w:link w:val="21212"/>
    <w:qFormat/>
    <w:rPr>
      <w:rFonts w:ascii="Liberation Sans" w:hAnsi="Liberation Sans"/>
      <w:sz w:val="28"/>
    </w:rPr>
  </w:style>
  <w:style w:type="character" w:styleId="112">
    <w:name w:val="Заголовок таблицы11"/>
    <w:basedOn w:val="1120"/>
    <w:link w:val="1129"/>
    <w:qFormat/>
    <w:rPr/>
  </w:style>
  <w:style w:type="character" w:styleId="ConsPlusNormal1">
    <w:name w:val="ConsPlusNormal1"/>
    <w:link w:val="ConsPlusNormal12"/>
    <w:qFormat/>
    <w:rPr>
      <w:rFonts w:ascii="Arial" w:hAnsi="Arial"/>
      <w:color w:val="000000"/>
      <w:spacing w:val="0"/>
      <w:sz w:val="20"/>
    </w:rPr>
  </w:style>
  <w:style w:type="character" w:styleId="12">
    <w:name w:val="Указатель1"/>
    <w:link w:val="141"/>
    <w:qFormat/>
    <w:rPr/>
  </w:style>
  <w:style w:type="character" w:styleId="Contents5">
    <w:name w:val="Contents 5"/>
    <w:link w:val="Contents54"/>
    <w:qFormat/>
    <w:rPr>
      <w:rFonts w:ascii="XO Thames" w:hAnsi="XO Thames"/>
      <w:sz w:val="28"/>
    </w:rPr>
  </w:style>
  <w:style w:type="character" w:styleId="1111">
    <w:name w:val="Абзац нумер 1 НИР11"/>
    <w:link w:val="11114"/>
    <w:qFormat/>
    <w:rPr>
      <w:rFonts w:ascii="Times New Roman" w:hAnsi="Times New Roman"/>
      <w:color w:val="000000"/>
      <w:spacing w:val="0"/>
      <w:sz w:val="24"/>
    </w:rPr>
  </w:style>
  <w:style w:type="character" w:styleId="Heading511">
    <w:name w:val="Heading 511"/>
    <w:link w:val="Heading5111"/>
    <w:qFormat/>
    <w:rPr>
      <w:rFonts w:ascii="Calibri" w:hAnsi="Calibri"/>
      <w:b/>
      <w:i/>
      <w:color w:val="000000"/>
      <w:sz w:val="26"/>
    </w:rPr>
  </w:style>
  <w:style w:type="character" w:styleId="Heading72">
    <w:name w:val="Heading 72"/>
    <w:link w:val="Heading721"/>
    <w:qFormat/>
    <w:rPr>
      <w:rFonts w:ascii="Calibri" w:hAnsi="Calibri"/>
      <w:sz w:val="24"/>
    </w:rPr>
  </w:style>
  <w:style w:type="character" w:styleId="Style132">
    <w:name w:val="Style 132"/>
    <w:link w:val="Style1321"/>
    <w:qFormat/>
    <w:rPr>
      <w:rFonts w:ascii="Times New Roman" w:hAnsi="Times New Roman"/>
      <w:color w:val="000000"/>
      <w:sz w:val="20"/>
    </w:rPr>
  </w:style>
  <w:style w:type="character" w:styleId="13">
    <w:name w:val="Нижний колонтитул Знак1"/>
    <w:basedOn w:val="DefaultParagraphFont1"/>
    <w:link w:val="128"/>
    <w:qFormat/>
    <w:rPr>
      <w:color w:val="000000"/>
    </w:rPr>
  </w:style>
  <w:style w:type="character" w:styleId="Contents8">
    <w:name w:val="Contents 8"/>
    <w:link w:val="Contents83"/>
    <w:qFormat/>
    <w:rPr>
      <w:rFonts w:ascii="XO Thames" w:hAnsi="XO Thames"/>
      <w:sz w:val="28"/>
    </w:rPr>
  </w:style>
  <w:style w:type="character" w:styleId="14">
    <w:name w:val="Заголовок таблицы1"/>
    <w:basedOn w:val="1"/>
    <w:link w:val="134"/>
    <w:qFormat/>
    <w:rPr>
      <w:b/>
    </w:rPr>
  </w:style>
  <w:style w:type="character" w:styleId="21">
    <w:name w:val="Содержимое таблицы2"/>
    <w:link w:val="216"/>
    <w:qFormat/>
    <w:rPr/>
  </w:style>
  <w:style w:type="character" w:styleId="IndexHeading2">
    <w:name w:val="Index Heading2"/>
    <w:link w:val="IndexHeading21"/>
    <w:qFormat/>
    <w:rPr/>
  </w:style>
  <w:style w:type="character" w:styleId="131">
    <w:name w:val="Указатель131"/>
    <w:link w:val="1312"/>
    <w:qFormat/>
    <w:rPr/>
  </w:style>
  <w:style w:type="character" w:styleId="Endnote">
    <w:name w:val="Endnote"/>
    <w:link w:val="Endnote3"/>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31">
    <w:name w:val="Заголовок31"/>
    <w:link w:val="3122"/>
    <w:qFormat/>
    <w:rPr>
      <w:rFonts w:ascii="Liberation Sans" w:hAnsi="Liberation Sans"/>
      <w:color w:val="000000"/>
      <w:sz w:val="28"/>
    </w:rPr>
  </w:style>
  <w:style w:type="character" w:styleId="15">
    <w:name w:val="Знак1"/>
    <w:link w:val="129"/>
    <w:qFormat/>
    <w:rPr/>
  </w:style>
  <w:style w:type="character" w:styleId="113">
    <w:name w:val="Цветовое выделение11"/>
    <w:link w:val="11115"/>
    <w:qFormat/>
    <w:rPr>
      <w:rFonts w:ascii="Calibri" w:hAnsi="Calibri"/>
      <w:b/>
      <w:color w:val="000080"/>
      <w:spacing w:val="0"/>
      <w:sz w:val="22"/>
    </w:rPr>
  </w:style>
  <w:style w:type="character" w:styleId="1311">
    <w:name w:val="Указатель1311"/>
    <w:link w:val="13111"/>
    <w:qFormat/>
    <w:rPr/>
  </w:style>
  <w:style w:type="character" w:styleId="22">
    <w:name w:val="Колонтитулы2"/>
    <w:link w:val="217"/>
    <w:qFormat/>
    <w:rPr>
      <w:rFonts w:ascii="Times New Roman" w:hAnsi="Times New Roman"/>
      <w:color w:val="000000"/>
      <w:sz w:val="24"/>
    </w:rPr>
  </w:style>
  <w:style w:type="character" w:styleId="Footnote11">
    <w:name w:val="Footnote11"/>
    <w:link w:val="Footnote111"/>
    <w:qFormat/>
    <w:rPr>
      <w:rFonts w:ascii="XO Thames" w:hAnsi="XO Thames"/>
      <w:color w:val="000000"/>
      <w:spacing w:val="0"/>
      <w:sz w:val="22"/>
    </w:rPr>
  </w:style>
  <w:style w:type="character" w:styleId="Tahoma1011">
    <w:name w:val="Стиль Tahoma 10 пт полужирный11"/>
    <w:link w:val="Tahoma10111"/>
    <w:qFormat/>
    <w:rPr>
      <w:rFonts w:ascii="Tahoma" w:hAnsi="Tahoma"/>
      <w:b/>
    </w:rPr>
  </w:style>
  <w:style w:type="character" w:styleId="Contents42">
    <w:name w:val="Contents 42"/>
    <w:link w:val="Contents421"/>
    <w:qFormat/>
    <w:rPr>
      <w:rFonts w:ascii="XO Thames" w:hAnsi="XO Thames"/>
      <w:color w:val="000000"/>
      <w:sz w:val="28"/>
    </w:rPr>
  </w:style>
  <w:style w:type="character" w:styleId="Style2111">
    <w:name w:val="Style 2111"/>
    <w:link w:val="Style21111"/>
    <w:qFormat/>
    <w:rPr>
      <w:sz w:val="16"/>
    </w:rPr>
  </w:style>
  <w:style w:type="character" w:styleId="PageNumber2">
    <w:name w:val="Page Number2"/>
    <w:basedOn w:val="11110"/>
    <w:link w:val="PageNumber21"/>
    <w:qFormat/>
    <w:rPr/>
  </w:style>
  <w:style w:type="character" w:styleId="Contents51">
    <w:name w:val="Contents 51"/>
    <w:link w:val="Contents511"/>
    <w:qFormat/>
    <w:rPr>
      <w:rFonts w:ascii="XO Thames" w:hAnsi="XO Thames"/>
      <w:color w:val="000000"/>
      <w:spacing w:val="0"/>
      <w:sz w:val="28"/>
    </w:rPr>
  </w:style>
  <w:style w:type="character" w:styleId="NormalWeb1">
    <w:name w:val="Normal (Web)1"/>
    <w:link w:val="NormalWeb12"/>
    <w:qFormat/>
    <w:rPr>
      <w:rFonts w:ascii="Verdana" w:hAnsi="Verdana"/>
    </w:rPr>
  </w:style>
  <w:style w:type="character" w:styleId="BodyText211">
    <w:name w:val="Body Text 211"/>
    <w:link w:val="BodyText2111"/>
    <w:qFormat/>
    <w:rPr/>
  </w:style>
  <w:style w:type="character" w:styleId="Contents22">
    <w:name w:val="Contents 22"/>
    <w:link w:val="Contents221"/>
    <w:qFormat/>
    <w:rPr>
      <w:rFonts w:ascii="XO Thames" w:hAnsi="XO Thames"/>
      <w:color w:val="000000"/>
      <w:sz w:val="28"/>
    </w:rPr>
  </w:style>
  <w:style w:type="character" w:styleId="Textbodyindent">
    <w:name w:val="Text body indent"/>
    <w:qFormat/>
    <w:rPr/>
  </w:style>
  <w:style w:type="character" w:styleId="121">
    <w:name w:val="Указатель12"/>
    <w:link w:val="1221"/>
    <w:qFormat/>
    <w:rPr/>
  </w:style>
  <w:style w:type="character" w:styleId="HeaderandFooter21">
    <w:name w:val="Header and Footer21"/>
    <w:link w:val="HeaderandFooter211"/>
    <w:qFormat/>
    <w:rPr/>
  </w:style>
  <w:style w:type="character" w:styleId="Style1011">
    <w:name w:val="Style1011"/>
    <w:link w:val="Style10111"/>
    <w:qFormat/>
    <w:rPr>
      <w:sz w:val="24"/>
    </w:rPr>
  </w:style>
  <w:style w:type="character" w:styleId="1112">
    <w:name w:val="Указатель111"/>
    <w:link w:val="11121"/>
    <w:qFormat/>
    <w:rPr/>
  </w:style>
  <w:style w:type="character" w:styleId="Normalunindented1">
    <w:name w:val="Normal unindented1"/>
    <w:link w:val="Normalunindented12"/>
    <w:qFormat/>
    <w:rPr>
      <w:rFonts w:ascii="Times New Roman" w:hAnsi="Times New Roman"/>
      <w:color w:val="000000"/>
      <w:spacing w:val="0"/>
      <w:sz w:val="22"/>
    </w:rPr>
  </w:style>
  <w:style w:type="character" w:styleId="IndexHeading1">
    <w:name w:val="Index Heading1"/>
    <w:link w:val="IndexHeading12"/>
    <w:qFormat/>
    <w:rPr/>
  </w:style>
  <w:style w:type="character" w:styleId="def-term2">
    <w:name w:val="def-term2"/>
    <w:basedOn w:val="DefaultParagraphFont11"/>
    <w:link w:val="def-term21"/>
    <w:qFormat/>
    <w:rPr/>
  </w:style>
  <w:style w:type="character" w:styleId="EndnoteSymbol1">
    <w:name w:val="Endnote Symbol1"/>
    <w:link w:val="EndnoteSymbol11"/>
    <w:qFormat/>
    <w:rPr>
      <w:rFonts w:ascii="Calibri" w:hAnsi="Calibri"/>
      <w:color w:val="000000"/>
      <w:spacing w:val="0"/>
      <w:sz w:val="22"/>
      <w:vertAlign w:val="superscript"/>
    </w:rPr>
  </w:style>
  <w:style w:type="character" w:styleId="Heading91">
    <w:name w:val="Heading 91"/>
    <w:qFormat/>
    <w:rPr>
      <w:rFonts w:ascii="Cambria" w:hAnsi="Cambria"/>
    </w:rPr>
  </w:style>
  <w:style w:type="character" w:styleId="Style101">
    <w:name w:val="Style101"/>
    <w:link w:val="Style1012"/>
    <w:qFormat/>
    <w:rPr>
      <w:sz w:val="24"/>
    </w:rPr>
  </w:style>
  <w:style w:type="character" w:styleId="List2">
    <w:name w:val="List2"/>
    <w:basedOn w:val="Textbody11"/>
    <w:link w:val="List21"/>
    <w:qFormat/>
    <w:rPr>
      <w:rFonts w:ascii="Arial" w:hAnsi="Arial"/>
    </w:rPr>
  </w:style>
  <w:style w:type="character" w:styleId="Textbody">
    <w:name w:val="Text body"/>
    <w:qFormat/>
    <w:rPr/>
  </w:style>
  <w:style w:type="character" w:styleId="HeaderandFooter1">
    <w:name w:val="Header and Footer1"/>
    <w:link w:val="HeaderandFooter12"/>
    <w:qFormat/>
    <w:rPr>
      <w:rFonts w:ascii="XO Thames" w:hAnsi="XO Thames"/>
      <w:color w:val="000000"/>
      <w:spacing w:val="0"/>
      <w:sz w:val="28"/>
    </w:rPr>
  </w:style>
  <w:style w:type="character" w:styleId="def-term11">
    <w:name w:val="def-term11"/>
    <w:basedOn w:val="DefaultParagraphFont11"/>
    <w:link w:val="def-term111"/>
    <w:qFormat/>
    <w:rPr/>
  </w:style>
  <w:style w:type="character" w:styleId="BodyTextIndent31">
    <w:name w:val="Body Text Indent 31"/>
    <w:link w:val="BodyTextIndent312"/>
    <w:qFormat/>
    <w:rPr>
      <w:sz w:val="16"/>
    </w:rPr>
  </w:style>
  <w:style w:type="character" w:styleId="Heading811">
    <w:name w:val="Heading 811"/>
    <w:link w:val="Heading8111"/>
    <w:qFormat/>
    <w:rPr>
      <w:rFonts w:ascii="Calibri" w:hAnsi="Calibri"/>
      <w:i/>
      <w:sz w:val="24"/>
    </w:rPr>
  </w:style>
  <w:style w:type="character" w:styleId="NoSpacing11">
    <w:name w:val="No Spacing11"/>
    <w:link w:val="NoSpacing111"/>
    <w:qFormat/>
    <w:rPr>
      <w:rFonts w:ascii="Times New Roman" w:hAnsi="Times New Roman"/>
      <w:color w:val="000000"/>
      <w:spacing w:val="0"/>
      <w:sz w:val="20"/>
    </w:rPr>
  </w:style>
  <w:style w:type="character" w:styleId="FontStyle651">
    <w:name w:val="Font Style651"/>
    <w:basedOn w:val="DefaultParagraphFont1"/>
    <w:link w:val="FontStyle6512"/>
    <w:qFormat/>
    <w:rPr>
      <w:rFonts w:ascii="Times New Roman" w:hAnsi="Times New Roman"/>
      <w:sz w:val="16"/>
    </w:rPr>
  </w:style>
  <w:style w:type="character" w:styleId="Heading911">
    <w:name w:val="Heading 911"/>
    <w:link w:val="Heading912"/>
    <w:qFormat/>
    <w:rPr>
      <w:rFonts w:ascii="Cambria" w:hAnsi="Cambria"/>
    </w:rPr>
  </w:style>
  <w:style w:type="character" w:styleId="Style6">
    <w:name w:val="Символ концевой сноски"/>
    <w:link w:val="210"/>
    <w:qFormat/>
    <w:rPr>
      <w:vertAlign w:val="superscript"/>
    </w:rPr>
  </w:style>
  <w:style w:type="character" w:styleId="EndnoteReference">
    <w:name w:val="endnote reference"/>
    <w:rPr>
      <w:vertAlign w:val="superscript"/>
    </w:rPr>
  </w:style>
  <w:style w:type="character" w:styleId="2111">
    <w:name w:val="Основной текст 2111"/>
    <w:link w:val="211121"/>
    <w:qFormat/>
    <w:rPr>
      <w:rFonts w:ascii="Arial" w:hAnsi="Arial"/>
      <w:b/>
      <w:sz w:val="22"/>
    </w:rPr>
  </w:style>
  <w:style w:type="character" w:styleId="114">
    <w:name w:val="Заголовок 1 НИР1"/>
    <w:link w:val="11210"/>
    <w:qFormat/>
    <w:rPr>
      <w:rFonts w:ascii="Cambria" w:hAnsi="Cambria"/>
      <w:b/>
      <w:caps/>
      <w:color w:val="000000"/>
      <w:sz w:val="24"/>
    </w:rPr>
  </w:style>
  <w:style w:type="character" w:styleId="1113">
    <w:name w:val="Основной текст111"/>
    <w:link w:val="11116"/>
    <w:qFormat/>
    <w:rPr>
      <w:sz w:val="26"/>
    </w:rPr>
  </w:style>
  <w:style w:type="character" w:styleId="Contents211">
    <w:name w:val="Contents 211"/>
    <w:link w:val="Contents212"/>
    <w:qFormat/>
    <w:rPr>
      <w:rFonts w:ascii="XO Thames" w:hAnsi="XO Thames"/>
      <w:color w:val="000000"/>
      <w:spacing w:val="0"/>
      <w:sz w:val="28"/>
    </w:rPr>
  </w:style>
  <w:style w:type="character" w:styleId="31111">
    <w:name w:val="Основной текст с отступом 31111"/>
    <w:link w:val="311111"/>
    <w:qFormat/>
    <w:rPr>
      <w:sz w:val="16"/>
    </w:rPr>
  </w:style>
  <w:style w:type="character" w:styleId="Heading812">
    <w:name w:val="Heading 812"/>
    <w:link w:val="Heading8121"/>
    <w:qFormat/>
    <w:rPr>
      <w:rFonts w:ascii="Calibri" w:hAnsi="Calibri"/>
      <w:i/>
      <w:color w:val="000000"/>
      <w:sz w:val="24"/>
    </w:rPr>
  </w:style>
  <w:style w:type="character" w:styleId="Caption2">
    <w:name w:val="Caption2"/>
    <w:link w:val="Caption21"/>
    <w:qFormat/>
    <w:rPr>
      <w:i/>
      <w:sz w:val="24"/>
    </w:rPr>
  </w:style>
  <w:style w:type="character" w:styleId="Style211">
    <w:name w:val="Style 211"/>
    <w:link w:val="Style2112"/>
    <w:qFormat/>
    <w:rPr>
      <w:sz w:val="16"/>
    </w:rPr>
  </w:style>
  <w:style w:type="character" w:styleId="16">
    <w:name w:val="Заголовок мой1"/>
    <w:basedOn w:val="3112"/>
    <w:link w:val="1210"/>
    <w:qFormat/>
    <w:rPr>
      <w:b/>
      <w:sz w:val="22"/>
    </w:rPr>
  </w:style>
  <w:style w:type="character" w:styleId="2112">
    <w:name w:val="Заголовок211"/>
    <w:link w:val="21121"/>
    <w:qFormat/>
    <w:rPr>
      <w:rFonts w:ascii="Liberation Sans" w:hAnsi="Liberation Sans"/>
      <w:sz w:val="28"/>
    </w:rPr>
  </w:style>
  <w:style w:type="character" w:styleId="PageNumber">
    <w:name w:val="page number"/>
    <w:basedOn w:val="1126"/>
    <w:rPr/>
  </w:style>
  <w:style w:type="character" w:styleId="Style7">
    <w:name w:val="Указатель"/>
    <w:link w:val="3113"/>
    <w:qFormat/>
    <w:rPr/>
  </w:style>
  <w:style w:type="character" w:styleId="24">
    <w:name w:val="Указатель2"/>
    <w:link w:val="223"/>
    <w:qFormat/>
    <w:rPr/>
  </w:style>
  <w:style w:type="character" w:styleId="FootnoteSymbol2">
    <w:name w:val="Footnote Symbol2"/>
    <w:link w:val="FootnoteSymbol21"/>
    <w:qFormat/>
    <w:rPr>
      <w:rFonts w:ascii="Times New Roman" w:hAnsi="Times New Roman"/>
      <w:color w:val="000000"/>
      <w:sz w:val="24"/>
      <w:vertAlign w:val="superscript"/>
    </w:rPr>
  </w:style>
  <w:style w:type="character" w:styleId="Style8">
    <w:name w:val="Содержимое таблицы"/>
    <w:link w:val="411"/>
    <w:qFormat/>
    <w:rPr/>
  </w:style>
  <w:style w:type="character" w:styleId="115">
    <w:name w:val="Заголовок11"/>
    <w:link w:val="11211"/>
    <w:qFormat/>
    <w:rPr>
      <w:rFonts w:ascii="Arial" w:hAnsi="Arial"/>
      <w:sz w:val="28"/>
    </w:rPr>
  </w:style>
  <w:style w:type="character" w:styleId="116">
    <w:name w:val="Колонтитулы11"/>
    <w:link w:val="11117"/>
    <w:qFormat/>
    <w:rPr/>
  </w:style>
  <w:style w:type="character" w:styleId="Style411">
    <w:name w:val="Style 411"/>
    <w:link w:val="Style4111"/>
    <w:qFormat/>
    <w:rPr>
      <w:b/>
      <w:sz w:val="26"/>
    </w:rPr>
  </w:style>
  <w:style w:type="character" w:styleId="25">
    <w:name w:val="Нижний колонтитул Знак2"/>
    <w:basedOn w:val="DefaultParagraphFont11"/>
    <w:link w:val="218"/>
    <w:qFormat/>
    <w:rPr>
      <w:color w:val="000000"/>
    </w:rPr>
  </w:style>
  <w:style w:type="character" w:styleId="Heading711">
    <w:name w:val="Heading 711"/>
    <w:link w:val="Heading7111"/>
    <w:qFormat/>
    <w:rPr>
      <w:rFonts w:ascii="Calibri" w:hAnsi="Calibri"/>
      <w:color w:val="000000"/>
      <w:sz w:val="24"/>
    </w:rPr>
  </w:style>
  <w:style w:type="character" w:styleId="Internetlink2">
    <w:name w:val="Internet link2"/>
    <w:link w:val="Internetlink21"/>
    <w:qFormat/>
    <w:rPr>
      <w:rFonts w:ascii="Times New Roman" w:hAnsi="Times New Roman"/>
      <w:color w:val="0000FF"/>
      <w:sz w:val="24"/>
      <w:u w:val="single"/>
    </w:rPr>
  </w:style>
  <w:style w:type="character" w:styleId="Heading311">
    <w:name w:val="Heading 311"/>
    <w:link w:val="Heading312"/>
    <w:qFormat/>
    <w:rPr>
      <w:rFonts w:ascii="XO Thames" w:hAnsi="XO Thames"/>
      <w:b/>
      <w:sz w:val="26"/>
    </w:rPr>
  </w:style>
  <w:style w:type="character" w:styleId="Subtitle2">
    <w:name w:val="Subtitle2"/>
    <w:link w:val="Subtitle21"/>
    <w:qFormat/>
    <w:rPr>
      <w:rFonts w:ascii="Cambria" w:hAnsi="Cambria"/>
      <w:sz w:val="24"/>
    </w:rPr>
  </w:style>
  <w:style w:type="character" w:styleId="213">
    <w:name w:val="Заголовок мой 21"/>
    <w:basedOn w:val="3112"/>
    <w:link w:val="2124"/>
    <w:qFormat/>
    <w:rPr>
      <w:b/>
      <w:sz w:val="22"/>
    </w:rPr>
  </w:style>
  <w:style w:type="character" w:styleId="1114">
    <w:name w:val="Заголовок111"/>
    <w:link w:val="11118"/>
    <w:qFormat/>
    <w:rPr>
      <w:rFonts w:ascii="Liberation Sans" w:hAnsi="Liberation Sans"/>
      <w:sz w:val="28"/>
    </w:rPr>
  </w:style>
  <w:style w:type="character" w:styleId="Contents52">
    <w:name w:val="Contents 52"/>
    <w:link w:val="Contents521"/>
    <w:qFormat/>
    <w:rPr>
      <w:rFonts w:ascii="XO Thames" w:hAnsi="XO Thames"/>
      <w:color w:val="000000"/>
      <w:sz w:val="28"/>
    </w:rPr>
  </w:style>
  <w:style w:type="character" w:styleId="Textbody2">
    <w:name w:val="Text body2"/>
    <w:link w:val="Textbody21"/>
    <w:qFormat/>
    <w:rPr>
      <w:rFonts w:ascii="Times New Roman" w:hAnsi="Times New Roman"/>
      <w:color w:val="000000"/>
      <w:sz w:val="24"/>
    </w:rPr>
  </w:style>
  <w:style w:type="character" w:styleId="Style23">
    <w:name w:val="Style 23"/>
    <w:link w:val="Style231"/>
    <w:qFormat/>
    <w:rPr>
      <w:rFonts w:ascii="Times New Roman" w:hAnsi="Times New Roman"/>
      <w:color w:val="000000"/>
      <w:sz w:val="22"/>
    </w:rPr>
  </w:style>
  <w:style w:type="character" w:styleId="Subtitle1">
    <w:name w:val="Subtitle1"/>
    <w:link w:val="Subtitle12"/>
    <w:qFormat/>
    <w:rPr>
      <w:rFonts w:ascii="XO Thames" w:hAnsi="XO Thames"/>
      <w:i/>
      <w:sz w:val="24"/>
    </w:rPr>
  </w:style>
  <w:style w:type="character" w:styleId="211111">
    <w:name w:val="Основной текст с отступом 21111"/>
    <w:link w:val="2111112"/>
    <w:qFormat/>
    <w:rPr/>
  </w:style>
  <w:style w:type="character" w:styleId="117">
    <w:name w:val="Верхний колонтитул Знак11"/>
    <w:basedOn w:val="DefaultParagraphFont11"/>
    <w:link w:val="11119"/>
    <w:qFormat/>
    <w:rPr>
      <w:color w:val="000000"/>
    </w:rPr>
  </w:style>
  <w:style w:type="character" w:styleId="Contents12">
    <w:name w:val="Contents 12"/>
    <w:link w:val="Contents121"/>
    <w:qFormat/>
    <w:rPr>
      <w:rFonts w:ascii="XO Thames" w:hAnsi="XO Thames"/>
      <w:b/>
      <w:color w:val="000000"/>
      <w:sz w:val="28"/>
    </w:rPr>
  </w:style>
  <w:style w:type="character" w:styleId="17">
    <w:name w:val="Цветовое выделение1"/>
    <w:link w:val="1213"/>
    <w:qFormat/>
    <w:rPr>
      <w:rFonts w:ascii="Calibri" w:hAnsi="Calibri"/>
      <w:b/>
      <w:color w:val="000080"/>
      <w:spacing w:val="0"/>
      <w:sz w:val="22"/>
    </w:rPr>
  </w:style>
  <w:style w:type="character" w:styleId="HeaderandFooter5">
    <w:name w:val="Header and Footer5"/>
    <w:link w:val="HeaderandFooter51"/>
    <w:qFormat/>
    <w:rPr/>
  </w:style>
  <w:style w:type="character" w:styleId="21112">
    <w:name w:val="Основной текст с отступом 2111"/>
    <w:link w:val="211122"/>
    <w:qFormat/>
    <w:rPr/>
  </w:style>
  <w:style w:type="character" w:styleId="BlockText11">
    <w:name w:val="Block Text11"/>
    <w:link w:val="BlockText111"/>
    <w:qFormat/>
    <w:rPr>
      <w:sz w:val="24"/>
    </w:rPr>
  </w:style>
  <w:style w:type="character" w:styleId="Caption1">
    <w:name w:val="Caption1"/>
    <w:link w:val="Caption12"/>
    <w:qFormat/>
    <w:rPr>
      <w:i/>
    </w:rPr>
  </w:style>
  <w:style w:type="character" w:styleId="118">
    <w:name w:val="Указатель11"/>
    <w:link w:val="1131"/>
    <w:qFormat/>
    <w:rPr>
      <w:rFonts w:ascii="Arial" w:hAnsi="Arial"/>
    </w:rPr>
  </w:style>
  <w:style w:type="character" w:styleId="DefaultParagraphFont1">
    <w:name w:val="Default Paragraph Font1"/>
    <w:link w:val="DefaultParagraphFont12"/>
    <w:qFormat/>
    <w:rPr>
      <w:rFonts w:ascii="Calibri" w:hAnsi="Calibri"/>
      <w:color w:val="000000"/>
      <w:spacing w:val="0"/>
      <w:sz w:val="22"/>
    </w:rPr>
  </w:style>
  <w:style w:type="character" w:styleId="Contents31">
    <w:name w:val="Contents 31"/>
    <w:qFormat/>
    <w:rPr>
      <w:rFonts w:ascii="XO Thames" w:hAnsi="XO Thames"/>
      <w:color w:val="000000"/>
      <w:spacing w:val="0"/>
      <w:sz w:val="28"/>
    </w:rPr>
  </w:style>
  <w:style w:type="character" w:styleId="Contents72">
    <w:name w:val="Contents 72"/>
    <w:link w:val="Contents721"/>
    <w:qFormat/>
    <w:rPr>
      <w:rFonts w:ascii="XO Thames" w:hAnsi="XO Thames"/>
      <w:color w:val="000000"/>
      <w:sz w:val="28"/>
    </w:rPr>
  </w:style>
  <w:style w:type="character" w:styleId="Heading9111">
    <w:name w:val="Heading 9111"/>
    <w:link w:val="Heading9112"/>
    <w:qFormat/>
    <w:rPr>
      <w:rFonts w:ascii="Cambria" w:hAnsi="Cambria"/>
      <w:color w:val="000000"/>
      <w:sz w:val="24"/>
    </w:rPr>
  </w:style>
  <w:style w:type="character" w:styleId="3111">
    <w:name w:val="Основной текст с отступом 3111"/>
    <w:link w:val="311121"/>
    <w:qFormat/>
    <w:rPr>
      <w:sz w:val="16"/>
    </w:rPr>
  </w:style>
  <w:style w:type="character" w:styleId="WW8Num21z01">
    <w:name w:val="WW8Num21z01"/>
    <w:link w:val="WW8Num21z012"/>
    <w:qFormat/>
    <w:rPr>
      <w:rFonts w:ascii="Calibri" w:hAnsi="Calibri"/>
      <w:color w:val="000000"/>
      <w:spacing w:val="0"/>
      <w:sz w:val="22"/>
    </w:rPr>
  </w:style>
  <w:style w:type="character" w:styleId="BalloonText11">
    <w:name w:val="Balloon Text11"/>
    <w:link w:val="BalloonText111"/>
    <w:qFormat/>
    <w:rPr>
      <w:sz w:val="2"/>
    </w:rPr>
  </w:style>
  <w:style w:type="character" w:styleId="BodyTextIndent311">
    <w:name w:val="Body Text Indent 311"/>
    <w:link w:val="BodyTextIndent3111"/>
    <w:qFormat/>
    <w:rPr>
      <w:sz w:val="16"/>
    </w:rPr>
  </w:style>
  <w:style w:type="character" w:styleId="Style41">
    <w:name w:val="Style 41"/>
    <w:link w:val="Style412"/>
    <w:qFormat/>
    <w:rPr>
      <w:b/>
      <w:sz w:val="26"/>
    </w:rPr>
  </w:style>
  <w:style w:type="character" w:styleId="NormalWeb11">
    <w:name w:val="Normal (Web)11"/>
    <w:link w:val="NormalWeb111"/>
    <w:qFormat/>
    <w:rPr>
      <w:rFonts w:ascii="Verdana" w:hAnsi="Verdana"/>
    </w:rPr>
  </w:style>
  <w:style w:type="character" w:styleId="BodyText21">
    <w:name w:val="Body Text 21"/>
    <w:link w:val="BodyText212"/>
    <w:qFormat/>
    <w:rPr/>
  </w:style>
  <w:style w:type="character" w:styleId="annotationsubject11">
    <w:name w:val="annotation subject11"/>
    <w:basedOn w:val="Marginalia"/>
    <w:link w:val="annotationsubject111"/>
    <w:qFormat/>
    <w:rPr>
      <w:b/>
    </w:rPr>
  </w:style>
  <w:style w:type="character" w:styleId="1115">
    <w:name w:val="Название111"/>
    <w:link w:val="111110"/>
    <w:qFormat/>
    <w:rPr>
      <w:rFonts w:ascii="Arial" w:hAnsi="Arial"/>
      <w:i/>
    </w:rPr>
  </w:style>
  <w:style w:type="character" w:styleId="221">
    <w:name w:val="Заголовок221"/>
    <w:link w:val="2211"/>
    <w:qFormat/>
    <w:rPr>
      <w:rFonts w:ascii="Liberation Sans" w:hAnsi="Liberation Sans"/>
      <w:sz w:val="28"/>
    </w:rPr>
  </w:style>
  <w:style w:type="character" w:styleId="Endnote1">
    <w:name w:val="Endnote1"/>
    <w:link w:val="Endnote12"/>
    <w:qFormat/>
    <w:rPr/>
  </w:style>
  <w:style w:type="character" w:styleId="119">
    <w:name w:val="Содержимое врезки11"/>
    <w:link w:val="11212"/>
    <w:qFormat/>
    <w:rPr/>
  </w:style>
  <w:style w:type="character" w:styleId="26">
    <w:name w:val="Верхний колонтитул Знак2"/>
    <w:basedOn w:val="DefaultParagraphFont11"/>
    <w:link w:val="219"/>
    <w:qFormat/>
    <w:rPr>
      <w:color w:val="000000"/>
    </w:rPr>
  </w:style>
  <w:style w:type="character" w:styleId="312">
    <w:name w:val="Основной текст с отступом 312"/>
    <w:link w:val="31221"/>
    <w:qFormat/>
    <w:rPr>
      <w:color w:val="000000"/>
      <w:sz w:val="24"/>
    </w:rPr>
  </w:style>
  <w:style w:type="character" w:styleId="18">
    <w:name w:val="Символ сноски1"/>
    <w:link w:val="1130"/>
    <w:qFormat/>
    <w:rPr>
      <w:rFonts w:ascii="Times New Roman" w:hAnsi="Times New Roman"/>
      <w:color w:val="000000"/>
      <w:sz w:val="24"/>
      <w:vertAlign w:val="superscript"/>
    </w:rPr>
  </w:style>
  <w:style w:type="character" w:styleId="HeaderandFooter7">
    <w:name w:val="Header and Footer7"/>
    <w:link w:val="HeaderandFooter71"/>
    <w:qFormat/>
    <w:rPr/>
  </w:style>
  <w:style w:type="character" w:styleId="PageNumber1">
    <w:name w:val="Page Number1"/>
    <w:basedOn w:val="1126"/>
    <w:link w:val="PageNumber12"/>
    <w:qFormat/>
    <w:rPr/>
  </w:style>
  <w:style w:type="character" w:styleId="Textbodyindent2">
    <w:name w:val="Text body indent2"/>
    <w:link w:val="Textbodyindent21"/>
    <w:qFormat/>
    <w:rPr>
      <w:rFonts w:ascii="Times New Roman" w:hAnsi="Times New Roman"/>
      <w:color w:val="000000"/>
      <w:sz w:val="24"/>
    </w:rPr>
  </w:style>
  <w:style w:type="character" w:styleId="1116">
    <w:name w:val="Содержимое таблицы111"/>
    <w:link w:val="111111"/>
    <w:qFormat/>
    <w:rPr/>
  </w:style>
  <w:style w:type="character" w:styleId="Footer1">
    <w:name w:val="Footer1"/>
    <w:link w:val="Footer12"/>
    <w:qFormat/>
    <w:rPr/>
  </w:style>
  <w:style w:type="character" w:styleId="Heading411">
    <w:name w:val="Heading 411"/>
    <w:link w:val="Heading4111"/>
    <w:qFormat/>
    <w:rPr>
      <w:rFonts w:ascii="Calibri" w:hAnsi="Calibri"/>
      <w:b/>
      <w:color w:val="000000"/>
      <w:sz w:val="28"/>
    </w:rPr>
  </w:style>
  <w:style w:type="character" w:styleId="122">
    <w:name w:val="Заголовок таблицы12"/>
    <w:basedOn w:val="124"/>
    <w:link w:val="1214"/>
    <w:qFormat/>
    <w:rPr>
      <w:b/>
    </w:rPr>
  </w:style>
  <w:style w:type="character" w:styleId="Style2711">
    <w:name w:val="Style 2711"/>
    <w:link w:val="Style27111"/>
    <w:qFormat/>
    <w:rPr>
      <w:b/>
      <w:sz w:val="22"/>
    </w:rPr>
  </w:style>
  <w:style w:type="character" w:styleId="Textbody1">
    <w:name w:val="Text body1"/>
    <w:link w:val="Textbody3"/>
    <w:qFormat/>
    <w:rPr/>
  </w:style>
  <w:style w:type="character" w:styleId="Style212">
    <w:name w:val="Style 212"/>
    <w:link w:val="Style2121"/>
    <w:qFormat/>
    <w:rPr>
      <w:rFonts w:ascii="Times New Roman" w:hAnsi="Times New Roman"/>
      <w:color w:val="000000"/>
      <w:sz w:val="16"/>
    </w:rPr>
  </w:style>
  <w:style w:type="character" w:styleId="ListParagraph1">
    <w:name w:val="List Paragraph1"/>
    <w:link w:val="ListParagraph12"/>
    <w:qFormat/>
    <w:rPr>
      <w:rFonts w:ascii="Calibri" w:hAnsi="Calibri"/>
      <w:sz w:val="22"/>
    </w:rPr>
  </w:style>
  <w:style w:type="character" w:styleId="21113">
    <w:name w:val="Заголовок2111"/>
    <w:link w:val="211123"/>
    <w:qFormat/>
    <w:rPr>
      <w:rFonts w:ascii="Liberation Sans" w:hAnsi="Liberation Sans"/>
      <w:sz w:val="28"/>
    </w:rPr>
  </w:style>
  <w:style w:type="character" w:styleId="Caption3">
    <w:name w:val="Caption3"/>
    <w:qFormat/>
    <w:rPr>
      <w:i/>
    </w:rPr>
  </w:style>
  <w:style w:type="character" w:styleId="1110">
    <w:name w:val="Название11"/>
    <w:link w:val="11213"/>
    <w:qFormat/>
    <w:rPr>
      <w:rFonts w:ascii="Arial" w:hAnsi="Arial"/>
      <w:i/>
    </w:rPr>
  </w:style>
  <w:style w:type="character" w:styleId="Heading51">
    <w:name w:val="Heading 51"/>
    <w:qFormat/>
    <w:rPr>
      <w:rFonts w:ascii="XO Thames" w:hAnsi="XO Thames"/>
      <w:b/>
      <w:color w:val="000000"/>
      <w:spacing w:val="0"/>
      <w:sz w:val="22"/>
    </w:rPr>
  </w:style>
  <w:style w:type="character" w:styleId="Heading712">
    <w:name w:val="Heading 712"/>
    <w:link w:val="Heading713"/>
    <w:qFormat/>
    <w:rPr>
      <w:rFonts w:ascii="Calibri" w:hAnsi="Calibri"/>
      <w:sz w:val="24"/>
    </w:rPr>
  </w:style>
  <w:style w:type="character" w:styleId="HeaderandFooter3">
    <w:name w:val="Header and Footer3"/>
    <w:link w:val="HeaderandFooter33"/>
    <w:qFormat/>
    <w:rPr/>
  </w:style>
  <w:style w:type="character" w:styleId="Heading612">
    <w:name w:val="Heading 612"/>
    <w:link w:val="Heading6121"/>
    <w:qFormat/>
    <w:rPr>
      <w:rFonts w:ascii="Calibri" w:hAnsi="Calibri"/>
      <w:b/>
      <w:color w:val="000000"/>
      <w:sz w:val="24"/>
    </w:rPr>
  </w:style>
  <w:style w:type="character" w:styleId="Marginalia">
    <w:name w:val="Marginalia"/>
    <w:qFormat/>
    <w:rPr/>
  </w:style>
  <w:style w:type="character" w:styleId="BodyTextIndent21">
    <w:name w:val="Body Text Indent 21"/>
    <w:link w:val="BodyTextIndent212"/>
    <w:qFormat/>
    <w:rPr/>
  </w:style>
  <w:style w:type="character" w:styleId="annotationsubject1">
    <w:name w:val="annotation subject1"/>
    <w:basedOn w:val="Marginalia1"/>
    <w:link w:val="annotationsubject12"/>
    <w:qFormat/>
    <w:rPr>
      <w:b/>
    </w:rPr>
  </w:style>
  <w:style w:type="character" w:styleId="311">
    <w:name w:val="Заголовок311"/>
    <w:link w:val="31113"/>
    <w:qFormat/>
    <w:rPr>
      <w:rFonts w:ascii="Liberation Sans" w:hAnsi="Liberation Sans"/>
      <w:sz w:val="28"/>
    </w:rPr>
  </w:style>
  <w:style w:type="character" w:styleId="1121">
    <w:name w:val="Указатель112"/>
    <w:link w:val="11214"/>
    <w:qFormat/>
    <w:rPr/>
  </w:style>
  <w:style w:type="character" w:styleId="Heading13">
    <w:name w:val="Heading 13"/>
    <w:qFormat/>
    <w:rPr>
      <w:rFonts w:ascii="XO Thames" w:hAnsi="XO Thames"/>
      <w:b/>
      <w:color w:val="000000"/>
      <w:spacing w:val="0"/>
      <w:sz w:val="32"/>
    </w:rPr>
  </w:style>
  <w:style w:type="character" w:styleId="Footer3">
    <w:name w:val="Footer3"/>
    <w:qFormat/>
    <w:rPr/>
  </w:style>
  <w:style w:type="character" w:styleId="Contents9">
    <w:name w:val="Contents 9"/>
    <w:link w:val="Contents93"/>
    <w:qFormat/>
    <w:rPr>
      <w:rFonts w:ascii="XO Thames" w:hAnsi="XO Thames"/>
      <w:sz w:val="28"/>
    </w:rPr>
  </w:style>
  <w:style w:type="character" w:styleId="Textbody11">
    <w:name w:val="Text body11"/>
    <w:link w:val="Textbody12"/>
    <w:qFormat/>
    <w:rPr/>
  </w:style>
  <w:style w:type="character" w:styleId="19">
    <w:name w:val="Содержимое врезки1"/>
    <w:basedOn w:val="Textbody11"/>
    <w:link w:val="135"/>
    <w:qFormat/>
    <w:rPr/>
  </w:style>
  <w:style w:type="character" w:styleId="1117">
    <w:name w:val="Содержимое врезки111"/>
    <w:link w:val="111112"/>
    <w:qFormat/>
    <w:rPr/>
  </w:style>
  <w:style w:type="character" w:styleId="Style241">
    <w:name w:val="Style 241"/>
    <w:link w:val="Style2412"/>
    <w:qFormat/>
    <w:rPr>
      <w:sz w:val="19"/>
    </w:rPr>
  </w:style>
  <w:style w:type="character" w:styleId="Style272">
    <w:name w:val="Style 272"/>
    <w:link w:val="Style2721"/>
    <w:qFormat/>
    <w:rPr>
      <w:rFonts w:ascii="Times New Roman" w:hAnsi="Times New Roman"/>
      <w:b/>
      <w:color w:val="000000"/>
      <w:sz w:val="22"/>
    </w:rPr>
  </w:style>
  <w:style w:type="character" w:styleId="Title11">
    <w:name w:val="Title11"/>
    <w:link w:val="Title111"/>
    <w:qFormat/>
    <w:rPr>
      <w:rFonts w:ascii="Cambria" w:hAnsi="Cambria"/>
      <w:b/>
      <w:color w:val="000000"/>
      <w:sz w:val="32"/>
    </w:rPr>
  </w:style>
  <w:style w:type="character" w:styleId="11111">
    <w:name w:val="Указатель11111"/>
    <w:link w:val="1111111"/>
    <w:qFormat/>
    <w:rPr/>
  </w:style>
  <w:style w:type="character" w:styleId="Hyperlink">
    <w:name w:val="Hyperlink"/>
    <w:rPr>
      <w:color w:val="000080"/>
      <w:u w:val="single"/>
    </w:rPr>
  </w:style>
  <w:style w:type="character" w:styleId="Footnote">
    <w:name w:val="Footnote"/>
    <w:link w:val="Footnote3"/>
    <w:qFormat/>
    <w:rPr>
      <w:rFonts w:ascii="XO Thames" w:hAnsi="XO Thames"/>
      <w:sz w:val="22"/>
    </w:rPr>
  </w:style>
  <w:style w:type="character" w:styleId="Style42">
    <w:name w:val="Style 42"/>
    <w:link w:val="Style421"/>
    <w:qFormat/>
    <w:rPr>
      <w:rFonts w:ascii="Times New Roman" w:hAnsi="Times New Roman"/>
      <w:b/>
      <w:color w:val="000000"/>
      <w:sz w:val="26"/>
    </w:rPr>
  </w:style>
  <w:style w:type="character" w:styleId="1118">
    <w:name w:val="Строгий111"/>
    <w:link w:val="111113"/>
    <w:qFormat/>
    <w:rPr>
      <w:rFonts w:ascii="Calibri" w:hAnsi="Calibri"/>
      <w:b/>
      <w:color w:val="000000"/>
      <w:spacing w:val="0"/>
      <w:sz w:val="22"/>
    </w:rPr>
  </w:style>
  <w:style w:type="character" w:styleId="Heading81">
    <w:name w:val="Heading 81"/>
    <w:qFormat/>
    <w:rPr>
      <w:rFonts w:ascii="Calibri" w:hAnsi="Calibri"/>
      <w:i/>
      <w:sz w:val="24"/>
    </w:rPr>
  </w:style>
  <w:style w:type="character" w:styleId="Textbodyindent1">
    <w:name w:val="Text body indent1"/>
    <w:link w:val="Textbodyindent3"/>
    <w:qFormat/>
    <w:rPr/>
  </w:style>
  <w:style w:type="character" w:styleId="ListParagraph11">
    <w:name w:val="List Paragraph11"/>
    <w:link w:val="ListParagraph111"/>
    <w:qFormat/>
    <w:rPr/>
  </w:style>
  <w:style w:type="character" w:styleId="List1">
    <w:name w:val="List1"/>
    <w:basedOn w:val="Textbody1"/>
    <w:link w:val="List12"/>
    <w:qFormat/>
    <w:rPr/>
  </w:style>
  <w:style w:type="character" w:styleId="Contents1">
    <w:name w:val="Contents 1"/>
    <w:qFormat/>
    <w:rPr>
      <w:rFonts w:ascii="XO Thames" w:hAnsi="XO Thames"/>
      <w:b/>
      <w:color w:val="000000"/>
      <w:spacing w:val="0"/>
      <w:sz w:val="28"/>
    </w:rPr>
  </w:style>
  <w:style w:type="character" w:styleId="2121">
    <w:name w:val="Основной текст с отступом 2121"/>
    <w:link w:val="212111"/>
    <w:qFormat/>
    <w:rPr>
      <w:color w:val="000000"/>
      <w:sz w:val="24"/>
    </w:rPr>
  </w:style>
  <w:style w:type="character" w:styleId="List3">
    <w:name w:val="List3"/>
    <w:basedOn w:val="Textbody"/>
    <w:qFormat/>
    <w:rPr/>
  </w:style>
  <w:style w:type="character" w:styleId="HeaderandFooter">
    <w:name w:val="Header and Footer"/>
    <w:link w:val="HeaderandFooter8"/>
    <w:qFormat/>
    <w:rPr>
      <w:rFonts w:ascii="XO Thames" w:hAnsi="XO Thames"/>
      <w:sz w:val="28"/>
    </w:rPr>
  </w:style>
  <w:style w:type="character" w:styleId="Contents11">
    <w:name w:val="Contents 11"/>
    <w:link w:val="Contents111"/>
    <w:qFormat/>
    <w:rPr>
      <w:rFonts w:ascii="XO Thames" w:hAnsi="XO Thames"/>
      <w:b/>
      <w:color w:val="000000"/>
      <w:spacing w:val="0"/>
      <w:sz w:val="28"/>
    </w:rPr>
  </w:style>
  <w:style w:type="character" w:styleId="Contents32">
    <w:name w:val="Contents 32"/>
    <w:link w:val="Contents321"/>
    <w:qFormat/>
    <w:rPr>
      <w:rFonts w:ascii="XO Thames" w:hAnsi="XO Thames"/>
      <w:color w:val="000000"/>
      <w:sz w:val="28"/>
    </w:rPr>
  </w:style>
  <w:style w:type="character" w:styleId="def-term1">
    <w:name w:val="def-term1"/>
    <w:basedOn w:val="DefaultParagraphFont1"/>
    <w:link w:val="def-term12"/>
    <w:qFormat/>
    <w:rPr/>
  </w:style>
  <w:style w:type="character" w:styleId="31112">
    <w:name w:val="Основной текст 3111"/>
    <w:link w:val="311112"/>
    <w:qFormat/>
    <w:rPr>
      <w:sz w:val="24"/>
    </w:rPr>
  </w:style>
  <w:style w:type="character" w:styleId="Style9">
    <w:name w:val="Заголовок таблицы"/>
    <w:basedOn w:val="Style8"/>
    <w:link w:val="412"/>
    <w:qFormat/>
    <w:rPr>
      <w:b/>
    </w:rPr>
  </w:style>
  <w:style w:type="character" w:styleId="HeaderandFooter31">
    <w:name w:val="Header and Footer31"/>
    <w:link w:val="HeaderandFooter312"/>
    <w:qFormat/>
    <w:rPr/>
  </w:style>
  <w:style w:type="character" w:styleId="1119">
    <w:name w:val="Заголовок 1 НИР11"/>
    <w:link w:val="111114"/>
    <w:qFormat/>
    <w:rPr>
      <w:rFonts w:ascii="Cambria" w:hAnsi="Cambria"/>
      <w:b/>
      <w:caps/>
      <w:color w:val="000000"/>
      <w:sz w:val="24"/>
    </w:rPr>
  </w:style>
  <w:style w:type="character" w:styleId="Style1311">
    <w:name w:val="Style 1311"/>
    <w:link w:val="Style13111"/>
    <w:qFormat/>
    <w:rPr>
      <w:sz w:val="20"/>
    </w:rPr>
  </w:style>
  <w:style w:type="character" w:styleId="ConsPlusNonformat11">
    <w:name w:val="ConsPlusNonformat11"/>
    <w:link w:val="ConsPlusNonformat111"/>
    <w:qFormat/>
    <w:rPr>
      <w:rFonts w:ascii="Courier New" w:hAnsi="Courier New"/>
      <w:color w:val="000000"/>
      <w:spacing w:val="0"/>
      <w:sz w:val="20"/>
    </w:rPr>
  </w:style>
  <w:style w:type="character" w:styleId="HeaderandFooter4">
    <w:name w:val="Header and Footer4"/>
    <w:link w:val="HeaderandFooter41"/>
    <w:qFormat/>
    <w:rPr/>
  </w:style>
  <w:style w:type="character" w:styleId="Heading92">
    <w:name w:val="Heading 92"/>
    <w:link w:val="Heading921"/>
    <w:qFormat/>
    <w:rPr>
      <w:rFonts w:ascii="Cambria" w:hAnsi="Cambria"/>
    </w:rPr>
  </w:style>
  <w:style w:type="character" w:styleId="1120">
    <w:name w:val="Содержимое таблицы11"/>
    <w:link w:val="11215"/>
    <w:qFormat/>
    <w:rPr/>
  </w:style>
  <w:style w:type="character" w:styleId="StrongEmphasis1">
    <w:name w:val="Strong Emphasis1"/>
    <w:link w:val="StrongEmphasis11"/>
    <w:qFormat/>
    <w:rPr>
      <w:rFonts w:ascii="Times New Roman" w:hAnsi="Times New Roman"/>
      <w:b/>
      <w:color w:val="000000"/>
      <w:sz w:val="24"/>
    </w:rPr>
  </w:style>
  <w:style w:type="character" w:styleId="Contents91">
    <w:name w:val="Contents 91"/>
    <w:qFormat/>
    <w:rPr>
      <w:rFonts w:ascii="XO Thames" w:hAnsi="XO Thames"/>
      <w:color w:val="000000"/>
      <w:spacing w:val="0"/>
      <w:sz w:val="28"/>
    </w:rPr>
  </w:style>
  <w:style w:type="character" w:styleId="FootnoteSymbol1">
    <w:name w:val="Footnote Symbol1"/>
    <w:link w:val="FootnoteSymbol11"/>
    <w:qFormat/>
    <w:rPr>
      <w:rFonts w:ascii="Times New Roman" w:hAnsi="Times New Roman"/>
      <w:color w:val="000000"/>
      <w:spacing w:val="0"/>
      <w:sz w:val="22"/>
      <w:vertAlign w:val="superscript"/>
    </w:rPr>
  </w:style>
  <w:style w:type="character" w:styleId="2122">
    <w:name w:val="Основной текст 212"/>
    <w:link w:val="21221"/>
    <w:qFormat/>
    <w:rPr>
      <w:sz w:val="24"/>
    </w:rPr>
  </w:style>
  <w:style w:type="character" w:styleId="Header11">
    <w:name w:val="Header11"/>
    <w:link w:val="Header111"/>
    <w:qFormat/>
    <w:rPr>
      <w:rFonts w:ascii="Times New Roman" w:hAnsi="Times New Roman"/>
      <w:color w:val="000000"/>
      <w:sz w:val="24"/>
    </w:rPr>
  </w:style>
  <w:style w:type="character" w:styleId="WW8Num21z011">
    <w:name w:val="WW8Num21z011"/>
    <w:link w:val="WW8Num21z0111"/>
    <w:qFormat/>
    <w:rPr>
      <w:rFonts w:ascii="Calibri" w:hAnsi="Calibri"/>
      <w:color w:val="000000"/>
      <w:spacing w:val="0"/>
      <w:sz w:val="22"/>
    </w:rPr>
  </w:style>
  <w:style w:type="character" w:styleId="1211">
    <w:name w:val="Указатель121"/>
    <w:link w:val="12111"/>
    <w:qFormat/>
    <w:rPr/>
  </w:style>
  <w:style w:type="character" w:styleId="DefaultParagraphFont11">
    <w:name w:val="Default Paragraph Font11"/>
    <w:link w:val="DefaultParagraphFont111"/>
    <w:qFormat/>
    <w:rPr>
      <w:rFonts w:ascii="Times New Roman" w:hAnsi="Times New Roman"/>
      <w:color w:val="000000"/>
      <w:spacing w:val="0"/>
      <w:sz w:val="24"/>
    </w:rPr>
  </w:style>
  <w:style w:type="character" w:styleId="123">
    <w:name w:val="Содержимое врезки12"/>
    <w:link w:val="1215"/>
    <w:qFormat/>
    <w:rPr/>
  </w:style>
  <w:style w:type="character" w:styleId="27">
    <w:name w:val="Заголовок таблицы2"/>
    <w:basedOn w:val="21"/>
    <w:link w:val="2110"/>
    <w:qFormat/>
    <w:rPr/>
  </w:style>
  <w:style w:type="character" w:styleId="BalloonText1">
    <w:name w:val="Balloon Text1"/>
    <w:link w:val="BalloonText12"/>
    <w:qFormat/>
    <w:rPr>
      <w:sz w:val="2"/>
    </w:rPr>
  </w:style>
  <w:style w:type="character" w:styleId="HeaderandFooter11">
    <w:name w:val="Header and Footer11"/>
    <w:link w:val="HeaderandFooter111"/>
    <w:qFormat/>
    <w:rPr/>
  </w:style>
  <w:style w:type="character" w:styleId="211112">
    <w:name w:val="Основной текст 21111"/>
    <w:link w:val="2111113"/>
    <w:qFormat/>
    <w:rPr>
      <w:rFonts w:ascii="Arial" w:hAnsi="Arial"/>
      <w:b/>
      <w:sz w:val="22"/>
    </w:rPr>
  </w:style>
  <w:style w:type="character" w:styleId="1122">
    <w:name w:val="Знак11"/>
    <w:link w:val="11120"/>
    <w:qFormat/>
    <w:rPr/>
  </w:style>
  <w:style w:type="character" w:styleId="3">
    <w:name w:val="Заголовок3"/>
    <w:link w:val="321"/>
    <w:qFormat/>
    <w:rPr>
      <w:rFonts w:ascii="Liberation Sans" w:hAnsi="Liberation Sans"/>
      <w:sz w:val="28"/>
    </w:rPr>
  </w:style>
  <w:style w:type="character" w:styleId="WW8Num23z011">
    <w:name w:val="WW8Num23z011"/>
    <w:link w:val="WW8Num23z0111"/>
    <w:qFormat/>
    <w:rPr>
      <w:rFonts w:ascii="Symbol" w:hAnsi="Symbol"/>
      <w:color w:val="000000"/>
      <w:spacing w:val="0"/>
      <w:sz w:val="22"/>
    </w:rPr>
  </w:style>
  <w:style w:type="character" w:styleId="124">
    <w:name w:val="Содержимое таблицы12"/>
    <w:link w:val="1216"/>
    <w:qFormat/>
    <w:rPr/>
  </w:style>
  <w:style w:type="character" w:styleId="110">
    <w:name w:val="Колонтитулы1"/>
    <w:link w:val="1217"/>
    <w:qFormat/>
    <w:rPr/>
  </w:style>
  <w:style w:type="character" w:styleId="Heading512">
    <w:name w:val="Heading 512"/>
    <w:link w:val="Heading513"/>
    <w:qFormat/>
    <w:rPr>
      <w:rFonts w:ascii="XO Thames" w:hAnsi="XO Thames"/>
      <w:b/>
      <w:sz w:val="22"/>
    </w:rPr>
  </w:style>
  <w:style w:type="character" w:styleId="Contents911">
    <w:name w:val="Contents 911"/>
    <w:link w:val="Contents912"/>
    <w:qFormat/>
    <w:rPr>
      <w:rFonts w:ascii="XO Thames" w:hAnsi="XO Thames"/>
      <w:color w:val="000000"/>
      <w:spacing w:val="0"/>
      <w:sz w:val="28"/>
    </w:rPr>
  </w:style>
  <w:style w:type="character" w:styleId="IndexHeading3">
    <w:name w:val="Index Heading3"/>
    <w:qFormat/>
    <w:rPr/>
  </w:style>
  <w:style w:type="character" w:styleId="Endnote11">
    <w:name w:val="Endnote11"/>
    <w:link w:val="Endnote111"/>
    <w:qFormat/>
    <w:rPr>
      <w:rFonts w:ascii="XO Thames" w:hAnsi="XO Thames"/>
      <w:color w:val="000000"/>
      <w:spacing w:val="0"/>
      <w:sz w:val="22"/>
    </w:rPr>
  </w:style>
  <w:style w:type="character" w:styleId="Contents81">
    <w:name w:val="Contents 81"/>
    <w:qFormat/>
    <w:rPr>
      <w:rFonts w:ascii="XO Thames" w:hAnsi="XO Thames"/>
      <w:color w:val="000000"/>
      <w:spacing w:val="0"/>
      <w:sz w:val="28"/>
    </w:rPr>
  </w:style>
  <w:style w:type="character" w:styleId="28">
    <w:name w:val="Содержимое врезки2"/>
    <w:link w:val="2113"/>
    <w:qFormat/>
    <w:rPr/>
  </w:style>
  <w:style w:type="character" w:styleId="Contents82">
    <w:name w:val="Contents 82"/>
    <w:link w:val="Contents821"/>
    <w:qFormat/>
    <w:rPr>
      <w:rFonts w:ascii="XO Thames" w:hAnsi="XO Thames"/>
      <w:color w:val="000000"/>
      <w:sz w:val="28"/>
    </w:rPr>
  </w:style>
  <w:style w:type="character" w:styleId="Footer11">
    <w:name w:val="Footer11"/>
    <w:link w:val="Footer111"/>
    <w:qFormat/>
    <w:rPr>
      <w:rFonts w:ascii="Times New Roman" w:hAnsi="Times New Roman"/>
      <w:color w:val="000000"/>
      <w:sz w:val="24"/>
    </w:rPr>
  </w:style>
  <w:style w:type="character" w:styleId="NoSpacing1">
    <w:name w:val="No Spacing1"/>
    <w:link w:val="NoSpacing12"/>
    <w:qFormat/>
    <w:rPr>
      <w:rFonts w:ascii="Times New Roman" w:hAnsi="Times New Roman"/>
      <w:color w:val="000000"/>
      <w:spacing w:val="0"/>
      <w:sz w:val="20"/>
    </w:rPr>
  </w:style>
  <w:style w:type="character" w:styleId="WW8Num15z011">
    <w:name w:val="WW8Num15z011"/>
    <w:link w:val="WW8Num15z0111"/>
    <w:qFormat/>
    <w:rPr>
      <w:rFonts w:ascii="Symbol" w:hAnsi="Symbol"/>
      <w:color w:val="000000"/>
      <w:spacing w:val="0"/>
      <w:sz w:val="22"/>
    </w:rPr>
  </w:style>
  <w:style w:type="character" w:styleId="Heading22">
    <w:name w:val="Heading 22"/>
    <w:link w:val="Heading221"/>
    <w:qFormat/>
    <w:rPr>
      <w:rFonts w:ascii="Cambria" w:hAnsi="Cambria"/>
      <w:b/>
      <w:i/>
      <w:sz w:val="28"/>
    </w:rPr>
  </w:style>
  <w:style w:type="character" w:styleId="11112">
    <w:name w:val="Указатель1111"/>
    <w:link w:val="111121"/>
    <w:qFormat/>
    <w:rPr/>
  </w:style>
  <w:style w:type="character" w:styleId="Textbodyindent11">
    <w:name w:val="Text body indent11"/>
    <w:link w:val="Textbodyindent12"/>
    <w:qFormat/>
    <w:rPr/>
  </w:style>
  <w:style w:type="character" w:styleId="HeaderandFooter32">
    <w:name w:val="Header and Footer32"/>
    <w:link w:val="HeaderandFooter321"/>
    <w:qFormat/>
    <w:rPr/>
  </w:style>
  <w:style w:type="character" w:styleId="Contents311">
    <w:name w:val="Contents 311"/>
    <w:link w:val="Contents312"/>
    <w:qFormat/>
    <w:rPr>
      <w:rFonts w:ascii="XO Thames" w:hAnsi="XO Thames"/>
      <w:color w:val="000000"/>
      <w:spacing w:val="0"/>
      <w:sz w:val="28"/>
    </w:rPr>
  </w:style>
  <w:style w:type="character" w:styleId="1123">
    <w:name w:val="Нижний колонтитул Знак11"/>
    <w:basedOn w:val="DefaultParagraphFont11"/>
    <w:link w:val="11122"/>
    <w:qFormat/>
    <w:rPr>
      <w:color w:val="000000"/>
    </w:rPr>
  </w:style>
  <w:style w:type="character" w:styleId="Caption11">
    <w:name w:val="Caption11"/>
    <w:link w:val="Caption111"/>
    <w:qFormat/>
    <w:rPr>
      <w:rFonts w:ascii="Times New Roman" w:hAnsi="Times New Roman"/>
      <w:i/>
      <w:color w:val="000000"/>
      <w:sz w:val="24"/>
    </w:rPr>
  </w:style>
  <w:style w:type="character" w:styleId="HeaderandFooter311">
    <w:name w:val="Header and Footer311"/>
    <w:link w:val="HeaderandFooter3111"/>
    <w:qFormat/>
    <w:rPr/>
  </w:style>
  <w:style w:type="character" w:styleId="2123">
    <w:name w:val="Основной текст с отступом 212"/>
    <w:link w:val="21222"/>
    <w:qFormat/>
    <w:rPr>
      <w:color w:val="000000"/>
      <w:sz w:val="24"/>
    </w:rPr>
  </w:style>
  <w:style w:type="character" w:styleId="ConsPlusNormal11">
    <w:name w:val="ConsPlusNormal11"/>
    <w:link w:val="ConsPlusNormal111"/>
    <w:qFormat/>
    <w:rPr>
      <w:rFonts w:ascii="Arial" w:hAnsi="Arial"/>
      <w:color w:val="000000"/>
      <w:spacing w:val="0"/>
      <w:sz w:val="20"/>
    </w:rPr>
  </w:style>
  <w:style w:type="character" w:styleId="214">
    <w:name w:val="Заголовок21"/>
    <w:link w:val="2131"/>
    <w:qFormat/>
    <w:rPr>
      <w:rFonts w:ascii="Liberation Sans" w:hAnsi="Liberation Sans"/>
      <w:sz w:val="28"/>
    </w:rPr>
  </w:style>
  <w:style w:type="character" w:styleId="32">
    <w:name w:val="Заголовок таблицы3"/>
    <w:basedOn w:val="34"/>
    <w:link w:val="314"/>
    <w:qFormat/>
    <w:rPr>
      <w:b/>
    </w:rPr>
  </w:style>
  <w:style w:type="character" w:styleId="Contents71">
    <w:name w:val="Contents 71"/>
    <w:link w:val="Contents73"/>
    <w:qFormat/>
    <w:rPr>
      <w:rFonts w:ascii="XO Thames" w:hAnsi="XO Thames"/>
      <w:sz w:val="28"/>
    </w:rPr>
  </w:style>
  <w:style w:type="character" w:styleId="Contents811">
    <w:name w:val="Contents 811"/>
    <w:link w:val="Contents812"/>
    <w:qFormat/>
    <w:rPr>
      <w:rFonts w:ascii="XO Thames" w:hAnsi="XO Thames"/>
      <w:color w:val="000000"/>
      <w:spacing w:val="0"/>
      <w:sz w:val="28"/>
    </w:rPr>
  </w:style>
  <w:style w:type="character" w:styleId="Style10">
    <w:name w:val="Заголовок"/>
    <w:link w:val="1212"/>
    <w:qFormat/>
    <w:rPr>
      <w:rFonts w:ascii="Liberation Sans" w:hAnsi="Liberation Sans"/>
      <w:sz w:val="28"/>
    </w:rPr>
  </w:style>
  <w:style w:type="character" w:styleId="Marginalia2">
    <w:name w:val="Marginalia2"/>
    <w:link w:val="Marginalia3"/>
    <w:qFormat/>
    <w:rPr/>
  </w:style>
  <w:style w:type="character" w:styleId="Style242">
    <w:name w:val="Style 242"/>
    <w:link w:val="Style2421"/>
    <w:qFormat/>
    <w:rPr>
      <w:rFonts w:ascii="Times New Roman" w:hAnsi="Times New Roman"/>
      <w:color w:val="000000"/>
      <w:sz w:val="19"/>
    </w:rPr>
  </w:style>
  <w:style w:type="character" w:styleId="21211">
    <w:name w:val="Основной текст 2121"/>
    <w:link w:val="212112"/>
    <w:qFormat/>
    <w:rPr>
      <w:sz w:val="24"/>
    </w:rPr>
  </w:style>
  <w:style w:type="character" w:styleId="Contents53">
    <w:name w:val="Contents 53"/>
    <w:qFormat/>
    <w:rPr>
      <w:rFonts w:ascii="XO Thames" w:hAnsi="XO Thames"/>
      <w:color w:val="000000"/>
      <w:spacing w:val="0"/>
      <w:sz w:val="28"/>
    </w:rPr>
  </w:style>
  <w:style w:type="character" w:styleId="Contents41">
    <w:name w:val="Contents 41"/>
    <w:link w:val="Contents43"/>
    <w:qFormat/>
    <w:rPr>
      <w:rFonts w:ascii="XO Thames" w:hAnsi="XO Thames"/>
      <w:sz w:val="28"/>
    </w:rPr>
  </w:style>
  <w:style w:type="character" w:styleId="WW8Num15z01">
    <w:name w:val="WW8Num15z01"/>
    <w:link w:val="WW8Num15z012"/>
    <w:qFormat/>
    <w:rPr>
      <w:rFonts w:ascii="Symbol" w:hAnsi="Symbol"/>
      <w:color w:val="000000"/>
      <w:spacing w:val="0"/>
      <w:sz w:val="22"/>
    </w:rPr>
  </w:style>
  <w:style w:type="character" w:styleId="Internetlink">
    <w:name w:val="Internet link"/>
    <w:link w:val="Internetlink4"/>
    <w:qFormat/>
    <w:rPr>
      <w:rFonts w:ascii="Calibri" w:hAnsi="Calibri"/>
      <w:color w:val="0000FF"/>
      <w:spacing w:val="0"/>
      <w:sz w:val="22"/>
      <w:u w:val="single"/>
    </w:rPr>
  </w:style>
  <w:style w:type="character" w:styleId="1124">
    <w:name w:val="Заголовок мой11"/>
    <w:basedOn w:val="31112"/>
    <w:link w:val="11123"/>
    <w:qFormat/>
    <w:rPr>
      <w:b/>
      <w:sz w:val="22"/>
    </w:rPr>
  </w:style>
  <w:style w:type="character" w:styleId="3121">
    <w:name w:val="Основной текст с отступом 3121"/>
    <w:link w:val="31211"/>
    <w:qFormat/>
    <w:rPr>
      <w:color w:val="000000"/>
      <w:sz w:val="24"/>
    </w:rPr>
  </w:style>
  <w:style w:type="character" w:styleId="Contents611">
    <w:name w:val="Contents 611"/>
    <w:link w:val="Contents612"/>
    <w:qFormat/>
    <w:rPr>
      <w:rFonts w:ascii="XO Thames" w:hAnsi="XO Thames"/>
      <w:color w:val="000000"/>
      <w:spacing w:val="0"/>
      <w:sz w:val="28"/>
    </w:rPr>
  </w:style>
  <w:style w:type="character" w:styleId="BodyTextIndent211">
    <w:name w:val="Body Text Indent 211"/>
    <w:link w:val="BodyTextIndent2111"/>
    <w:qFormat/>
    <w:rPr/>
  </w:style>
  <w:style w:type="character" w:styleId="Heading32">
    <w:name w:val="Heading 32"/>
    <w:link w:val="Heading321"/>
    <w:qFormat/>
    <w:rPr>
      <w:rFonts w:ascii="Cambria" w:hAnsi="Cambria"/>
      <w:b/>
      <w:sz w:val="26"/>
    </w:rPr>
  </w:style>
  <w:style w:type="character" w:styleId="Style22">
    <w:name w:val="Style 22"/>
    <w:link w:val="Style222"/>
    <w:qFormat/>
    <w:rPr>
      <w:sz w:val="22"/>
    </w:rPr>
  </w:style>
  <w:style w:type="character" w:styleId="1125">
    <w:name w:val="Строгий11"/>
    <w:link w:val="11216"/>
    <w:qFormat/>
    <w:rPr>
      <w:rFonts w:ascii="Calibri" w:hAnsi="Calibri"/>
      <w:b/>
      <w:color w:val="000000"/>
      <w:spacing w:val="0"/>
      <w:sz w:val="22"/>
    </w:rPr>
  </w:style>
  <w:style w:type="character" w:styleId="Style11">
    <w:name w:val="Содержимое врезки"/>
    <w:link w:val="413"/>
    <w:qFormat/>
    <w:rPr/>
  </w:style>
  <w:style w:type="character" w:styleId="120">
    <w:name w:val="Символ концевой сноски1"/>
    <w:link w:val="1132"/>
    <w:qFormat/>
    <w:rPr>
      <w:rFonts w:ascii="Times New Roman" w:hAnsi="Times New Roman"/>
      <w:color w:val="000000"/>
      <w:sz w:val="24"/>
      <w:vertAlign w:val="superscript"/>
    </w:rPr>
  </w:style>
  <w:style w:type="character" w:styleId="Style811">
    <w:name w:val="Style 811"/>
    <w:link w:val="Style8111"/>
    <w:qFormat/>
    <w:rPr>
      <w:sz w:val="22"/>
    </w:rPr>
  </w:style>
  <w:style w:type="character" w:styleId="Marginalia21">
    <w:name w:val="Marginalia21"/>
    <w:link w:val="Marginalia22"/>
    <w:qFormat/>
    <w:rPr>
      <w:rFonts w:ascii="Times New Roman" w:hAnsi="Times New Roman"/>
      <w:color w:val="000000"/>
      <w:sz w:val="24"/>
    </w:rPr>
  </w:style>
  <w:style w:type="character" w:styleId="Endnote2">
    <w:name w:val="Endnote2"/>
    <w:link w:val="Endnote21"/>
    <w:qFormat/>
    <w:rPr/>
  </w:style>
  <w:style w:type="character" w:styleId="215">
    <w:name w:val="Указатель21"/>
    <w:link w:val="2114"/>
    <w:qFormat/>
    <w:rPr/>
  </w:style>
  <w:style w:type="character" w:styleId="Footnote1">
    <w:name w:val="Footnote1"/>
    <w:link w:val="Footnote12"/>
    <w:qFormat/>
    <w:rPr/>
  </w:style>
  <w:style w:type="character" w:styleId="Style82">
    <w:name w:val="Style 82"/>
    <w:link w:val="Style821"/>
    <w:qFormat/>
    <w:rPr>
      <w:rFonts w:ascii="Times New Roman" w:hAnsi="Times New Roman"/>
      <w:color w:val="000000"/>
      <w:sz w:val="22"/>
    </w:rPr>
  </w:style>
  <w:style w:type="character" w:styleId="Style81">
    <w:name w:val="Style 81"/>
    <w:link w:val="Style812"/>
    <w:qFormat/>
    <w:rPr>
      <w:sz w:val="22"/>
    </w:rPr>
  </w:style>
  <w:style w:type="character" w:styleId="StrongEmphasis">
    <w:name w:val="Strong Emphasis"/>
    <w:link w:val="StrongEmphasis4"/>
    <w:qFormat/>
    <w:rPr>
      <w:rFonts w:ascii="Calibri" w:hAnsi="Calibri"/>
      <w:b/>
      <w:color w:val="000000"/>
      <w:spacing w:val="0"/>
      <w:sz w:val="22"/>
    </w:rPr>
  </w:style>
  <w:style w:type="character" w:styleId="EndnoteSymbol">
    <w:name w:val="Endnote Symbol"/>
    <w:link w:val="EndnoteSymbol4"/>
    <w:qFormat/>
    <w:rPr>
      <w:rFonts w:ascii="Calibri" w:hAnsi="Calibri"/>
      <w:color w:val="000000"/>
      <w:spacing w:val="0"/>
      <w:sz w:val="22"/>
      <w:vertAlign w:val="superscript"/>
    </w:rPr>
  </w:style>
  <w:style w:type="character" w:styleId="HeaderandFooter2">
    <w:name w:val="Header and Footer2"/>
    <w:link w:val="HeaderandFooter22"/>
    <w:qFormat/>
    <w:rPr/>
  </w:style>
  <w:style w:type="character" w:styleId="Contents13">
    <w:name w:val="Contents 13"/>
    <w:link w:val="Contents14"/>
    <w:qFormat/>
    <w:rPr>
      <w:rFonts w:ascii="XO Thames" w:hAnsi="XO Thames"/>
      <w:b/>
      <w:sz w:val="28"/>
    </w:rPr>
  </w:style>
  <w:style w:type="character" w:styleId="3112">
    <w:name w:val="Основной текст 311"/>
    <w:link w:val="31121"/>
    <w:qFormat/>
    <w:rPr>
      <w:sz w:val="24"/>
    </w:rPr>
  </w:style>
  <w:style w:type="character" w:styleId="Subtitle3">
    <w:name w:val="Subtitle3"/>
    <w:qFormat/>
    <w:rPr>
      <w:rFonts w:ascii="XO Thames" w:hAnsi="XO Thames"/>
      <w:i/>
      <w:color w:val="000000"/>
      <w:spacing w:val="0"/>
      <w:sz w:val="24"/>
    </w:rPr>
  </w:style>
  <w:style w:type="character" w:styleId="Heading21">
    <w:name w:val="Heading 21"/>
    <w:link w:val="Heading212"/>
    <w:qFormat/>
    <w:rPr>
      <w:rFonts w:ascii="XO Thames" w:hAnsi="XO Thames"/>
      <w:b/>
      <w:sz w:val="28"/>
    </w:rPr>
  </w:style>
  <w:style w:type="character" w:styleId="Header1">
    <w:name w:val="Header1"/>
    <w:link w:val="Header12"/>
    <w:qFormat/>
    <w:rPr/>
  </w:style>
  <w:style w:type="character" w:styleId="IndexHeading11">
    <w:name w:val="Index Heading11"/>
    <w:link w:val="IndexHeading111"/>
    <w:qFormat/>
    <w:rPr>
      <w:rFonts w:ascii="Times New Roman" w:hAnsi="Times New Roman"/>
      <w:color w:val="000000"/>
      <w:sz w:val="24"/>
    </w:rPr>
  </w:style>
  <w:style w:type="character" w:styleId="annotationreference11">
    <w:name w:val="annotation reference11"/>
    <w:link w:val="annotationreference111"/>
    <w:qFormat/>
    <w:rPr>
      <w:rFonts w:ascii="Calibri" w:hAnsi="Calibri"/>
      <w:color w:val="000000"/>
      <w:spacing w:val="0"/>
      <w:sz w:val="16"/>
    </w:rPr>
  </w:style>
  <w:style w:type="character" w:styleId="Normalunindented11">
    <w:name w:val="Normal unindented11"/>
    <w:link w:val="Normalunindented111"/>
    <w:qFormat/>
    <w:rPr>
      <w:rFonts w:ascii="Times New Roman" w:hAnsi="Times New Roman"/>
      <w:color w:val="000000"/>
      <w:spacing w:val="0"/>
      <w:sz w:val="22"/>
    </w:rPr>
  </w:style>
  <w:style w:type="character" w:styleId="Heading611">
    <w:name w:val="Heading 611"/>
    <w:link w:val="Heading6111"/>
    <w:qFormat/>
    <w:rPr>
      <w:rFonts w:ascii="Calibri" w:hAnsi="Calibri"/>
      <w:b/>
    </w:rPr>
  </w:style>
  <w:style w:type="character" w:styleId="Contents711">
    <w:name w:val="Contents 711"/>
    <w:link w:val="Contents712"/>
    <w:qFormat/>
    <w:rPr>
      <w:rFonts w:ascii="XO Thames" w:hAnsi="XO Thames"/>
      <w:color w:val="000000"/>
      <w:spacing w:val="0"/>
      <w:sz w:val="28"/>
    </w:rPr>
  </w:style>
  <w:style w:type="character" w:styleId="ConsPlusNonformat1">
    <w:name w:val="ConsPlusNonformat1"/>
    <w:link w:val="ConsPlusNonformat12"/>
    <w:qFormat/>
    <w:rPr>
      <w:rFonts w:ascii="Courier New" w:hAnsi="Courier New"/>
      <w:color w:val="000000"/>
      <w:spacing w:val="0"/>
      <w:sz w:val="20"/>
    </w:rPr>
  </w:style>
  <w:style w:type="character" w:styleId="List11">
    <w:name w:val="List11"/>
    <w:basedOn w:val="Textbody2"/>
    <w:link w:val="List111"/>
    <w:qFormat/>
    <w:rPr>
      <w:rFonts w:ascii="Arial" w:hAnsi="Arial"/>
    </w:rPr>
  </w:style>
  <w:style w:type="character" w:styleId="Subtitle11">
    <w:name w:val="Subtitle11"/>
    <w:link w:val="Subtitle111"/>
    <w:qFormat/>
    <w:rPr>
      <w:rFonts w:ascii="Cambria" w:hAnsi="Cambria"/>
      <w:color w:val="000000"/>
      <w:sz w:val="24"/>
    </w:rPr>
  </w:style>
  <w:style w:type="character" w:styleId="1126">
    <w:name w:val="Основной шрифт абзаца11"/>
    <w:link w:val="11217"/>
    <w:qFormat/>
    <w:rPr>
      <w:rFonts w:ascii="Calibri" w:hAnsi="Calibri"/>
      <w:color w:val="000000"/>
      <w:spacing w:val="0"/>
      <w:sz w:val="22"/>
    </w:rPr>
  </w:style>
  <w:style w:type="character" w:styleId="Heading61">
    <w:name w:val="Heading 61"/>
    <w:link w:val="Heading613"/>
    <w:qFormat/>
    <w:rPr>
      <w:rFonts w:ascii="Calibri" w:hAnsi="Calibri"/>
      <w:b/>
    </w:rPr>
  </w:style>
  <w:style w:type="character" w:styleId="11110">
    <w:name w:val="Основной шрифт абзаца111"/>
    <w:link w:val="111115"/>
    <w:qFormat/>
    <w:rPr>
      <w:rFonts w:ascii="Calibri" w:hAnsi="Calibri"/>
      <w:color w:val="000000"/>
      <w:spacing w:val="0"/>
      <w:sz w:val="22"/>
    </w:rPr>
  </w:style>
  <w:style w:type="character" w:styleId="Title2">
    <w:name w:val="Title2"/>
    <w:link w:val="Title21"/>
    <w:qFormat/>
    <w:rPr>
      <w:rFonts w:ascii="Cambria" w:hAnsi="Cambria"/>
      <w:b/>
      <w:sz w:val="32"/>
    </w:rPr>
  </w:style>
  <w:style w:type="character" w:styleId="Title1">
    <w:name w:val="Title1"/>
    <w:qFormat/>
    <w:rPr>
      <w:rFonts w:ascii="XO Thames" w:hAnsi="XO Thames"/>
      <w:b/>
      <w:caps/>
      <w:color w:val="000000"/>
      <w:spacing w:val="0"/>
      <w:sz w:val="40"/>
    </w:rPr>
  </w:style>
  <w:style w:type="character" w:styleId="Contents92">
    <w:name w:val="Contents 92"/>
    <w:link w:val="Contents921"/>
    <w:qFormat/>
    <w:rPr>
      <w:rFonts w:ascii="XO Thames" w:hAnsi="XO Thames"/>
      <w:color w:val="000000"/>
      <w:sz w:val="28"/>
    </w:rPr>
  </w:style>
  <w:style w:type="character" w:styleId="Heading42">
    <w:name w:val="Heading 42"/>
    <w:qFormat/>
    <w:rPr>
      <w:rFonts w:ascii="XO Thames" w:hAnsi="XO Thames"/>
      <w:b/>
      <w:color w:val="000000"/>
      <w:spacing w:val="0"/>
      <w:sz w:val="24"/>
    </w:rPr>
  </w:style>
  <w:style w:type="character" w:styleId="1127">
    <w:name w:val="Абзац нумер 1 НИР1"/>
    <w:link w:val="11218"/>
    <w:qFormat/>
    <w:rPr>
      <w:rFonts w:ascii="Times New Roman" w:hAnsi="Times New Roman"/>
      <w:color w:val="000000"/>
      <w:spacing w:val="0"/>
      <w:sz w:val="24"/>
    </w:rPr>
  </w:style>
  <w:style w:type="character" w:styleId="33">
    <w:name w:val="Содержимое врезки3"/>
    <w:basedOn w:val="Textbody2"/>
    <w:link w:val="315"/>
    <w:qFormat/>
    <w:rPr/>
  </w:style>
  <w:style w:type="character" w:styleId="WW8Num23z01">
    <w:name w:val="WW8Num23z01"/>
    <w:link w:val="WW8Num23z012"/>
    <w:qFormat/>
    <w:rPr>
      <w:rFonts w:ascii="Symbol" w:hAnsi="Symbol"/>
      <w:color w:val="000000"/>
      <w:spacing w:val="0"/>
      <w:sz w:val="22"/>
    </w:rPr>
  </w:style>
  <w:style w:type="character" w:styleId="Style221">
    <w:name w:val="Style 221"/>
    <w:link w:val="Style2211"/>
    <w:qFormat/>
    <w:rPr>
      <w:sz w:val="22"/>
    </w:rPr>
  </w:style>
  <w:style w:type="character" w:styleId="132">
    <w:name w:val="Указатель13"/>
    <w:link w:val="1321"/>
    <w:qFormat/>
    <w:rPr>
      <w:rFonts w:ascii="Times New Roman" w:hAnsi="Times New Roman"/>
      <w:color w:val="000000"/>
      <w:sz w:val="24"/>
    </w:rPr>
  </w:style>
  <w:style w:type="character" w:styleId="Heading813">
    <w:name w:val="Heading 813"/>
    <w:link w:val="Heading814"/>
    <w:qFormat/>
    <w:rPr>
      <w:rFonts w:ascii="Calibri" w:hAnsi="Calibri"/>
      <w:i/>
      <w:sz w:val="24"/>
    </w:rPr>
  </w:style>
  <w:style w:type="character" w:styleId="Title12">
    <w:name w:val="Title12"/>
    <w:link w:val="Title13"/>
    <w:qFormat/>
    <w:rPr>
      <w:rFonts w:ascii="XO Thames" w:hAnsi="XO Thames"/>
      <w:b/>
      <w:caps/>
      <w:sz w:val="40"/>
    </w:rPr>
  </w:style>
  <w:style w:type="character" w:styleId="StrongEmphasis2">
    <w:name w:val="Strong Emphasis2"/>
    <w:link w:val="StrongEmphasis21"/>
    <w:qFormat/>
    <w:rPr>
      <w:rFonts w:ascii="Calibri" w:hAnsi="Calibri"/>
      <w:b/>
      <w:color w:val="000000"/>
      <w:spacing w:val="0"/>
      <w:sz w:val="22"/>
    </w:rPr>
  </w:style>
  <w:style w:type="character" w:styleId="125">
    <w:name w:val="Верхний колонтитул Знак1"/>
    <w:basedOn w:val="DefaultParagraphFont1"/>
    <w:link w:val="1218"/>
    <w:qFormat/>
    <w:rPr>
      <w:color w:val="000000"/>
    </w:rPr>
  </w:style>
  <w:style w:type="character" w:styleId="Heading421">
    <w:name w:val="Heading 421"/>
    <w:link w:val="Heading422"/>
    <w:qFormat/>
    <w:rPr>
      <w:rFonts w:ascii="Calibri" w:hAnsi="Calibri"/>
      <w:b/>
      <w:sz w:val="28"/>
    </w:rPr>
  </w:style>
  <w:style w:type="character" w:styleId="Heading23">
    <w:name w:val="Heading 23"/>
    <w:qFormat/>
    <w:rPr>
      <w:rFonts w:ascii="XO Thames" w:hAnsi="XO Thames"/>
      <w:b/>
      <w:color w:val="000000"/>
      <w:spacing w:val="0"/>
      <w:sz w:val="28"/>
    </w:rPr>
  </w:style>
  <w:style w:type="character" w:styleId="34">
    <w:name w:val="Содержимое таблицы3"/>
    <w:link w:val="316"/>
    <w:qFormat/>
    <w:rPr>
      <w:rFonts w:ascii="Times New Roman" w:hAnsi="Times New Roman"/>
      <w:color w:val="000000"/>
      <w:sz w:val="24"/>
    </w:rPr>
  </w:style>
  <w:style w:type="character" w:styleId="Style131">
    <w:name w:val="Style 131"/>
    <w:link w:val="Style1312"/>
    <w:qFormat/>
    <w:rPr>
      <w:sz w:val="20"/>
    </w:rPr>
  </w:style>
  <w:style w:type="character" w:styleId="FontStyle6511">
    <w:name w:val="Font Style6511"/>
    <w:basedOn w:val="DefaultParagraphFont11"/>
    <w:link w:val="FontStyle65111"/>
    <w:qFormat/>
    <w:rPr>
      <w:rFonts w:ascii="Times New Roman" w:hAnsi="Times New Roman"/>
      <w:sz w:val="16"/>
    </w:rPr>
  </w:style>
  <w:style w:type="character" w:styleId="Header3">
    <w:name w:val="Header3"/>
    <w:qFormat/>
    <w:rPr/>
  </w:style>
  <w:style w:type="character" w:styleId="Heading3111">
    <w:name w:val="Heading 3111"/>
    <w:link w:val="Heading3112"/>
    <w:qFormat/>
    <w:rPr>
      <w:rFonts w:ascii="Cambria" w:hAnsi="Cambria"/>
      <w:b/>
      <w:color w:val="000000"/>
      <w:sz w:val="26"/>
    </w:rPr>
  </w:style>
  <w:style w:type="character" w:styleId="222">
    <w:name w:val="Заголовок22"/>
    <w:link w:val="2221"/>
    <w:qFormat/>
    <w:rPr>
      <w:rFonts w:ascii="Liberation Sans" w:hAnsi="Liberation Sans"/>
      <w:sz w:val="28"/>
    </w:rPr>
  </w:style>
  <w:style w:type="character" w:styleId="Heading62">
    <w:name w:val="Heading 62"/>
    <w:qFormat/>
    <w:rPr>
      <w:rFonts w:ascii="Calibri" w:hAnsi="Calibri"/>
      <w:b/>
    </w:rPr>
  </w:style>
  <w:style w:type="character" w:styleId="Footnote2">
    <w:name w:val="Footnote2"/>
    <w:link w:val="Footnote21"/>
    <w:qFormat/>
    <w:rPr/>
  </w:style>
  <w:style w:type="character" w:styleId="EndnoteSymbol2">
    <w:name w:val="Endnote Symbol2"/>
    <w:link w:val="EndnoteSymbol21"/>
    <w:qFormat/>
    <w:rPr>
      <w:rFonts w:ascii="Times New Roman" w:hAnsi="Times New Roman"/>
      <w:color w:val="000000"/>
      <w:sz w:val="24"/>
      <w:vertAlign w:val="superscript"/>
    </w:rPr>
  </w:style>
  <w:style w:type="character" w:styleId="annotationreference1">
    <w:name w:val="annotation reference1"/>
    <w:link w:val="annotationreference12"/>
    <w:qFormat/>
    <w:rPr>
      <w:rFonts w:ascii="Calibri" w:hAnsi="Calibri"/>
      <w:color w:val="000000"/>
      <w:spacing w:val="0"/>
      <w:sz w:val="16"/>
    </w:rPr>
  </w:style>
  <w:style w:type="character" w:styleId="Contents411">
    <w:name w:val="Contents 411"/>
    <w:link w:val="Contents412"/>
    <w:qFormat/>
    <w:rPr>
      <w:rFonts w:ascii="XO Thames" w:hAnsi="XO Thames"/>
      <w:color w:val="000000"/>
      <w:spacing w:val="0"/>
      <w:sz w:val="28"/>
    </w:rPr>
  </w:style>
  <w:style w:type="paragraph" w:styleId="126">
    <w:name w:val="Заголовок1"/>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widowControl/>
      <w:spacing w:lineRule="auto" w:line="276" w:before="0" w:after="140"/>
    </w:pPr>
    <w:rPr/>
  </w:style>
  <w:style w:type="paragraph" w:styleId="List">
    <w:name w:val="List"/>
    <w:basedOn w:val="BodyText"/>
    <w:pPr/>
    <w:rPr/>
  </w:style>
  <w:style w:type="paragraph" w:styleId="Caption">
    <w:name w:val="caption"/>
    <w:basedOn w:val="Normal"/>
    <w:qFormat/>
    <w:pPr>
      <w:widowControl/>
      <w:spacing w:before="120" w:after="120"/>
    </w:pPr>
    <w:rPr>
      <w:i/>
    </w:rPr>
  </w:style>
  <w:style w:type="paragraph" w:styleId="35">
    <w:name w:val="Указатель3"/>
    <w:basedOn w:val="Normal"/>
    <w:qFormat/>
    <w:pPr>
      <w:suppressLineNumbers/>
    </w:pPr>
    <w:rPr/>
  </w:style>
  <w:style w:type="paragraph" w:styleId="127">
    <w:name w:val="Заголовок12"/>
    <w:next w:val="BodyText"/>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313">
    <w:name w:val="Указатель3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212">
    <w:name w:val="Заголовок121"/>
    <w:basedOn w:val="Normal"/>
    <w:next w:val="BodyText"/>
    <w:qFormat/>
    <w:pPr>
      <w:keepNext w:val="true"/>
      <w:spacing w:before="240" w:after="120"/>
    </w:pPr>
    <w:rPr>
      <w:rFonts w:ascii="Liberation Sans" w:hAnsi="Liberation Sans" w:eastAsia="Noto Sans" w:cs="Noto Sans"/>
      <w:sz w:val="28"/>
      <w:szCs w:val="28"/>
    </w:rPr>
  </w:style>
  <w:style w:type="paragraph" w:styleId="3113">
    <w:name w:val="Указатель311"/>
    <w:basedOn w:val="Normal"/>
    <w:qFormat/>
    <w:pPr>
      <w:suppressLineNumbers/>
    </w:pPr>
    <w:rPr/>
  </w:style>
  <w:style w:type="paragraph" w:styleId="FootnoteSymbol3">
    <w:name w:val="Footnote Symbol3"/>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Footer21">
    <w:name w:val="Footer21"/>
    <w:link w:val="Footer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2111111">
    <w:name w:val="Заголовок211111"/>
    <w:basedOn w:val="Normal"/>
    <w:next w:val="BodyText"/>
    <w:link w:val="21111"/>
    <w:qFormat/>
    <w:pPr>
      <w:keepNext w:val="true"/>
      <w:widowControl/>
      <w:spacing w:before="240" w:after="120"/>
    </w:pPr>
    <w:rPr>
      <w:rFonts w:ascii="Liberation Sans" w:hAnsi="Liberation Sans"/>
      <w:sz w:val="28"/>
    </w:rPr>
  </w:style>
  <w:style w:type="paragraph" w:styleId="Contents63">
    <w:name w:val="Contents 63"/>
    <w:link w:val="Contents6"/>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32"/>
      <w:szCs w:val="20"/>
      <w:lang w:val="ru-RU" w:eastAsia="zh-CN" w:bidi="hi-IN"/>
    </w:rPr>
  </w:style>
  <w:style w:type="paragraph" w:styleId="Contents33">
    <w:name w:val="Contents 33"/>
    <w:link w:val="Contents3"/>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oto Sans" w:cs="Noto Sans"/>
      <w:color w:val="000000"/>
      <w:spacing w:val="0"/>
      <w:kern w:val="0"/>
      <w:sz w:val="28"/>
      <w:szCs w:val="20"/>
      <w:lang w:val="ru-RU" w:eastAsia="zh-CN" w:bidi="hi-IN"/>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FootnoteSymbol4">
    <w:name w:val="Footnote Symbol4"/>
    <w:link w:val="FootnoteSymbol"/>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vertAlign w:val="superscript"/>
      <w:lang w:val="ru-RU" w:eastAsia="zh-CN" w:bidi="hi-IN"/>
    </w:rPr>
  </w:style>
  <w:style w:type="paragraph" w:styleId="133">
    <w:name w:val="Содержимое таблицы13"/>
    <w:link w:val="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er21">
    <w:name w:val="Header21"/>
    <w:link w:val="Header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32"/>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oto Sans" w:cs="Noto Sans"/>
      <w:color w:val="000000"/>
      <w:spacing w:val="0"/>
      <w:kern w:val="0"/>
      <w:sz w:val="28"/>
      <w:szCs w:val="20"/>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Cambria" w:hAnsi="Cambria" w:eastAsia="Noto Sans" w:cs="Noto Sans"/>
      <w:b/>
      <w:i/>
      <w:color w:val="000000"/>
      <w:spacing w:val="0"/>
      <w:kern w:val="0"/>
      <w:sz w:val="28"/>
      <w:szCs w:val="20"/>
      <w:lang w:val="ru-RU" w:eastAsia="zh-CN" w:bidi="hi-IN"/>
    </w:rPr>
  </w:style>
  <w:style w:type="paragraph" w:styleId="StrongEmphasis3">
    <w:name w:val="Strong Emphasis3"/>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4"/>
      <w:szCs w:val="20"/>
      <w:lang w:val="ru-RU" w:eastAsia="zh-CN" w:bidi="hi-IN"/>
    </w:rPr>
  </w:style>
  <w:style w:type="paragraph" w:styleId="1128">
    <w:name w:val="Основной текст112"/>
    <w:link w:val="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6"/>
      <w:szCs w:val="20"/>
      <w:lang w:val="ru-RU" w:eastAsia="zh-CN" w:bidi="hi-IN"/>
    </w:rPr>
  </w:style>
  <w:style w:type="paragraph" w:styleId="HeaderandFooter61">
    <w:name w:val="Header and Footer61"/>
    <w:basedOn w:val="Normal"/>
    <w:link w:val="HeaderandFooter6"/>
    <w:qFormat/>
    <w:pPr/>
    <w:rPr/>
  </w:style>
  <w:style w:type="paragraph" w:styleId="231">
    <w:name w:val="Заголовок231"/>
    <w:basedOn w:val="Normal"/>
    <w:next w:val="BodyText"/>
    <w:link w:val="23"/>
    <w:qFormat/>
    <w:pPr>
      <w:keepNext w:val="true"/>
      <w:widowControl/>
      <w:spacing w:before="240" w:after="120"/>
    </w:pPr>
    <w:rPr>
      <w:rFonts w:ascii="Liberation Sans" w:hAnsi="Liberation Sans"/>
      <w:sz w:val="28"/>
    </w:rPr>
  </w:style>
  <w:style w:type="paragraph" w:styleId="21114">
    <w:name w:val="Заголовок мой 2111"/>
    <w:basedOn w:val="311112"/>
    <w:link w:val="211"/>
    <w:qFormat/>
    <w:pPr/>
    <w:rPr>
      <w:b/>
      <w:sz w:val="22"/>
    </w:rPr>
  </w:style>
  <w:style w:type="paragraph" w:styleId="Style2712">
    <w:name w:val="Style 2712"/>
    <w:link w:val="Style271"/>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2"/>
      <w:szCs w:val="20"/>
      <w:lang w:val="ru-RU" w:eastAsia="zh-CN" w:bidi="hi-IN"/>
    </w:rPr>
  </w:style>
  <w:style w:type="paragraph" w:styleId="Tahoma1012">
    <w:name w:val="Стиль Tahoma 10 пт полужирный12"/>
    <w:link w:val="Tahoma101"/>
    <w:qFormat/>
    <w:pPr>
      <w:widowControl/>
      <w:suppressAutoHyphens w:val="true"/>
      <w:bidi w:val="0"/>
      <w:spacing w:lineRule="auto" w:line="240" w:before="0" w:after="0"/>
      <w:ind w:hanging="0" w:left="0" w:right="0"/>
      <w:jc w:val="left"/>
    </w:pPr>
    <w:rPr>
      <w:rFonts w:ascii="Tahoma" w:hAnsi="Tahoma" w:eastAsia="Noto Sans" w:cs="Noto Sans"/>
      <w:b/>
      <w:color w:val="000000"/>
      <w:spacing w:val="0"/>
      <w:kern w:val="0"/>
      <w:sz w:val="24"/>
      <w:szCs w:val="20"/>
      <w:lang w:val="ru-RU" w:eastAsia="zh-CN" w:bidi="hi-IN"/>
    </w:rPr>
  </w:style>
  <w:style w:type="paragraph" w:styleId="241">
    <w:name w:val="Заголовок24"/>
    <w:link w:val="2"/>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Noto Sans" w:cs="Noto Sans"/>
      <w:b/>
      <w:i/>
      <w:color w:val="000000"/>
      <w:spacing w:val="0"/>
      <w:kern w:val="0"/>
      <w:sz w:val="26"/>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Style24111">
    <w:name w:val="Style 24111"/>
    <w:basedOn w:val="Normal"/>
    <w:link w:val="Style2411"/>
    <w:qFormat/>
    <w:pPr>
      <w:widowControl/>
      <w:spacing w:lineRule="auto" w:line="216" w:before="0" w:after="900"/>
      <w:jc w:val="center"/>
    </w:pPr>
    <w:rPr>
      <w:sz w:val="19"/>
    </w:rPr>
  </w:style>
  <w:style w:type="paragraph" w:styleId="PageNumber111">
    <w:name w:val="Page Number111"/>
    <w:basedOn w:val="111115"/>
    <w:link w:val="PageNumber11"/>
    <w:qFormat/>
    <w:pPr/>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oto Sans" w:cs="Noto Sans"/>
      <w:color w:val="000000"/>
      <w:spacing w:val="0"/>
      <w:kern w:val="0"/>
      <w:sz w:val="28"/>
      <w:szCs w:val="20"/>
      <w:lang w:val="ru-RU" w:eastAsia="zh-CN" w:bidi="hi-IN"/>
    </w:rPr>
  </w:style>
  <w:style w:type="paragraph" w:styleId="Heading412">
    <w:name w:val="Heading 412"/>
    <w:link w:val="Heading41"/>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4"/>
      <w:szCs w:val="20"/>
      <w:lang w:val="ru-RU" w:eastAsia="zh-CN" w:bidi="hi-IN"/>
    </w:rPr>
  </w:style>
  <w:style w:type="paragraph" w:styleId="Marginalia11">
    <w:name w:val="Marginalia11"/>
    <w:link w:val="Marginalia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BlockText12">
    <w:name w:val="Block Text12"/>
    <w:link w:val="BlockText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oto Sans" w:cs="Noto Sans"/>
      <w:color w:val="000000"/>
      <w:spacing w:val="0"/>
      <w:kern w:val="0"/>
      <w:sz w:val="28"/>
      <w:szCs w:val="20"/>
      <w:lang w:val="ru-RU" w:eastAsia="zh-CN" w:bidi="hi-IN"/>
    </w:rPr>
  </w:style>
  <w:style w:type="paragraph" w:styleId="Internetlink11">
    <w:name w:val="Internet link11"/>
    <w:link w:val="Internetlink1"/>
    <w:qFormat/>
    <w:pPr>
      <w:widowControl/>
      <w:suppressAutoHyphens w:val="true"/>
      <w:bidi w:val="0"/>
      <w:spacing w:lineRule="auto" w:line="240" w:before="0" w:after="0"/>
      <w:ind w:hanging="0" w:left="0" w:right="0"/>
      <w:jc w:val="left"/>
    </w:pPr>
    <w:rPr>
      <w:rFonts w:ascii="Times New Roman" w:hAnsi="Times New Roman" w:eastAsia="Noto Sans" w:cs="Noto Sans"/>
      <w:color w:val="000080"/>
      <w:spacing w:val="0"/>
      <w:kern w:val="0"/>
      <w:sz w:val="24"/>
      <w:szCs w:val="20"/>
      <w:u w:val="single"/>
      <w:lang w:val="ru-RU" w:eastAsia="zh-CN" w:bidi="hi-IN"/>
    </w:rPr>
  </w:style>
  <w:style w:type="paragraph" w:styleId="11113">
    <w:name w:val="Заголовок таблицы1111"/>
    <w:basedOn w:val="111111"/>
    <w:link w:val="111"/>
    <w:qFormat/>
    <w:pPr/>
    <w:rPr/>
  </w:style>
  <w:style w:type="paragraph" w:styleId="Heading112">
    <w:name w:val="Heading 112"/>
    <w:link w:val="Heading11"/>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32"/>
      <w:szCs w:val="20"/>
      <w:lang w:val="ru-RU" w:eastAsia="zh-CN" w:bidi="hi-IN"/>
    </w:rPr>
  </w:style>
  <w:style w:type="paragraph" w:styleId="21212">
    <w:name w:val="Заголовок2121"/>
    <w:basedOn w:val="Normal"/>
    <w:next w:val="BodyText"/>
    <w:link w:val="212"/>
    <w:qFormat/>
    <w:pPr>
      <w:keepNext w:val="true"/>
      <w:widowControl/>
      <w:spacing w:before="240" w:after="120"/>
    </w:pPr>
    <w:rPr>
      <w:rFonts w:ascii="Liberation Sans" w:hAnsi="Liberation Sans"/>
      <w:sz w:val="28"/>
    </w:rPr>
  </w:style>
  <w:style w:type="paragraph" w:styleId="1129">
    <w:name w:val="Заголовок таблицы112"/>
    <w:basedOn w:val="11215"/>
    <w:link w:val="112"/>
    <w:qFormat/>
    <w:pPr/>
    <w:rPr/>
  </w:style>
  <w:style w:type="paragraph" w:styleId="ConsPlusNormal12">
    <w:name w:val="ConsPlusNormal12"/>
    <w:link w:val="ConsPlusNormal1"/>
    <w:qFormat/>
    <w:pPr>
      <w:widowControl/>
      <w:suppressAutoHyphens w:val="true"/>
      <w:bidi w:val="0"/>
      <w:spacing w:lineRule="auto" w:line="240" w:before="0" w:after="0"/>
      <w:ind w:hanging="0" w:left="0" w:right="0"/>
      <w:jc w:val="left"/>
    </w:pPr>
    <w:rPr>
      <w:rFonts w:ascii="Arial" w:hAnsi="Arial" w:eastAsia="Noto Sans" w:cs="Noto Sans"/>
      <w:color w:val="000000"/>
      <w:spacing w:val="0"/>
      <w:kern w:val="0"/>
      <w:sz w:val="20"/>
      <w:szCs w:val="20"/>
      <w:lang w:val="ru-RU" w:eastAsia="zh-CN" w:bidi="hi-IN"/>
    </w:rPr>
  </w:style>
  <w:style w:type="paragraph" w:styleId="141">
    <w:name w:val="Указатель14"/>
    <w:basedOn w:val="Normal"/>
    <w:link w:val="12"/>
    <w:qFormat/>
    <w:pPr/>
    <w:rPr/>
  </w:style>
  <w:style w:type="paragraph" w:styleId="Contents54">
    <w:name w:val="Contents 54"/>
    <w:link w:val="Contents5"/>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11114">
    <w:name w:val="Абзац нумер 1 НИР111"/>
    <w:link w:val="1111"/>
    <w:qFormat/>
    <w:pPr>
      <w:widowControl/>
      <w:tabs>
        <w:tab w:val="clear" w:pos="708"/>
        <w:tab w:val="left" w:pos="1276" w:leader="none"/>
      </w:tabs>
      <w:suppressAutoHyphens w:val="true"/>
      <w:bidi w:val="0"/>
      <w:spacing w:lineRule="auto" w:line="360" w:before="0" w:after="60"/>
      <w:ind w:hanging="0" w:left="0" w:right="0"/>
      <w:jc w:val="both"/>
    </w:pPr>
    <w:rPr>
      <w:rFonts w:ascii="Times New Roman" w:hAnsi="Times New Roman" w:eastAsia="Noto Sans" w:cs="Noto Sans"/>
      <w:color w:val="000000"/>
      <w:spacing w:val="0"/>
      <w:kern w:val="0"/>
      <w:sz w:val="24"/>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Noto Sans" w:cs="Noto Sans"/>
      <w:b/>
      <w:i/>
      <w:color w:val="000000"/>
      <w:spacing w:val="0"/>
      <w:kern w:val="0"/>
      <w:sz w:val="26"/>
      <w:szCs w:val="20"/>
      <w:lang w:val="ru-RU" w:eastAsia="zh-CN" w:bidi="hi-IN"/>
    </w:rPr>
  </w:style>
  <w:style w:type="paragraph" w:styleId="Heading721">
    <w:name w:val="Heading 721"/>
    <w:link w:val="Heading72"/>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4"/>
      <w:szCs w:val="20"/>
      <w:lang w:val="ru-RU" w:eastAsia="zh-CN" w:bidi="hi-IN"/>
    </w:rPr>
  </w:style>
  <w:style w:type="paragraph" w:styleId="Style1321">
    <w:name w:val="Style 1321"/>
    <w:link w:val="Style13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0"/>
      <w:szCs w:val="20"/>
      <w:lang w:val="ru-RU" w:eastAsia="zh-CN" w:bidi="hi-IN"/>
    </w:rPr>
  </w:style>
  <w:style w:type="paragraph" w:styleId="128">
    <w:name w:val="Нижний колонтитул Знак12"/>
    <w:basedOn w:val="DefaultParagraphFont12"/>
    <w:link w:val="13"/>
    <w:qFormat/>
    <w:pPr/>
    <w:rPr>
      <w:color w:val="000000"/>
    </w:rPr>
  </w:style>
  <w:style w:type="paragraph" w:styleId="Contents83">
    <w:name w:val="Contents 83"/>
    <w:link w:val="Contents8"/>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134">
    <w:name w:val="Заголовок таблицы13"/>
    <w:basedOn w:val="133"/>
    <w:link w:val="14"/>
    <w:qFormat/>
    <w:pPr/>
    <w:rPr>
      <w:b/>
    </w:rPr>
  </w:style>
  <w:style w:type="paragraph" w:styleId="29">
    <w:name w:val="Символ сноски2"/>
    <w:link w:val="Style5"/>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216">
    <w:name w:val="Содержимое таблицы21"/>
    <w:basedOn w:val="Normal"/>
    <w:link w:val="21"/>
    <w:qFormat/>
    <w:pPr>
      <w:widowControl w:val="false"/>
    </w:pPr>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312">
    <w:name w:val="Указатель1312"/>
    <w:basedOn w:val="Normal"/>
    <w:link w:val="131"/>
    <w:qFormat/>
    <w:pPr/>
    <w:rPr/>
  </w:style>
  <w:style w:type="paragraph" w:styleId="Endnote3">
    <w:name w:val="Endnote3"/>
    <w:link w:val="Endnote"/>
    <w:qFormat/>
    <w:pPr>
      <w:widowControl/>
      <w:suppressAutoHyphens w:val="true"/>
      <w:bidi w:val="0"/>
      <w:spacing w:lineRule="auto" w:line="240" w:before="0" w:after="0"/>
      <w:ind w:firstLine="851" w:left="0" w:right="0"/>
      <w:jc w:val="both"/>
    </w:pPr>
    <w:rPr>
      <w:rFonts w:ascii="XO Thames" w:hAnsi="XO Thames" w:eastAsia="Noto Sans" w:cs="Noto Sans"/>
      <w:color w:val="000000"/>
      <w:spacing w:val="0"/>
      <w:kern w:val="0"/>
      <w:sz w:val="22"/>
      <w:szCs w:val="20"/>
      <w:lang w:val="ru-RU" w:eastAsia="zh-CN" w:bidi="hi-IN"/>
    </w:rPr>
  </w:style>
  <w:style w:type="paragraph" w:styleId="3122">
    <w:name w:val="Заголовок312"/>
    <w:next w:val="BodyText"/>
    <w:link w:val="31"/>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129">
    <w:name w:val="Знак12"/>
    <w:link w:val="15"/>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115">
    <w:name w:val="Цветовое выделение111"/>
    <w:link w:val="113"/>
    <w:qFormat/>
    <w:pPr>
      <w:widowControl/>
      <w:suppressAutoHyphens w:val="true"/>
      <w:bidi w:val="0"/>
      <w:spacing w:lineRule="auto" w:line="276" w:before="0" w:after="200"/>
      <w:ind w:hanging="0" w:left="0" w:right="0"/>
      <w:jc w:val="left"/>
    </w:pPr>
    <w:rPr>
      <w:rFonts w:ascii="Calibri" w:hAnsi="Calibri" w:eastAsia="Noto Sans" w:cs="Noto Sans"/>
      <w:b/>
      <w:color w:val="000080"/>
      <w:spacing w:val="0"/>
      <w:kern w:val="0"/>
      <w:sz w:val="22"/>
      <w:szCs w:val="20"/>
      <w:lang w:val="ru-RU" w:eastAsia="zh-CN" w:bidi="hi-IN"/>
    </w:rPr>
  </w:style>
  <w:style w:type="paragraph" w:styleId="13111">
    <w:name w:val="Указатель13111"/>
    <w:basedOn w:val="Normal"/>
    <w:link w:val="1311"/>
    <w:qFormat/>
    <w:pPr/>
    <w:rPr/>
  </w:style>
  <w:style w:type="paragraph" w:styleId="217">
    <w:name w:val="Колонтитулы21"/>
    <w:link w:val="2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Footnote111">
    <w:name w:val="Footnote111"/>
    <w:link w:val="Footnote11"/>
    <w:qFormat/>
    <w:pPr>
      <w:widowControl/>
      <w:suppressAutoHyphens w:val="true"/>
      <w:bidi w:val="0"/>
      <w:spacing w:lineRule="auto" w:line="240" w:before="0" w:after="0"/>
      <w:ind w:firstLine="851" w:left="0" w:right="0"/>
      <w:jc w:val="both"/>
    </w:pPr>
    <w:rPr>
      <w:rFonts w:ascii="XO Thames" w:hAnsi="XO Thames" w:eastAsia="Noto Sans" w:cs="Noto Sans"/>
      <w:color w:val="000000"/>
      <w:spacing w:val="0"/>
      <w:kern w:val="0"/>
      <w:sz w:val="22"/>
      <w:szCs w:val="20"/>
      <w:lang w:val="ru-RU" w:eastAsia="zh-CN" w:bidi="hi-IN"/>
    </w:rPr>
  </w:style>
  <w:style w:type="paragraph" w:styleId="Tahoma10111">
    <w:name w:val="Стиль Tahoma 10 пт полужирный111"/>
    <w:basedOn w:val="Normal"/>
    <w:link w:val="Tahoma1011"/>
    <w:qFormat/>
    <w:pPr>
      <w:widowControl/>
      <w:spacing w:before="120" w:after="120"/>
    </w:pPr>
    <w:rPr>
      <w:rFonts w:ascii="Tahoma" w:hAnsi="Tahoma"/>
      <w:b/>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Style21111">
    <w:name w:val="Style 21111"/>
    <w:basedOn w:val="Normal"/>
    <w:link w:val="Style2111"/>
    <w:qFormat/>
    <w:pPr>
      <w:widowControl/>
      <w:spacing w:before="0" w:after="80"/>
      <w:ind w:left="4100"/>
    </w:pPr>
    <w:rPr>
      <w:sz w:val="16"/>
    </w:rPr>
  </w:style>
  <w:style w:type="paragraph" w:styleId="PageNumber21">
    <w:name w:val="Page Number21"/>
    <w:basedOn w:val="111115"/>
    <w:link w:val="PageNumber2"/>
    <w:qFormat/>
    <w:pPr/>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NormalWeb12">
    <w:name w:val="Normal (Web)12"/>
    <w:link w:val="NormalWeb1"/>
    <w:qFormat/>
    <w:pPr>
      <w:widowControl/>
      <w:suppressAutoHyphens w:val="true"/>
      <w:bidi w:val="0"/>
      <w:spacing w:lineRule="auto" w:line="240" w:before="0" w:after="0"/>
      <w:ind w:hanging="0" w:left="0" w:right="0"/>
      <w:jc w:val="left"/>
    </w:pPr>
    <w:rPr>
      <w:rFonts w:ascii="Verdana" w:hAnsi="Verdana" w:eastAsia="Noto Sans" w:cs="Noto Sans"/>
      <w:color w:val="000000"/>
      <w:spacing w:val="0"/>
      <w:kern w:val="0"/>
      <w:sz w:val="24"/>
      <w:szCs w:val="20"/>
      <w:lang w:val="ru-RU" w:eastAsia="zh-CN" w:bidi="hi-IN"/>
    </w:rPr>
  </w:style>
  <w:style w:type="paragraph" w:styleId="BodyText2111">
    <w:name w:val="Body Text 2111"/>
    <w:basedOn w:val="Normal"/>
    <w:link w:val="BodyText211"/>
    <w:qFormat/>
    <w:pPr>
      <w:widowControl/>
      <w:spacing w:lineRule="auto" w:line="480" w:before="0" w:after="120"/>
    </w:pPr>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BodyTextIndent">
    <w:name w:val="Body Text Indent"/>
    <w:basedOn w:val="Normal"/>
    <w:pPr>
      <w:widowControl/>
      <w:ind w:firstLine="708"/>
      <w:jc w:val="both"/>
    </w:pPr>
    <w:rPr/>
  </w:style>
  <w:style w:type="paragraph" w:styleId="1221">
    <w:name w:val="Указатель122"/>
    <w:link w:val="12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erandFooter211">
    <w:name w:val="Header and Footer211"/>
    <w:basedOn w:val="Normal"/>
    <w:link w:val="HeaderandFooter21"/>
    <w:qFormat/>
    <w:pPr/>
    <w:rPr/>
  </w:style>
  <w:style w:type="paragraph" w:styleId="Style10111">
    <w:name w:val="Style10111"/>
    <w:basedOn w:val="Normal"/>
    <w:link w:val="Style1011"/>
    <w:qFormat/>
    <w:pPr>
      <w:widowControl w:val="false"/>
      <w:spacing w:lineRule="exact" w:line="235"/>
      <w:jc w:val="right"/>
    </w:pPr>
    <w:rPr>
      <w:sz w:val="24"/>
    </w:rPr>
  </w:style>
  <w:style w:type="paragraph" w:styleId="11121">
    <w:name w:val="Указатель1112"/>
    <w:link w:val="111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Normalunindented12">
    <w:name w:val="Normal unindented12"/>
    <w:link w:val="Normalunindented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lang w:val="ru-RU" w:eastAsia="zh-CN" w:bidi="hi-IN"/>
    </w:rPr>
  </w:style>
  <w:style w:type="paragraph" w:styleId="IndexHeading12">
    <w:name w:val="Index Heading12"/>
    <w:link w:val="IndexHeading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def-term21">
    <w:name w:val="def-term21"/>
    <w:basedOn w:val="DefaultParagraphFont111"/>
    <w:link w:val="def-term2"/>
    <w:qFormat/>
    <w:pPr/>
    <w:rPr/>
  </w:style>
  <w:style w:type="paragraph" w:styleId="EndnoteSymbol11">
    <w:name w:val="Endnote Symbol11"/>
    <w:link w:val="EndnoteSymbol1"/>
    <w:qFormat/>
    <w:pPr>
      <w:widowControl/>
      <w:suppressAutoHyphens w:val="true"/>
      <w:bidi w:val="0"/>
      <w:spacing w:lineRule="auto" w:line="276" w:before="0" w:after="200"/>
      <w:ind w:hanging="0" w:left="0" w:right="0"/>
      <w:jc w:val="left"/>
    </w:pPr>
    <w:rPr>
      <w:rFonts w:ascii="Calibri" w:hAnsi="Calibri" w:eastAsia="Noto Sans" w:cs="Noto Sans"/>
      <w:color w:val="000000"/>
      <w:spacing w:val="0"/>
      <w:kern w:val="0"/>
      <w:sz w:val="22"/>
      <w:szCs w:val="20"/>
      <w:vertAlign w:val="superscript"/>
      <w:lang w:val="ru-RU" w:eastAsia="zh-CN" w:bidi="hi-IN"/>
    </w:rPr>
  </w:style>
  <w:style w:type="paragraph" w:styleId="Style1012">
    <w:name w:val="Style1012"/>
    <w:link w:val="Style10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List21">
    <w:name w:val="List21"/>
    <w:basedOn w:val="Textbody12"/>
    <w:link w:val="List2"/>
    <w:qFormat/>
    <w:pPr/>
    <w:rPr>
      <w:rFonts w:ascii="Arial" w:hAnsi="Arial"/>
    </w:rPr>
  </w:style>
  <w:style w:type="paragraph" w:styleId="HeaderandFooter12">
    <w:name w:val="Header and Footer12"/>
    <w:link w:val="HeaderandFooter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def-term111">
    <w:name w:val="def-term111"/>
    <w:basedOn w:val="DefaultParagraphFont111"/>
    <w:link w:val="def-term11"/>
    <w:qFormat/>
    <w:pPr/>
    <w:rPr/>
  </w:style>
  <w:style w:type="paragraph" w:styleId="BodyTextIndent312">
    <w:name w:val="Body Text Indent 312"/>
    <w:link w:val="BodyTextIndent3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6"/>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Calibri" w:hAnsi="Calibri" w:eastAsia="Noto Sans" w:cs="Noto Sans"/>
      <w:i/>
      <w:color w:val="000000"/>
      <w:spacing w:val="0"/>
      <w:kern w:val="0"/>
      <w:sz w:val="24"/>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0"/>
      <w:szCs w:val="20"/>
      <w:lang w:val="ru-RU" w:eastAsia="zh-CN" w:bidi="hi-IN"/>
    </w:rPr>
  </w:style>
  <w:style w:type="paragraph" w:styleId="FontStyle6512">
    <w:name w:val="Font Style6512"/>
    <w:basedOn w:val="DefaultParagraphFont12"/>
    <w:link w:val="FontStyle651"/>
    <w:qFormat/>
    <w:pPr/>
    <w:rPr>
      <w:rFonts w:ascii="Times New Roman" w:hAnsi="Times New Roman"/>
      <w:sz w:val="16"/>
    </w:rPr>
  </w:style>
  <w:style w:type="paragraph" w:styleId="Heading912">
    <w:name w:val="Heading 912"/>
    <w:link w:val="Heading911"/>
    <w:qFormat/>
    <w:pPr>
      <w:widowControl/>
      <w:suppressAutoHyphens w:val="true"/>
      <w:bidi w:val="0"/>
      <w:spacing w:lineRule="auto" w:line="240" w:before="0" w:after="0"/>
      <w:ind w:hanging="0" w:left="0" w:right="0"/>
      <w:jc w:val="left"/>
    </w:pPr>
    <w:rPr>
      <w:rFonts w:ascii="Cambria" w:hAnsi="Cambria" w:eastAsia="Noto Sans" w:cs="Noto Sans"/>
      <w:color w:val="000000"/>
      <w:spacing w:val="0"/>
      <w:kern w:val="0"/>
      <w:sz w:val="24"/>
      <w:szCs w:val="20"/>
      <w:lang w:val="ru-RU" w:eastAsia="zh-CN" w:bidi="hi-IN"/>
    </w:rPr>
  </w:style>
  <w:style w:type="paragraph" w:styleId="EndnoteSymbol3">
    <w:name w:val="Endnote Symbol3"/>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211121">
    <w:name w:val="Основной текст 21112"/>
    <w:link w:val="2111"/>
    <w:qFormat/>
    <w:pPr>
      <w:widowControl/>
      <w:suppressAutoHyphens w:val="true"/>
      <w:bidi w:val="0"/>
      <w:spacing w:lineRule="auto" w:line="240" w:before="0" w:after="0"/>
      <w:ind w:hanging="0" w:left="0" w:right="0"/>
      <w:jc w:val="left"/>
    </w:pPr>
    <w:rPr>
      <w:rFonts w:ascii="Arial" w:hAnsi="Arial" w:eastAsia="Noto Sans" w:cs="Noto Sans"/>
      <w:b/>
      <w:color w:val="000000"/>
      <w:spacing w:val="0"/>
      <w:kern w:val="0"/>
      <w:sz w:val="22"/>
      <w:szCs w:val="20"/>
      <w:lang w:val="ru-RU" w:eastAsia="zh-CN" w:bidi="hi-IN"/>
    </w:rPr>
  </w:style>
  <w:style w:type="paragraph" w:styleId="11210">
    <w:name w:val="Заголовок 1 НИР12"/>
    <w:link w:val="114"/>
    <w:qFormat/>
    <w:pPr>
      <w:widowControl/>
      <w:suppressAutoHyphens w:val="true"/>
      <w:bidi w:val="0"/>
      <w:spacing w:lineRule="auto" w:line="240" w:before="0" w:after="0"/>
      <w:ind w:hanging="0" w:left="0" w:right="0"/>
      <w:jc w:val="left"/>
    </w:pPr>
    <w:rPr>
      <w:rFonts w:ascii="Cambria" w:hAnsi="Cambria" w:eastAsia="Noto Sans" w:cs="Noto Sans"/>
      <w:b/>
      <w:caps/>
      <w:color w:val="000000"/>
      <w:spacing w:val="0"/>
      <w:kern w:val="0"/>
      <w:sz w:val="24"/>
      <w:szCs w:val="20"/>
      <w:lang w:val="ru-RU" w:eastAsia="zh-CN" w:bidi="hi-IN"/>
    </w:rPr>
  </w:style>
  <w:style w:type="paragraph" w:styleId="11116">
    <w:name w:val="Основной текст1111"/>
    <w:basedOn w:val="Normal"/>
    <w:link w:val="1113"/>
    <w:qFormat/>
    <w:pPr>
      <w:widowControl w:val="false"/>
      <w:spacing w:lineRule="atLeast" w:line="240" w:before="360" w:after="0"/>
      <w:jc w:val="center"/>
    </w:pPr>
    <w:rPr>
      <w:sz w:val="26"/>
    </w:rPr>
  </w:style>
  <w:style w:type="paragraph" w:styleId="Contents212">
    <w:name w:val="Contents 212"/>
    <w:link w:val="Contents2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311111">
    <w:name w:val="Основной текст с отступом 311111"/>
    <w:basedOn w:val="Normal"/>
    <w:link w:val="31111"/>
    <w:qFormat/>
    <w:pPr>
      <w:widowControl/>
      <w:spacing w:before="0" w:after="120"/>
      <w:ind w:left="283"/>
    </w:pPr>
    <w:rPr>
      <w:sz w:val="16"/>
    </w:rPr>
  </w:style>
  <w:style w:type="paragraph" w:styleId="Heading8121">
    <w:name w:val="Heading 8121"/>
    <w:link w:val="Heading812"/>
    <w:qFormat/>
    <w:pPr>
      <w:widowControl/>
      <w:suppressAutoHyphens w:val="true"/>
      <w:bidi w:val="0"/>
      <w:spacing w:lineRule="auto" w:line="240" w:before="0" w:after="0"/>
      <w:ind w:hanging="0" w:left="0" w:right="0"/>
      <w:jc w:val="left"/>
    </w:pPr>
    <w:rPr>
      <w:rFonts w:ascii="Calibri" w:hAnsi="Calibri" w:eastAsia="Noto Sans" w:cs="Noto Sans"/>
      <w:i/>
      <w:color w:val="000000"/>
      <w:spacing w:val="0"/>
      <w:kern w:val="0"/>
      <w:sz w:val="24"/>
      <w:szCs w:val="20"/>
      <w:lang w:val="ru-RU" w:eastAsia="zh-CN" w:bidi="hi-IN"/>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Noto Sans" w:cs="Noto Sans"/>
      <w:i/>
      <w:color w:val="000000"/>
      <w:spacing w:val="0"/>
      <w:kern w:val="0"/>
      <w:sz w:val="24"/>
      <w:szCs w:val="20"/>
      <w:lang w:val="ru-RU" w:eastAsia="zh-CN" w:bidi="hi-IN"/>
    </w:rPr>
  </w:style>
  <w:style w:type="paragraph" w:styleId="Style2112">
    <w:name w:val="Style 2112"/>
    <w:link w:val="Style2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6"/>
      <w:szCs w:val="20"/>
      <w:lang w:val="ru-RU" w:eastAsia="zh-CN" w:bidi="hi-IN"/>
    </w:rPr>
  </w:style>
  <w:style w:type="paragraph" w:styleId="1210">
    <w:name w:val="Заголовок мой12"/>
    <w:basedOn w:val="31121"/>
    <w:link w:val="16"/>
    <w:qFormat/>
    <w:pPr/>
    <w:rPr>
      <w:b/>
      <w:sz w:val="22"/>
    </w:rPr>
  </w:style>
  <w:style w:type="paragraph" w:styleId="21121">
    <w:name w:val="Заголовок2112"/>
    <w:link w:val="2112"/>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PageNumber3">
    <w:name w:val="Page Number3"/>
    <w:basedOn w:val="11217"/>
    <w:qFormat/>
    <w:pPr/>
    <w:rPr/>
  </w:style>
  <w:style w:type="paragraph" w:styleId="223">
    <w:name w:val="Указатель22"/>
    <w:link w:val="24"/>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4">
    <w:name w:val="Содержимое таблицы4"/>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211">
    <w:name w:val="Заголовок112"/>
    <w:link w:val="115"/>
    <w:qFormat/>
    <w:pPr>
      <w:widowControl/>
      <w:suppressAutoHyphens w:val="true"/>
      <w:bidi w:val="0"/>
      <w:spacing w:lineRule="auto" w:line="240" w:before="0" w:after="0"/>
      <w:ind w:hanging="0" w:left="0" w:right="0"/>
      <w:jc w:val="left"/>
    </w:pPr>
    <w:rPr>
      <w:rFonts w:ascii="Arial" w:hAnsi="Arial" w:eastAsia="Noto Sans" w:cs="Noto Sans"/>
      <w:color w:val="000000"/>
      <w:spacing w:val="0"/>
      <w:kern w:val="0"/>
      <w:sz w:val="28"/>
      <w:szCs w:val="20"/>
      <w:lang w:val="ru-RU" w:eastAsia="zh-CN" w:bidi="hi-IN"/>
    </w:rPr>
  </w:style>
  <w:style w:type="paragraph" w:styleId="11117">
    <w:name w:val="Колонтитулы111"/>
    <w:basedOn w:val="Normal"/>
    <w:link w:val="116"/>
    <w:qFormat/>
    <w:pPr/>
    <w:rPr/>
  </w:style>
  <w:style w:type="paragraph" w:styleId="Style4111">
    <w:name w:val="Style 4111"/>
    <w:basedOn w:val="Normal"/>
    <w:link w:val="Style411"/>
    <w:qFormat/>
    <w:pPr>
      <w:widowControl/>
      <w:spacing w:before="0" w:after="290"/>
      <w:jc w:val="center"/>
      <w:outlineLvl w:val="0"/>
    </w:pPr>
    <w:rPr>
      <w:b/>
      <w:sz w:val="26"/>
    </w:rPr>
  </w:style>
  <w:style w:type="paragraph" w:styleId="218">
    <w:name w:val="Нижний колонтитул Знак21"/>
    <w:basedOn w:val="DefaultParagraphFont111"/>
    <w:link w:val="25"/>
    <w:qFormat/>
    <w:pPr/>
    <w:rPr>
      <w:color w:val="000000"/>
    </w:rPr>
  </w:style>
  <w:style w:type="paragraph" w:styleId="Heading7111">
    <w:name w:val="Heading 7111"/>
    <w:link w:val="Heading711"/>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4"/>
      <w:szCs w:val="20"/>
      <w:lang w:val="ru-RU" w:eastAsia="zh-CN" w:bidi="hi-IN"/>
    </w:rPr>
  </w:style>
  <w:style w:type="paragraph" w:styleId="Internetlink21">
    <w:name w:val="Internet link21"/>
    <w:link w:val="Internetlink2"/>
    <w:qFormat/>
    <w:pPr>
      <w:widowControl/>
      <w:suppressAutoHyphens w:val="true"/>
      <w:bidi w:val="0"/>
      <w:spacing w:lineRule="auto" w:line="240" w:before="0" w:after="0"/>
      <w:ind w:hanging="0" w:left="0" w:right="0"/>
      <w:jc w:val="left"/>
    </w:pPr>
    <w:rPr>
      <w:rFonts w:ascii="Times New Roman" w:hAnsi="Times New Roman" w:eastAsia="Noto Sans" w:cs="Noto Sans"/>
      <w:color w:val="0000FF"/>
      <w:spacing w:val="0"/>
      <w:kern w:val="0"/>
      <w:sz w:val="24"/>
      <w:szCs w:val="20"/>
      <w:u w:val="single"/>
      <w:lang w:val="ru-RU" w:eastAsia="zh-CN" w:bidi="hi-IN"/>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6"/>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Cambria" w:hAnsi="Cambria" w:eastAsia="Noto Sans" w:cs="Noto Sans"/>
      <w:color w:val="000000"/>
      <w:spacing w:val="0"/>
      <w:kern w:val="0"/>
      <w:sz w:val="24"/>
      <w:szCs w:val="20"/>
      <w:lang w:val="ru-RU" w:eastAsia="zh-CN" w:bidi="hi-IN"/>
    </w:rPr>
  </w:style>
  <w:style w:type="paragraph" w:styleId="2124">
    <w:name w:val="Заголовок мой 212"/>
    <w:basedOn w:val="31121"/>
    <w:link w:val="213"/>
    <w:qFormat/>
    <w:pPr/>
    <w:rPr>
      <w:b/>
      <w:sz w:val="22"/>
    </w:rPr>
  </w:style>
  <w:style w:type="paragraph" w:styleId="11118">
    <w:name w:val="Заголовок1111"/>
    <w:basedOn w:val="Normal"/>
    <w:next w:val="BodyText"/>
    <w:link w:val="1114"/>
    <w:qFormat/>
    <w:pPr>
      <w:keepNext w:val="true"/>
      <w:widowControl/>
      <w:spacing w:before="240" w:after="120"/>
    </w:pPr>
    <w:rPr>
      <w:rFonts w:ascii="Liberation Sans" w:hAnsi="Liberation Sans"/>
      <w:sz w:val="28"/>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Textbody21">
    <w:name w:val="Text body21"/>
    <w:link w:val="Textbody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yle231">
    <w:name w:val="Style 231"/>
    <w:link w:val="Style23"/>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lang w:val="ru-RU" w:eastAsia="zh-CN" w:bidi="hi-IN"/>
    </w:rPr>
  </w:style>
  <w:style w:type="paragraph" w:styleId="Subtitle12">
    <w:name w:val="Subtitle12"/>
    <w:link w:val="Subtitle1"/>
    <w:qFormat/>
    <w:pPr>
      <w:widowControl/>
      <w:suppressAutoHyphens w:val="true"/>
      <w:bidi w:val="0"/>
      <w:spacing w:lineRule="auto" w:line="240" w:before="0" w:after="0"/>
      <w:ind w:hanging="0" w:left="0" w:right="0"/>
      <w:jc w:val="left"/>
    </w:pPr>
    <w:rPr>
      <w:rFonts w:ascii="XO Thames" w:hAnsi="XO Thames" w:eastAsia="Noto Sans" w:cs="Noto Sans"/>
      <w:i/>
      <w:color w:val="000000"/>
      <w:spacing w:val="0"/>
      <w:kern w:val="0"/>
      <w:sz w:val="24"/>
      <w:szCs w:val="20"/>
      <w:lang w:val="ru-RU" w:eastAsia="zh-CN" w:bidi="hi-IN"/>
    </w:rPr>
  </w:style>
  <w:style w:type="paragraph" w:styleId="2111112">
    <w:name w:val="Основной текст с отступом 211111"/>
    <w:basedOn w:val="Normal"/>
    <w:link w:val="211111"/>
    <w:qFormat/>
    <w:pPr>
      <w:widowControl/>
      <w:tabs>
        <w:tab w:val="clear" w:pos="708"/>
        <w:tab w:val="left" w:pos="567" w:leader="none"/>
      </w:tabs>
      <w:ind w:hanging="567" w:left="567"/>
      <w:jc w:val="both"/>
    </w:pPr>
    <w:rPr/>
  </w:style>
  <w:style w:type="paragraph" w:styleId="11119">
    <w:name w:val="Верхний колонтитул Знак111"/>
    <w:basedOn w:val="DefaultParagraphFont111"/>
    <w:link w:val="117"/>
    <w:qFormat/>
    <w:pPr/>
    <w:rPr>
      <w:color w:val="000000"/>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8"/>
      <w:szCs w:val="20"/>
      <w:lang w:val="ru-RU" w:eastAsia="zh-CN" w:bidi="hi-IN"/>
    </w:rPr>
  </w:style>
  <w:style w:type="paragraph" w:styleId="1213">
    <w:name w:val="Цветовое выделение12"/>
    <w:link w:val="17"/>
    <w:qFormat/>
    <w:pPr>
      <w:widowControl/>
      <w:suppressAutoHyphens w:val="true"/>
      <w:bidi w:val="0"/>
      <w:spacing w:lineRule="auto" w:line="240" w:before="0" w:after="0"/>
      <w:ind w:hanging="0" w:left="0" w:right="0"/>
      <w:jc w:val="left"/>
    </w:pPr>
    <w:rPr>
      <w:rFonts w:ascii="Calibri" w:hAnsi="Calibri" w:eastAsia="Noto Sans" w:cs="Noto Sans"/>
      <w:b/>
      <w:color w:val="000080"/>
      <w:spacing w:val="0"/>
      <w:kern w:val="0"/>
      <w:sz w:val="22"/>
      <w:szCs w:val="20"/>
      <w:lang w:val="ru-RU" w:eastAsia="zh-CN" w:bidi="hi-IN"/>
    </w:rPr>
  </w:style>
  <w:style w:type="paragraph" w:styleId="HeaderandFooter51">
    <w:name w:val="Header and Footer51"/>
    <w:basedOn w:val="Normal"/>
    <w:link w:val="HeaderandFooter5"/>
    <w:qFormat/>
    <w:pPr/>
    <w:rPr/>
  </w:style>
  <w:style w:type="paragraph" w:styleId="211122">
    <w:name w:val="Основной текст с отступом 21112"/>
    <w:link w:val="2111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BlockText111">
    <w:name w:val="Block Text111"/>
    <w:basedOn w:val="Normal"/>
    <w:link w:val="BlockText11"/>
    <w:qFormat/>
    <w:pPr>
      <w:widowControl/>
      <w:spacing w:before="0" w:after="240"/>
      <w:ind w:hanging="720" w:left="1440" w:right="720"/>
      <w:jc w:val="both"/>
    </w:pPr>
    <w:rPr>
      <w:sz w:val="24"/>
    </w:rPr>
  </w:style>
  <w:style w:type="paragraph" w:styleId="Caption12">
    <w:name w:val="Caption12"/>
    <w:link w:val="Caption1"/>
    <w:qFormat/>
    <w:pPr>
      <w:widowControl/>
      <w:suppressAutoHyphens w:val="true"/>
      <w:bidi w:val="0"/>
      <w:spacing w:lineRule="auto" w:line="240" w:before="0" w:after="0"/>
      <w:ind w:hanging="0" w:left="0" w:right="0"/>
      <w:jc w:val="left"/>
    </w:pPr>
    <w:rPr>
      <w:rFonts w:ascii="Times New Roman" w:hAnsi="Times New Roman" w:eastAsia="Noto Sans" w:cs="Noto Sans"/>
      <w:i/>
      <w:color w:val="000000"/>
      <w:spacing w:val="0"/>
      <w:kern w:val="0"/>
      <w:sz w:val="24"/>
      <w:szCs w:val="20"/>
      <w:lang w:val="ru-RU" w:eastAsia="zh-CN" w:bidi="hi-IN"/>
    </w:rPr>
  </w:style>
  <w:style w:type="paragraph" w:styleId="1131">
    <w:name w:val="Указатель113"/>
    <w:link w:val="118"/>
    <w:qFormat/>
    <w:pPr>
      <w:widowControl/>
      <w:suppressAutoHyphens w:val="true"/>
      <w:bidi w:val="0"/>
      <w:spacing w:lineRule="auto" w:line="240" w:before="0" w:after="0"/>
      <w:ind w:hanging="0" w:left="0" w:right="0"/>
      <w:jc w:val="left"/>
    </w:pPr>
    <w:rPr>
      <w:rFonts w:ascii="Arial" w:hAnsi="Arial" w:eastAsia="Noto Sans" w:cs="Noto Sans"/>
      <w:color w:val="000000"/>
      <w:spacing w:val="0"/>
      <w:kern w:val="0"/>
      <w:sz w:val="24"/>
      <w:szCs w:val="20"/>
      <w:lang w:val="ru-RU" w:eastAsia="zh-CN" w:bidi="hi-IN"/>
    </w:rPr>
  </w:style>
  <w:style w:type="paragraph" w:styleId="DefaultParagraphFont12">
    <w:name w:val="Default Paragraph Font12"/>
    <w:link w:val="DefaultParagraphFont1"/>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oto Sans" w:cs="Noto Sans"/>
      <w:color w:val="000000"/>
      <w:spacing w:val="0"/>
      <w:kern w:val="0"/>
      <w:sz w:val="28"/>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Heading9112">
    <w:name w:val="Heading 9112"/>
    <w:link w:val="Heading9111"/>
    <w:qFormat/>
    <w:pPr>
      <w:widowControl/>
      <w:suppressAutoHyphens w:val="true"/>
      <w:bidi w:val="0"/>
      <w:spacing w:lineRule="auto" w:line="240" w:before="0" w:after="0"/>
      <w:ind w:hanging="0" w:left="0" w:right="0"/>
      <w:jc w:val="left"/>
    </w:pPr>
    <w:rPr>
      <w:rFonts w:ascii="Cambria" w:hAnsi="Cambria" w:eastAsia="Noto Sans" w:cs="Noto Sans"/>
      <w:color w:val="000000"/>
      <w:spacing w:val="0"/>
      <w:kern w:val="0"/>
      <w:sz w:val="24"/>
      <w:szCs w:val="20"/>
      <w:lang w:val="ru-RU" w:eastAsia="zh-CN" w:bidi="hi-IN"/>
    </w:rPr>
  </w:style>
  <w:style w:type="paragraph" w:styleId="311121">
    <w:name w:val="Основной текст с отступом 31112"/>
    <w:link w:val="31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6"/>
      <w:szCs w:val="20"/>
      <w:lang w:val="ru-RU" w:eastAsia="zh-CN" w:bidi="hi-IN"/>
    </w:rPr>
  </w:style>
  <w:style w:type="paragraph" w:styleId="WW8Num21z012">
    <w:name w:val="WW8Num21z012"/>
    <w:link w:val="WW8Num21z01"/>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2"/>
      <w:szCs w:val="20"/>
      <w:lang w:val="ru-RU" w:eastAsia="zh-CN" w:bidi="hi-IN"/>
    </w:rPr>
  </w:style>
  <w:style w:type="paragraph" w:styleId="BalloonText111">
    <w:name w:val="Balloon Text111"/>
    <w:basedOn w:val="Normal"/>
    <w:link w:val="BalloonText11"/>
    <w:qFormat/>
    <w:pPr/>
    <w:rPr>
      <w:sz w:val="2"/>
    </w:rPr>
  </w:style>
  <w:style w:type="paragraph" w:styleId="BodyTextIndent3111">
    <w:name w:val="Body Text Indent 3111"/>
    <w:basedOn w:val="Normal"/>
    <w:link w:val="BodyTextIndent311"/>
    <w:qFormat/>
    <w:pPr>
      <w:widowControl/>
      <w:spacing w:before="0" w:after="120"/>
      <w:ind w:left="283"/>
    </w:pPr>
    <w:rPr>
      <w:sz w:val="16"/>
    </w:rPr>
  </w:style>
  <w:style w:type="paragraph" w:styleId="Style412">
    <w:name w:val="Style 412"/>
    <w:link w:val="Style41"/>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6"/>
      <w:szCs w:val="20"/>
      <w:lang w:val="ru-RU" w:eastAsia="zh-CN" w:bidi="hi-IN"/>
    </w:rPr>
  </w:style>
  <w:style w:type="paragraph" w:styleId="NormalWeb111">
    <w:name w:val="Normal (Web)111"/>
    <w:basedOn w:val="Normal"/>
    <w:link w:val="NormalWeb11"/>
    <w:qFormat/>
    <w:pPr>
      <w:widowControl/>
      <w:spacing w:before="280" w:after="280"/>
    </w:pPr>
    <w:rPr>
      <w:rFonts w:ascii="Verdana" w:hAnsi="Verdana"/>
    </w:rPr>
  </w:style>
  <w:style w:type="paragraph" w:styleId="BodyText212">
    <w:name w:val="Body Text 212"/>
    <w:link w:val="BodyText2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tyle>
  <w:style w:type="paragraph" w:styleId="111110">
    <w:name w:val="Название1111"/>
    <w:basedOn w:val="Normal"/>
    <w:link w:val="1115"/>
    <w:qFormat/>
    <w:pPr>
      <w:widowControl/>
      <w:spacing w:before="120" w:after="120"/>
    </w:pPr>
    <w:rPr>
      <w:rFonts w:ascii="Arial" w:hAnsi="Arial"/>
      <w:i/>
    </w:rPr>
  </w:style>
  <w:style w:type="paragraph" w:styleId="2211">
    <w:name w:val="Заголовок2211"/>
    <w:basedOn w:val="Normal"/>
    <w:next w:val="BodyText"/>
    <w:link w:val="221"/>
    <w:qFormat/>
    <w:pPr>
      <w:keepNext w:val="true"/>
      <w:widowControl/>
      <w:spacing w:before="240" w:after="120"/>
    </w:pPr>
    <w:rPr>
      <w:rFonts w:ascii="Liberation Sans" w:hAnsi="Liberation Sans"/>
      <w:sz w:val="28"/>
    </w:rPr>
  </w:style>
  <w:style w:type="paragraph" w:styleId="Endnote12">
    <w:name w:val="Endnote12"/>
    <w:link w:val="Endnote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212">
    <w:name w:val="Содержимое врезки112"/>
    <w:link w:val="119"/>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219">
    <w:name w:val="Верхний колонтитул Знак21"/>
    <w:basedOn w:val="DefaultParagraphFont111"/>
    <w:link w:val="26"/>
    <w:qFormat/>
    <w:pPr/>
    <w:rPr>
      <w:color w:val="000000"/>
    </w:rPr>
  </w:style>
  <w:style w:type="paragraph" w:styleId="31221">
    <w:name w:val="Основной текст с отступом 3122"/>
    <w:link w:val="31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30">
    <w:name w:val="Символ сноски11"/>
    <w:link w:val="18"/>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HeaderandFooter71">
    <w:name w:val="Header and Footer71"/>
    <w:basedOn w:val="Normal"/>
    <w:link w:val="HeaderandFooter7"/>
    <w:qFormat/>
    <w:pPr/>
    <w:rPr/>
  </w:style>
  <w:style w:type="paragraph" w:styleId="PageNumber12">
    <w:name w:val="Page Number12"/>
    <w:basedOn w:val="11217"/>
    <w:link w:val="PageNumber1"/>
    <w:qFormat/>
    <w:pPr/>
    <w:rPr/>
  </w:style>
  <w:style w:type="paragraph" w:styleId="Textbodyindent21">
    <w:name w:val="Text body indent21"/>
    <w:link w:val="Textbodyindent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1111">
    <w:name w:val="Содержимое таблицы1111"/>
    <w:basedOn w:val="Normal"/>
    <w:link w:val="1116"/>
    <w:qFormat/>
    <w:pPr/>
    <w:rPr/>
  </w:style>
  <w:style w:type="paragraph" w:styleId="Footer12">
    <w:name w:val="Footer12"/>
    <w:link w:val="Footer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8"/>
      <w:szCs w:val="20"/>
      <w:lang w:val="ru-RU" w:eastAsia="zh-CN" w:bidi="hi-IN"/>
    </w:rPr>
  </w:style>
  <w:style w:type="paragraph" w:styleId="1214">
    <w:name w:val="Заголовок таблицы121"/>
    <w:basedOn w:val="1216"/>
    <w:link w:val="122"/>
    <w:qFormat/>
    <w:pPr>
      <w:widowControl/>
      <w:jc w:val="center"/>
    </w:pPr>
    <w:rPr>
      <w:b/>
    </w:rPr>
  </w:style>
  <w:style w:type="paragraph" w:styleId="Style27111">
    <w:name w:val="Style 27111"/>
    <w:basedOn w:val="Normal"/>
    <w:link w:val="Style2711"/>
    <w:qFormat/>
    <w:pPr>
      <w:widowControl/>
      <w:jc w:val="center"/>
      <w:outlineLvl w:val="1"/>
    </w:pPr>
    <w:rPr>
      <w:b/>
      <w:sz w:val="22"/>
    </w:rPr>
  </w:style>
  <w:style w:type="paragraph" w:styleId="Textbody3">
    <w:name w:val="Text body3"/>
    <w:link w:val="Textbody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yle2121">
    <w:name w:val="Style 2121"/>
    <w:link w:val="Style21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6"/>
      <w:szCs w:val="20"/>
      <w:lang w:val="ru-RU" w:eastAsia="zh-CN" w:bidi="hi-IN"/>
    </w:rPr>
  </w:style>
  <w:style w:type="paragraph" w:styleId="ListParagraph12">
    <w:name w:val="List Paragraph12"/>
    <w:link w:val="ListParagraph1"/>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2"/>
      <w:szCs w:val="20"/>
      <w:lang w:val="ru-RU" w:eastAsia="zh-CN" w:bidi="hi-IN"/>
    </w:rPr>
  </w:style>
  <w:style w:type="paragraph" w:styleId="211123">
    <w:name w:val="Заголовок21112"/>
    <w:basedOn w:val="Normal"/>
    <w:next w:val="BodyText"/>
    <w:link w:val="21113"/>
    <w:qFormat/>
    <w:pPr>
      <w:keepNext w:val="true"/>
      <w:widowControl/>
      <w:spacing w:before="240" w:after="120"/>
    </w:pPr>
    <w:rPr>
      <w:rFonts w:ascii="Liberation Sans" w:hAnsi="Liberation Sans"/>
      <w:sz w:val="28"/>
    </w:rPr>
  </w:style>
  <w:style w:type="paragraph" w:styleId="11213">
    <w:name w:val="Название112"/>
    <w:link w:val="1110"/>
    <w:qFormat/>
    <w:pPr>
      <w:widowControl/>
      <w:suppressAutoHyphens w:val="true"/>
      <w:bidi w:val="0"/>
      <w:spacing w:lineRule="auto" w:line="240" w:before="0" w:after="0"/>
      <w:ind w:hanging="0" w:left="0" w:right="0"/>
      <w:jc w:val="left"/>
    </w:pPr>
    <w:rPr>
      <w:rFonts w:ascii="Arial" w:hAnsi="Arial" w:eastAsia="Noto Sans" w:cs="Noto Sans"/>
      <w:i/>
      <w:color w:val="000000"/>
      <w:spacing w:val="0"/>
      <w:kern w:val="0"/>
      <w:sz w:val="24"/>
      <w:szCs w:val="20"/>
      <w:lang w:val="ru-RU" w:eastAsia="zh-CN" w:bidi="hi-IN"/>
    </w:rPr>
  </w:style>
  <w:style w:type="paragraph" w:styleId="Heading713">
    <w:name w:val="Heading 713"/>
    <w:link w:val="Heading712"/>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4"/>
      <w:szCs w:val="20"/>
      <w:lang w:val="ru-RU" w:eastAsia="zh-CN" w:bidi="hi-IN"/>
    </w:rPr>
  </w:style>
  <w:style w:type="paragraph" w:styleId="HeaderandFooter33">
    <w:name w:val="Header and Footer33"/>
    <w:link w:val="HeaderandFooter3"/>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6121">
    <w:name w:val="Heading 6121"/>
    <w:link w:val="Heading612"/>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4"/>
      <w:szCs w:val="20"/>
      <w:lang w:val="ru-RU" w:eastAsia="zh-CN" w:bidi="hi-IN"/>
    </w:rPr>
  </w:style>
  <w:style w:type="paragraph" w:styleId="BodyTextIndent212">
    <w:name w:val="Body Text Indent 212"/>
    <w:link w:val="BodyTextIndent2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annotationsubject12">
    <w:name w:val="annotation subject12"/>
    <w:basedOn w:val="Marginalia11"/>
    <w:link w:val="annotationsubject1"/>
    <w:qFormat/>
    <w:pPr/>
    <w:rPr>
      <w:b/>
    </w:rPr>
  </w:style>
  <w:style w:type="paragraph" w:styleId="31113">
    <w:name w:val="Заголовок3111"/>
    <w:basedOn w:val="Normal"/>
    <w:next w:val="BodyText"/>
    <w:link w:val="311"/>
    <w:qFormat/>
    <w:pPr>
      <w:keepNext w:val="true"/>
      <w:widowControl/>
      <w:spacing w:before="240" w:after="120"/>
    </w:pPr>
    <w:rPr>
      <w:rFonts w:ascii="Liberation Sans" w:hAnsi="Liberation Sans"/>
      <w:sz w:val="28"/>
    </w:rPr>
  </w:style>
  <w:style w:type="paragraph" w:styleId="11214">
    <w:name w:val="Указатель1121"/>
    <w:basedOn w:val="Normal"/>
    <w:link w:val="1121"/>
    <w:qFormat/>
    <w:pPr/>
    <w:rPr/>
  </w:style>
  <w:style w:type="paragraph" w:styleId="HeaderandFooter8">
    <w:name w:val="Header and Footer8"/>
    <w:link w:val="HeaderandFooter"/>
    <w:qFormat/>
    <w:pPr>
      <w:widowControl/>
      <w:suppressAutoHyphens w:val="true"/>
      <w:bidi w:val="0"/>
      <w:spacing w:lineRule="auto" w:line="240" w:before="0" w:after="0"/>
      <w:ind w:hanging="0" w:left="0" w:right="0"/>
      <w:jc w:val="both"/>
    </w:pPr>
    <w:rPr>
      <w:rFonts w:ascii="XO Thames" w:hAnsi="XO Thames" w:eastAsia="Noto Sans" w:cs="Noto Sans"/>
      <w:color w:val="000000"/>
      <w:spacing w:val="0"/>
      <w:kern w:val="0"/>
      <w:sz w:val="28"/>
      <w:szCs w:val="20"/>
      <w:lang w:val="ru-RU" w:eastAsia="zh-CN" w:bidi="hi-IN"/>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Footer">
    <w:name w:val="footer"/>
    <w:basedOn w:val="Normal"/>
    <w:pPr>
      <w:widowControl/>
      <w:tabs>
        <w:tab w:val="clear" w:pos="708"/>
        <w:tab w:val="center" w:pos="4677" w:leader="none"/>
        <w:tab w:val="right" w:pos="9355" w:leader="none"/>
      </w:tabs>
    </w:pPr>
    <w:rPr/>
  </w:style>
  <w:style w:type="paragraph" w:styleId="Contents93">
    <w:name w:val="Contents 93"/>
    <w:link w:val="Contents9"/>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Textbody12">
    <w:name w:val="Text body12"/>
    <w:link w:val="Textbody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35">
    <w:name w:val="Содержимое врезки13"/>
    <w:basedOn w:val="Textbody12"/>
    <w:link w:val="19"/>
    <w:qFormat/>
    <w:pPr/>
    <w:rPr/>
  </w:style>
  <w:style w:type="paragraph" w:styleId="210">
    <w:name w:val="Символ концевой сноски2"/>
    <w:link w:val="Style6"/>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111112">
    <w:name w:val="Содержимое врезки1111"/>
    <w:basedOn w:val="Normal"/>
    <w:link w:val="1117"/>
    <w:qFormat/>
    <w:pPr/>
    <w:rPr/>
  </w:style>
  <w:style w:type="paragraph" w:styleId="Style2412">
    <w:name w:val="Style 2412"/>
    <w:link w:val="Style24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9"/>
      <w:szCs w:val="20"/>
      <w:lang w:val="ru-RU" w:eastAsia="zh-CN" w:bidi="hi-IN"/>
    </w:rPr>
  </w:style>
  <w:style w:type="paragraph" w:styleId="Style2721">
    <w:name w:val="Style 2721"/>
    <w:link w:val="Style272"/>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2"/>
      <w:szCs w:val="20"/>
      <w:lang w:val="ru-RU" w:eastAsia="zh-CN" w:bidi="hi-IN"/>
    </w:rPr>
  </w:style>
  <w:style w:type="paragraph" w:styleId="Title111">
    <w:name w:val="Title111"/>
    <w:link w:val="Title11"/>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32"/>
      <w:szCs w:val="20"/>
      <w:lang w:val="ru-RU" w:eastAsia="zh-CN" w:bidi="hi-IN"/>
    </w:rPr>
  </w:style>
  <w:style w:type="paragraph" w:styleId="1111111">
    <w:name w:val="Указатель111111"/>
    <w:basedOn w:val="Normal"/>
    <w:link w:val="11111"/>
    <w:qFormat/>
    <w:pPr/>
    <w:rPr/>
  </w:style>
  <w:style w:type="paragraph" w:styleId="Internetlink3">
    <w:name w:val="Internet link3"/>
    <w:qFormat/>
    <w:pPr>
      <w:widowControl/>
      <w:suppressAutoHyphens w:val="true"/>
      <w:bidi w:val="0"/>
      <w:spacing w:lineRule="auto" w:line="240" w:before="0" w:after="0"/>
      <w:ind w:hanging="0" w:left="0" w:right="0"/>
      <w:jc w:val="left"/>
    </w:pPr>
    <w:rPr>
      <w:rFonts w:ascii="Times New Roman" w:hAnsi="Times New Roman" w:eastAsia="Noto Sans" w:cs="Noto Sans"/>
      <w:color w:val="000080"/>
      <w:spacing w:val="0"/>
      <w:kern w:val="0"/>
      <w:sz w:val="24"/>
      <w:szCs w:val="20"/>
      <w:u w:val="single"/>
      <w:lang w:val="ru-RU" w:eastAsia="zh-CN" w:bidi="hi-IN"/>
    </w:rPr>
  </w:style>
  <w:style w:type="paragraph" w:styleId="Footnote3">
    <w:name w:val="Footnote3"/>
    <w:link w:val="Footnote"/>
    <w:qFormat/>
    <w:pPr>
      <w:widowControl/>
      <w:suppressAutoHyphens w:val="true"/>
      <w:bidi w:val="0"/>
      <w:spacing w:lineRule="auto" w:line="240" w:before="0" w:after="0"/>
      <w:ind w:firstLine="851" w:left="0" w:right="0"/>
      <w:jc w:val="both"/>
    </w:pPr>
    <w:rPr>
      <w:rFonts w:ascii="XO Thames" w:hAnsi="XO Thames" w:eastAsia="Noto Sans" w:cs="Noto Sans"/>
      <w:color w:val="000000"/>
      <w:spacing w:val="0"/>
      <w:kern w:val="0"/>
      <w:sz w:val="22"/>
      <w:szCs w:val="20"/>
      <w:lang w:val="ru-RU" w:eastAsia="zh-CN" w:bidi="hi-IN"/>
    </w:rPr>
  </w:style>
  <w:style w:type="paragraph" w:styleId="Style421">
    <w:name w:val="Style 421"/>
    <w:link w:val="Style42"/>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6"/>
      <w:szCs w:val="20"/>
      <w:lang w:val="ru-RU" w:eastAsia="zh-CN" w:bidi="hi-IN"/>
    </w:rPr>
  </w:style>
  <w:style w:type="paragraph" w:styleId="111113">
    <w:name w:val="Строгий1111"/>
    <w:link w:val="1118"/>
    <w:qFormat/>
    <w:pPr>
      <w:widowControl/>
      <w:suppressAutoHyphens w:val="true"/>
      <w:bidi w:val="0"/>
      <w:spacing w:lineRule="auto" w:line="276" w:before="0" w:after="200"/>
      <w:ind w:hanging="0" w:left="0" w:right="0"/>
      <w:jc w:val="left"/>
    </w:pPr>
    <w:rPr>
      <w:rFonts w:ascii="Calibri" w:hAnsi="Calibri" w:eastAsia="Noto Sans" w:cs="Noto Sans"/>
      <w:b/>
      <w:color w:val="000000"/>
      <w:spacing w:val="0"/>
      <w:kern w:val="0"/>
      <w:sz w:val="22"/>
      <w:szCs w:val="20"/>
      <w:lang w:val="ru-RU" w:eastAsia="zh-CN" w:bidi="hi-IN"/>
    </w:rPr>
  </w:style>
  <w:style w:type="paragraph" w:styleId="Textbodyindent3">
    <w:name w:val="Text body indent3"/>
    <w:link w:val="Textbodyindent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ListParagraph111">
    <w:name w:val="List Paragraph111"/>
    <w:basedOn w:val="Normal"/>
    <w:link w:val="ListParagraph11"/>
    <w:qFormat/>
    <w:pPr>
      <w:widowControl/>
      <w:spacing w:before="0" w:after="0"/>
      <w:ind w:left="720"/>
      <w:contextualSpacing/>
    </w:pPr>
    <w:rPr/>
  </w:style>
  <w:style w:type="paragraph" w:styleId="List12">
    <w:name w:val="List12"/>
    <w:basedOn w:val="Textbody3"/>
    <w:link w:val="List1"/>
    <w:qFormat/>
    <w:pPr/>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8"/>
      <w:szCs w:val="20"/>
      <w:lang w:val="ru-RU" w:eastAsia="zh-CN" w:bidi="hi-IN"/>
    </w:rPr>
  </w:style>
  <w:style w:type="paragraph" w:styleId="212111">
    <w:name w:val="Основной текст с отступом 21211"/>
    <w:basedOn w:val="Normal"/>
    <w:link w:val="2121"/>
    <w:qFormat/>
    <w:pPr>
      <w:widowControl/>
      <w:ind w:firstLine="567"/>
    </w:pPr>
    <w:rPr>
      <w:color w:val="000000"/>
      <w:sz w:val="24"/>
    </w:rPr>
  </w:style>
  <w:style w:type="paragraph" w:styleId="Contents111">
    <w:name w:val="Contents 111"/>
    <w:link w:val="Contents11"/>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8"/>
      <w:szCs w:val="20"/>
      <w:lang w:val="ru-RU" w:eastAsia="zh-CN" w:bidi="hi-IN"/>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def-term12">
    <w:name w:val="def-term12"/>
    <w:basedOn w:val="DefaultParagraphFont12"/>
    <w:link w:val="def-term1"/>
    <w:qFormat/>
    <w:pPr/>
    <w:rPr/>
  </w:style>
  <w:style w:type="paragraph" w:styleId="311112">
    <w:name w:val="Основной текст 31111"/>
    <w:basedOn w:val="Normal"/>
    <w:link w:val="31112"/>
    <w:qFormat/>
    <w:pPr>
      <w:widowControl/>
      <w:jc w:val="both"/>
    </w:pPr>
    <w:rPr>
      <w:sz w:val="24"/>
    </w:rPr>
  </w:style>
  <w:style w:type="paragraph" w:styleId="41">
    <w:name w:val="Заголовок таблицы4"/>
    <w:basedOn w:val="4"/>
    <w:qFormat/>
    <w:pPr/>
    <w:rPr>
      <w:b/>
    </w:rPr>
  </w:style>
  <w:style w:type="paragraph" w:styleId="HeaderandFooter312">
    <w:name w:val="Header and Footer312"/>
    <w:link w:val="HeaderandFooter3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1114">
    <w:name w:val="Заголовок 1 НИР111"/>
    <w:basedOn w:val="Normal"/>
    <w:link w:val="1119"/>
    <w:qFormat/>
    <w:pPr>
      <w:keepNext w:val="true"/>
      <w:keepLines/>
      <w:widowControl/>
      <w:numPr>
        <w:ilvl w:val="0"/>
        <w:numId w:val="0"/>
      </w:numPr>
      <w:spacing w:lineRule="auto" w:line="360" w:before="360" w:after="180"/>
      <w:ind w:hanging="0" w:left="0"/>
      <w:jc w:val="both"/>
      <w:outlineLvl w:val="0"/>
    </w:pPr>
    <w:rPr>
      <w:rFonts w:ascii="Cambria" w:hAnsi="Cambria"/>
      <w:b/>
      <w:caps/>
      <w:color w:val="000000"/>
      <w:sz w:val="24"/>
    </w:rPr>
  </w:style>
  <w:style w:type="paragraph" w:styleId="Style13111">
    <w:name w:val="Style 13111"/>
    <w:basedOn w:val="Normal"/>
    <w:link w:val="Style1311"/>
    <w:qFormat/>
    <w:pPr/>
    <w:rPr>
      <w:sz w:val="20"/>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Noto Sans" w:cs="Noto Sans"/>
      <w:color w:val="000000"/>
      <w:spacing w:val="0"/>
      <w:kern w:val="0"/>
      <w:sz w:val="20"/>
      <w:szCs w:val="20"/>
      <w:lang w:val="ru-RU" w:eastAsia="zh-CN" w:bidi="hi-IN"/>
    </w:rPr>
  </w:style>
  <w:style w:type="paragraph" w:styleId="HeaderandFooter41">
    <w:name w:val="Header and Footer41"/>
    <w:basedOn w:val="Normal"/>
    <w:link w:val="HeaderandFooter4"/>
    <w:qFormat/>
    <w:pPr/>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Noto Sans" w:cs="Noto Sans"/>
      <w:color w:val="000000"/>
      <w:spacing w:val="0"/>
      <w:kern w:val="0"/>
      <w:sz w:val="24"/>
      <w:szCs w:val="20"/>
      <w:lang w:val="ru-RU" w:eastAsia="zh-CN" w:bidi="hi-IN"/>
    </w:rPr>
  </w:style>
  <w:style w:type="paragraph" w:styleId="11215">
    <w:name w:val="Содержимое таблицы112"/>
    <w:link w:val="1120"/>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rongEmphasis11">
    <w:name w:val="Strong Emphasis11"/>
    <w:link w:val="StrongEmphasis1"/>
    <w:qFormat/>
    <w:pPr>
      <w:widowControl/>
      <w:suppressAutoHyphens w:val="true"/>
      <w:bidi w:val="0"/>
      <w:spacing w:lineRule="auto" w:line="240" w:before="0" w:after="0"/>
      <w:ind w:hanging="0" w:left="0" w:right="0"/>
      <w:jc w:val="left"/>
    </w:pPr>
    <w:rPr>
      <w:rFonts w:ascii="Times New Roman" w:hAnsi="Times New Roman" w:eastAsia="Noto Sans" w:cs="Noto Sans"/>
      <w:b/>
      <w:color w:val="000000"/>
      <w:spacing w:val="0"/>
      <w:kern w:val="0"/>
      <w:sz w:val="24"/>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oto Sans" w:cs="Noto Sans"/>
      <w:color w:val="000000"/>
      <w:spacing w:val="0"/>
      <w:kern w:val="0"/>
      <w:sz w:val="28"/>
      <w:szCs w:val="20"/>
      <w:lang w:val="ru-RU" w:eastAsia="zh-CN" w:bidi="hi-IN"/>
    </w:rPr>
  </w:style>
  <w:style w:type="paragraph" w:styleId="FootnoteSymbol11">
    <w:name w:val="Footnote Symbol11"/>
    <w:link w:val="FootnoteSymbol1"/>
    <w:qFormat/>
    <w:pPr>
      <w:widowControl/>
      <w:suppressAutoHyphens w:val="true"/>
      <w:bidi w:val="0"/>
      <w:spacing w:lineRule="auto" w:line="276" w:before="0" w:after="200"/>
      <w:ind w:hanging="0" w:left="0" w:right="0"/>
      <w:jc w:val="left"/>
    </w:pPr>
    <w:rPr>
      <w:rFonts w:ascii="Times New Roman" w:hAnsi="Times New Roman" w:eastAsia="Noto Sans" w:cs="Noto Sans"/>
      <w:color w:val="000000"/>
      <w:spacing w:val="0"/>
      <w:kern w:val="0"/>
      <w:sz w:val="22"/>
      <w:szCs w:val="20"/>
      <w:vertAlign w:val="superscript"/>
      <w:lang w:val="ru-RU" w:eastAsia="zh-CN" w:bidi="hi-IN"/>
    </w:rPr>
  </w:style>
  <w:style w:type="paragraph" w:styleId="21221">
    <w:name w:val="Основной текст 2122"/>
    <w:link w:val="212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er111">
    <w:name w:val="Header111"/>
    <w:link w:val="Header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WW8Num21z0111">
    <w:name w:val="WW8Num21z0111"/>
    <w:link w:val="WW8Num21z011"/>
    <w:qFormat/>
    <w:pPr>
      <w:widowControl/>
      <w:suppressAutoHyphens w:val="true"/>
      <w:bidi w:val="0"/>
      <w:spacing w:lineRule="auto" w:line="276" w:before="0" w:after="200"/>
      <w:ind w:hanging="0" w:left="0" w:right="0"/>
      <w:jc w:val="left"/>
    </w:pPr>
    <w:rPr>
      <w:rFonts w:ascii="Calibri" w:hAnsi="Calibri" w:eastAsia="Noto Sans" w:cs="Noto Sans"/>
      <w:color w:val="000000"/>
      <w:spacing w:val="0"/>
      <w:kern w:val="0"/>
      <w:sz w:val="22"/>
      <w:szCs w:val="20"/>
      <w:lang w:val="ru-RU" w:eastAsia="zh-CN" w:bidi="hi-IN"/>
    </w:rPr>
  </w:style>
  <w:style w:type="paragraph" w:styleId="12111">
    <w:name w:val="Указатель1211"/>
    <w:basedOn w:val="Normal"/>
    <w:link w:val="1211"/>
    <w:qFormat/>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215">
    <w:name w:val="Содержимое врезки121"/>
    <w:basedOn w:val="Normal"/>
    <w:link w:val="123"/>
    <w:qFormat/>
    <w:pPr/>
    <w:rPr/>
  </w:style>
  <w:style w:type="paragraph" w:styleId="2110">
    <w:name w:val="Заголовок таблицы21"/>
    <w:basedOn w:val="216"/>
    <w:link w:val="27"/>
    <w:qFormat/>
    <w:pPr/>
    <w:rPr/>
  </w:style>
  <w:style w:type="paragraph" w:styleId="BalloonText12">
    <w:name w:val="Balloon Text12"/>
    <w:link w:val="BalloonText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
      <w:szCs w:val="20"/>
      <w:lang w:val="ru-RU" w:eastAsia="zh-CN" w:bidi="hi-IN"/>
    </w:rPr>
  </w:style>
  <w:style w:type="paragraph" w:styleId="HeaderandFooter111">
    <w:name w:val="Header and Footer111"/>
    <w:basedOn w:val="Normal"/>
    <w:link w:val="HeaderandFooter11"/>
    <w:qFormat/>
    <w:pPr/>
    <w:rPr/>
  </w:style>
  <w:style w:type="paragraph" w:styleId="2111113">
    <w:name w:val="Основной текст 211111"/>
    <w:basedOn w:val="Normal"/>
    <w:link w:val="211112"/>
    <w:qFormat/>
    <w:pPr>
      <w:widowControl/>
      <w:spacing w:lineRule="auto" w:line="360"/>
    </w:pPr>
    <w:rPr>
      <w:rFonts w:ascii="Arial" w:hAnsi="Arial"/>
      <w:b/>
      <w:sz w:val="22"/>
    </w:rPr>
  </w:style>
  <w:style w:type="paragraph" w:styleId="11120">
    <w:name w:val="Знак111"/>
    <w:basedOn w:val="Normal"/>
    <w:link w:val="1122"/>
    <w:qFormat/>
    <w:pPr>
      <w:widowControl/>
      <w:spacing w:lineRule="exact" w:line="240" w:before="0" w:after="160"/>
    </w:pPr>
    <w:rPr/>
  </w:style>
  <w:style w:type="paragraph" w:styleId="321">
    <w:name w:val="Заголовок32"/>
    <w:basedOn w:val="Normal"/>
    <w:next w:val="BodyText"/>
    <w:link w:val="3"/>
    <w:qFormat/>
    <w:pPr>
      <w:keepNext w:val="true"/>
      <w:widowControl/>
      <w:spacing w:before="240" w:after="120"/>
    </w:pPr>
    <w:rPr>
      <w:rFonts w:ascii="Liberation Sans" w:hAnsi="Liberation Sans"/>
      <w:sz w:val="28"/>
    </w:rPr>
  </w:style>
  <w:style w:type="paragraph" w:styleId="WW8Num23z0111">
    <w:name w:val="WW8Num23z0111"/>
    <w:link w:val="WW8Num23z011"/>
    <w:qFormat/>
    <w:pPr>
      <w:widowControl/>
      <w:suppressAutoHyphens w:val="true"/>
      <w:bidi w:val="0"/>
      <w:spacing w:lineRule="auto" w:line="276" w:before="0" w:after="200"/>
      <w:ind w:hanging="0" w:left="0" w:right="0"/>
      <w:jc w:val="left"/>
    </w:pPr>
    <w:rPr>
      <w:rFonts w:ascii="Symbol" w:hAnsi="Symbol" w:eastAsia="Noto Sans" w:cs="Noto Sans"/>
      <w:color w:val="000000"/>
      <w:spacing w:val="0"/>
      <w:kern w:val="0"/>
      <w:sz w:val="22"/>
      <w:szCs w:val="20"/>
      <w:lang w:val="ru-RU" w:eastAsia="zh-CN" w:bidi="hi-IN"/>
    </w:rPr>
  </w:style>
  <w:style w:type="paragraph" w:styleId="1216">
    <w:name w:val="Содержимое таблицы121"/>
    <w:basedOn w:val="Normal"/>
    <w:link w:val="124"/>
    <w:qFormat/>
    <w:pPr>
      <w:widowControl w:val="false"/>
    </w:pPr>
    <w:rPr/>
  </w:style>
  <w:style w:type="paragraph" w:styleId="1217">
    <w:name w:val="Колонтитулы12"/>
    <w:link w:val="110"/>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513">
    <w:name w:val="Heading 513"/>
    <w:link w:val="Heading512"/>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2"/>
      <w:szCs w:val="20"/>
      <w:lang w:val="ru-RU" w:eastAsia="zh-CN" w:bidi="hi-IN"/>
    </w:rPr>
  </w:style>
  <w:style w:type="paragraph" w:styleId="Contents912">
    <w:name w:val="Contents 912"/>
    <w:link w:val="Contents9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IndexHeading">
    <w:name w:val="index heading"/>
    <w:basedOn w:val="Normal"/>
    <w:pPr/>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Noto Sans" w:cs="Noto Sans"/>
      <w:color w:val="000000"/>
      <w:spacing w:val="0"/>
      <w:kern w:val="0"/>
      <w:sz w:val="22"/>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oto Sans" w:cs="Noto Sans"/>
      <w:color w:val="000000"/>
      <w:spacing w:val="0"/>
      <w:kern w:val="0"/>
      <w:sz w:val="28"/>
      <w:szCs w:val="20"/>
      <w:lang w:val="ru-RU" w:eastAsia="zh-CN" w:bidi="hi-IN"/>
    </w:rPr>
  </w:style>
  <w:style w:type="paragraph" w:styleId="2113">
    <w:name w:val="Содержимое врезки21"/>
    <w:basedOn w:val="Normal"/>
    <w:link w:val="28"/>
    <w:qFormat/>
    <w:pPr/>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Footer111">
    <w:name w:val="Footer111"/>
    <w:link w:val="Footer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NoSpacing12">
    <w:name w:val="No Spacing12"/>
    <w:link w:val="NoSpacing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0"/>
      <w:szCs w:val="20"/>
      <w:lang w:val="ru-RU" w:eastAsia="zh-CN" w:bidi="hi-IN"/>
    </w:rPr>
  </w:style>
  <w:style w:type="paragraph" w:styleId="WW8Num15z0111">
    <w:name w:val="WW8Num15z0111"/>
    <w:link w:val="WW8Num15z011"/>
    <w:qFormat/>
    <w:pPr>
      <w:widowControl/>
      <w:suppressAutoHyphens w:val="true"/>
      <w:bidi w:val="0"/>
      <w:spacing w:lineRule="auto" w:line="276" w:before="0" w:after="200"/>
      <w:ind w:hanging="0" w:left="0" w:right="0"/>
      <w:jc w:val="left"/>
    </w:pPr>
    <w:rPr>
      <w:rFonts w:ascii="Symbol" w:hAnsi="Symbol" w:eastAsia="Noto Sans" w:cs="Noto Sans"/>
      <w:color w:val="000000"/>
      <w:spacing w:val="0"/>
      <w:kern w:val="0"/>
      <w:sz w:val="22"/>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Cambria" w:hAnsi="Cambria" w:eastAsia="Noto Sans" w:cs="Noto Sans"/>
      <w:b/>
      <w:i/>
      <w:color w:val="000000"/>
      <w:spacing w:val="0"/>
      <w:kern w:val="0"/>
      <w:sz w:val="28"/>
      <w:szCs w:val="20"/>
      <w:lang w:val="ru-RU" w:eastAsia="zh-CN" w:bidi="hi-IN"/>
    </w:rPr>
  </w:style>
  <w:style w:type="paragraph" w:styleId="111121">
    <w:name w:val="Указатель11112"/>
    <w:basedOn w:val="Normal"/>
    <w:link w:val="11112"/>
    <w:qFormat/>
    <w:pPr/>
    <w:rPr/>
  </w:style>
  <w:style w:type="paragraph" w:styleId="Textbodyindent12">
    <w:name w:val="Text body indent12"/>
    <w:link w:val="Textbodyindent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erandFooter321">
    <w:name w:val="Header and Footer321"/>
    <w:basedOn w:val="Normal"/>
    <w:link w:val="HeaderandFooter32"/>
    <w:qFormat/>
    <w:pPr/>
    <w:rPr/>
  </w:style>
  <w:style w:type="paragraph" w:styleId="Contents312">
    <w:name w:val="Contents 312"/>
    <w:link w:val="Contents3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11122">
    <w:name w:val="Нижний колонтитул Знак111"/>
    <w:basedOn w:val="DefaultParagraphFont111"/>
    <w:link w:val="1123"/>
    <w:qFormat/>
    <w:pPr/>
    <w:rPr>
      <w:color w:val="00000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Noto Sans" w:cs="Noto Sans"/>
      <w:i/>
      <w:color w:val="000000"/>
      <w:spacing w:val="0"/>
      <w:kern w:val="0"/>
      <w:sz w:val="24"/>
      <w:szCs w:val="20"/>
      <w:lang w:val="ru-RU" w:eastAsia="zh-CN" w:bidi="hi-IN"/>
    </w:rPr>
  </w:style>
  <w:style w:type="paragraph" w:styleId="HeaderandFooter3111">
    <w:name w:val="Header and Footer3111"/>
    <w:basedOn w:val="Normal"/>
    <w:link w:val="HeaderandFooter311"/>
    <w:qFormat/>
    <w:pPr/>
    <w:rPr/>
  </w:style>
  <w:style w:type="paragraph" w:styleId="21222">
    <w:name w:val="Основной текст с отступом 2122"/>
    <w:link w:val="2123"/>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Noto Sans" w:cs="Noto Sans"/>
      <w:color w:val="000000"/>
      <w:spacing w:val="0"/>
      <w:kern w:val="0"/>
      <w:sz w:val="20"/>
      <w:szCs w:val="20"/>
      <w:lang w:val="ru-RU" w:eastAsia="zh-CN" w:bidi="hi-IN"/>
    </w:rPr>
  </w:style>
  <w:style w:type="paragraph" w:styleId="2131">
    <w:name w:val="Заголовок213"/>
    <w:link w:val="214"/>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314">
    <w:name w:val="Заголовок таблицы31"/>
    <w:basedOn w:val="316"/>
    <w:link w:val="32"/>
    <w:qFormat/>
    <w:pPr/>
    <w:rPr>
      <w:b/>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Contents812">
    <w:name w:val="Contents 812"/>
    <w:link w:val="Contents8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Marginalia3">
    <w:name w:val="Marginalia3"/>
    <w:link w:val="Marginalia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yle2421">
    <w:name w:val="Style 2421"/>
    <w:link w:val="Style24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19"/>
      <w:szCs w:val="20"/>
      <w:lang w:val="ru-RU" w:eastAsia="zh-CN" w:bidi="hi-IN"/>
    </w:rPr>
  </w:style>
  <w:style w:type="paragraph" w:styleId="212112">
    <w:name w:val="Основной текст 21211"/>
    <w:basedOn w:val="Normal"/>
    <w:link w:val="21211"/>
    <w:qFormat/>
    <w:pPr>
      <w:widowControl/>
      <w:ind w:firstLine="567"/>
      <w:jc w:val="both"/>
    </w:pPr>
    <w:rPr>
      <w:sz w:val="24"/>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oto Sans" w:cs="Noto Sans"/>
      <w:color w:val="000000"/>
      <w:spacing w:val="0"/>
      <w:kern w:val="0"/>
      <w:sz w:val="28"/>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WW8Num15z012">
    <w:name w:val="WW8Num15z012"/>
    <w:link w:val="WW8Num15z01"/>
    <w:qFormat/>
    <w:pPr>
      <w:widowControl/>
      <w:suppressAutoHyphens w:val="true"/>
      <w:bidi w:val="0"/>
      <w:spacing w:lineRule="auto" w:line="240" w:before="0" w:after="0"/>
      <w:ind w:hanging="0" w:left="0" w:right="0"/>
      <w:jc w:val="left"/>
    </w:pPr>
    <w:rPr>
      <w:rFonts w:ascii="Symbol" w:hAnsi="Symbol" w:eastAsia="Noto Sans" w:cs="Noto Sans"/>
      <w:color w:val="000000"/>
      <w:spacing w:val="0"/>
      <w:kern w:val="0"/>
      <w:sz w:val="22"/>
      <w:szCs w:val="20"/>
      <w:lang w:val="ru-RU" w:eastAsia="zh-CN" w:bidi="hi-IN"/>
    </w:rPr>
  </w:style>
  <w:style w:type="paragraph" w:styleId="Internetlink4">
    <w:name w:val="Internet link4"/>
    <w:link w:val="Internetlink"/>
    <w:qFormat/>
    <w:pPr>
      <w:widowControl/>
      <w:suppressAutoHyphens w:val="true"/>
      <w:bidi w:val="0"/>
      <w:spacing w:lineRule="auto" w:line="240" w:before="0" w:after="0"/>
      <w:ind w:hanging="0" w:left="0" w:right="0"/>
      <w:jc w:val="left"/>
    </w:pPr>
    <w:rPr>
      <w:rFonts w:ascii="Calibri" w:hAnsi="Calibri" w:eastAsia="Noto Sans" w:cs="Noto Sans"/>
      <w:color w:val="0000FF"/>
      <w:spacing w:val="0"/>
      <w:kern w:val="0"/>
      <w:sz w:val="22"/>
      <w:szCs w:val="20"/>
      <w:u w:val="single"/>
      <w:lang w:val="ru-RU" w:eastAsia="zh-CN" w:bidi="hi-IN"/>
    </w:rPr>
  </w:style>
  <w:style w:type="paragraph" w:styleId="11123">
    <w:name w:val="Заголовок мой111"/>
    <w:basedOn w:val="311112"/>
    <w:link w:val="1124"/>
    <w:qFormat/>
    <w:pPr>
      <w:widowControl/>
      <w:spacing w:before="120" w:after="120"/>
      <w:jc w:val="center"/>
    </w:pPr>
    <w:rPr>
      <w:b/>
      <w:sz w:val="22"/>
    </w:rPr>
  </w:style>
  <w:style w:type="paragraph" w:styleId="31211">
    <w:name w:val="Основной текст с отступом 31211"/>
    <w:basedOn w:val="Normal"/>
    <w:link w:val="3121"/>
    <w:qFormat/>
    <w:pPr>
      <w:widowControl/>
      <w:ind w:firstLine="567"/>
      <w:jc w:val="both"/>
    </w:pPr>
    <w:rPr>
      <w:color w:val="000000"/>
      <w:sz w:val="24"/>
    </w:rPr>
  </w:style>
  <w:style w:type="paragraph" w:styleId="Contents612">
    <w:name w:val="Contents 612"/>
    <w:link w:val="Contents6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BodyTextIndent2111">
    <w:name w:val="Body Text Indent 2111"/>
    <w:basedOn w:val="Normal"/>
    <w:link w:val="BodyTextIndent211"/>
    <w:qFormat/>
    <w:pPr>
      <w:widowControl/>
      <w:spacing w:lineRule="auto" w:line="480" w:before="0" w:after="120"/>
      <w:ind w:left="283"/>
    </w:pPr>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26"/>
      <w:szCs w:val="20"/>
      <w:lang w:val="ru-RU" w:eastAsia="zh-CN" w:bidi="hi-IN"/>
    </w:rPr>
  </w:style>
  <w:style w:type="paragraph" w:styleId="Style222">
    <w:name w:val="Style 222"/>
    <w:link w:val="Style2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lang w:val="ru-RU" w:eastAsia="zh-CN" w:bidi="hi-IN"/>
    </w:rPr>
  </w:style>
  <w:style w:type="paragraph" w:styleId="11216">
    <w:name w:val="Строгий112"/>
    <w:link w:val="1125"/>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2"/>
      <w:szCs w:val="20"/>
      <w:lang w:val="ru-RU" w:eastAsia="zh-CN" w:bidi="hi-IN"/>
    </w:rPr>
  </w:style>
  <w:style w:type="paragraph" w:styleId="42">
    <w:name w:val="Содержимое врезки4"/>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1132">
    <w:name w:val="Символ концевой сноски11"/>
    <w:link w:val="120"/>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Style8111">
    <w:name w:val="Style 8111"/>
    <w:basedOn w:val="Normal"/>
    <w:link w:val="Style811"/>
    <w:qFormat/>
    <w:pPr>
      <w:widowControl/>
      <w:ind w:firstLine="400"/>
    </w:pPr>
    <w:rPr>
      <w:sz w:val="22"/>
    </w:rPr>
  </w:style>
  <w:style w:type="paragraph" w:styleId="Marginalia22">
    <w:name w:val="Marginalia22"/>
    <w:link w:val="Marginalia2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Endnote21">
    <w:name w:val="Endnote21"/>
    <w:basedOn w:val="Normal"/>
    <w:link w:val="Endnote2"/>
    <w:qFormat/>
    <w:pPr/>
    <w:rPr/>
  </w:style>
  <w:style w:type="paragraph" w:styleId="2114">
    <w:name w:val="Указатель211"/>
    <w:basedOn w:val="Normal"/>
    <w:link w:val="215"/>
    <w:qFormat/>
    <w:pPr/>
    <w:rPr/>
  </w:style>
  <w:style w:type="paragraph" w:styleId="Footnote12">
    <w:name w:val="Footnote12"/>
    <w:link w:val="Footnote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yle821">
    <w:name w:val="Style 821"/>
    <w:link w:val="Style8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lang w:val="ru-RU" w:eastAsia="zh-CN" w:bidi="hi-IN"/>
    </w:rPr>
  </w:style>
  <w:style w:type="paragraph" w:styleId="Style812">
    <w:name w:val="Style 812"/>
    <w:link w:val="Style8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2"/>
      <w:szCs w:val="20"/>
      <w:lang w:val="ru-RU" w:eastAsia="zh-CN" w:bidi="hi-IN"/>
    </w:rPr>
  </w:style>
  <w:style w:type="paragraph" w:styleId="StrongEmphasis4">
    <w:name w:val="Strong Emphasis4"/>
    <w:link w:val="StrongEmphasis"/>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2"/>
      <w:szCs w:val="20"/>
      <w:lang w:val="ru-RU" w:eastAsia="zh-CN" w:bidi="hi-IN"/>
    </w:rPr>
  </w:style>
  <w:style w:type="paragraph" w:styleId="EndnoteSymbol4">
    <w:name w:val="Endnote Symbol4"/>
    <w:link w:val="EndnoteSymbol"/>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2"/>
      <w:szCs w:val="20"/>
      <w:vertAlign w:val="superscript"/>
      <w:lang w:val="ru-RU" w:eastAsia="zh-CN" w:bidi="hi-IN"/>
    </w:rPr>
  </w:style>
  <w:style w:type="paragraph" w:styleId="HeaderandFooter22">
    <w:name w:val="Header and Footer22"/>
    <w:link w:val="HeaderandFooter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Contents14">
    <w:name w:val="Contents 14"/>
    <w:link w:val="Contents13"/>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8"/>
      <w:szCs w:val="20"/>
      <w:lang w:val="ru-RU" w:eastAsia="zh-CN" w:bidi="hi-IN"/>
    </w:rPr>
  </w:style>
  <w:style w:type="paragraph" w:styleId="31121">
    <w:name w:val="Основной текст 3112"/>
    <w:link w:val="311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oto Sans" w:cs="Noto Sans"/>
      <w:i/>
      <w:color w:val="000000"/>
      <w:spacing w:val="0"/>
      <w:kern w:val="0"/>
      <w:sz w:val="24"/>
      <w:szCs w:val="20"/>
      <w:lang w:val="ru-RU" w:eastAsia="zh-CN" w:bidi="hi-IN"/>
    </w:rPr>
  </w:style>
  <w:style w:type="paragraph" w:styleId="Heading212">
    <w:name w:val="Heading 212"/>
    <w:link w:val="Heading21"/>
    <w:qFormat/>
    <w:pPr>
      <w:widowControl/>
      <w:suppressAutoHyphens w:val="true"/>
      <w:bidi w:val="0"/>
      <w:spacing w:lineRule="auto" w:line="240" w:before="0" w:after="0"/>
      <w:ind w:hanging="0" w:left="0" w:right="0"/>
      <w:jc w:val="left"/>
    </w:pPr>
    <w:rPr>
      <w:rFonts w:ascii="XO Thames" w:hAnsi="XO Thames" w:eastAsia="Noto Sans" w:cs="Noto Sans"/>
      <w:b/>
      <w:color w:val="000000"/>
      <w:spacing w:val="0"/>
      <w:kern w:val="0"/>
      <w:sz w:val="28"/>
      <w:szCs w:val="20"/>
      <w:lang w:val="ru-RU" w:eastAsia="zh-CN" w:bidi="hi-IN"/>
    </w:rPr>
  </w:style>
  <w:style w:type="paragraph" w:styleId="Header12">
    <w:name w:val="Header12"/>
    <w:link w:val="Header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annotationreference111">
    <w:name w:val="annotation reference111"/>
    <w:link w:val="annotationreference11"/>
    <w:qFormat/>
    <w:pPr>
      <w:widowControl/>
      <w:suppressAutoHyphens w:val="true"/>
      <w:bidi w:val="0"/>
      <w:spacing w:lineRule="auto" w:line="276" w:before="0" w:after="200"/>
      <w:ind w:hanging="0" w:left="0" w:right="0"/>
      <w:jc w:val="left"/>
    </w:pPr>
    <w:rPr>
      <w:rFonts w:ascii="Calibri" w:hAnsi="Calibri" w:eastAsia="Noto Sans" w:cs="Noto Sans"/>
      <w:color w:val="000000"/>
      <w:spacing w:val="0"/>
      <w:kern w:val="0"/>
      <w:sz w:val="16"/>
      <w:szCs w:val="20"/>
      <w:lang w:val="ru-RU" w:eastAsia="zh-CN" w:bidi="hi-IN"/>
    </w:rPr>
  </w:style>
  <w:style w:type="paragraph" w:styleId="Normalunindented111">
    <w:name w:val="Normal unindented111"/>
    <w:link w:val="Normalunindented11"/>
    <w:qFormat/>
    <w:pPr>
      <w:widowControl/>
      <w:suppressAutoHyphens w:val="true"/>
      <w:bidi w:val="0"/>
      <w:spacing w:lineRule="auto" w:line="276" w:before="120" w:after="120"/>
      <w:ind w:hanging="0" w:left="0" w:right="0"/>
      <w:jc w:val="both"/>
    </w:pPr>
    <w:rPr>
      <w:rFonts w:ascii="Times New Roman" w:hAnsi="Times New Roman" w:eastAsia="Noto Sans" w:cs="Noto Sans"/>
      <w:color w:val="000000"/>
      <w:spacing w:val="0"/>
      <w:kern w:val="0"/>
      <w:sz w:val="22"/>
      <w:szCs w:val="20"/>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4"/>
      <w:szCs w:val="20"/>
      <w:lang w:val="ru-RU" w:eastAsia="zh-CN" w:bidi="hi-IN"/>
    </w:rPr>
  </w:style>
  <w:style w:type="paragraph" w:styleId="Contents712">
    <w:name w:val="Contents 712"/>
    <w:link w:val="Contents7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ConsPlusNonformat12">
    <w:name w:val="ConsPlusNonformat12"/>
    <w:link w:val="ConsPlusNonformat1"/>
    <w:qFormat/>
    <w:pPr>
      <w:widowControl/>
      <w:suppressAutoHyphens w:val="true"/>
      <w:bidi w:val="0"/>
      <w:spacing w:lineRule="auto" w:line="240" w:before="0" w:after="0"/>
      <w:ind w:hanging="0" w:left="0" w:right="0"/>
      <w:jc w:val="left"/>
    </w:pPr>
    <w:rPr>
      <w:rFonts w:ascii="Courier New" w:hAnsi="Courier New" w:eastAsia="Noto Sans" w:cs="Noto Sans"/>
      <w:color w:val="000000"/>
      <w:spacing w:val="0"/>
      <w:kern w:val="0"/>
      <w:sz w:val="20"/>
      <w:szCs w:val="20"/>
      <w:lang w:val="ru-RU" w:eastAsia="zh-CN" w:bidi="hi-IN"/>
    </w:rPr>
  </w:style>
  <w:style w:type="paragraph" w:styleId="List111">
    <w:name w:val="List111"/>
    <w:basedOn w:val="Textbody21"/>
    <w:link w:val="List11"/>
    <w:qFormat/>
    <w:pPr/>
    <w:rPr>
      <w:rFonts w:ascii="Arial" w:hAnsi="Arial"/>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Cambria" w:hAnsi="Cambria" w:eastAsia="Noto Sans" w:cs="Noto Sans"/>
      <w:color w:val="000000"/>
      <w:spacing w:val="0"/>
      <w:kern w:val="0"/>
      <w:sz w:val="24"/>
      <w:szCs w:val="20"/>
      <w:lang w:val="ru-RU" w:eastAsia="zh-CN" w:bidi="hi-IN"/>
    </w:rPr>
  </w:style>
  <w:style w:type="paragraph" w:styleId="11217">
    <w:name w:val="Основной шрифт абзаца112"/>
    <w:link w:val="1126"/>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22"/>
      <w:szCs w:val="20"/>
      <w:lang w:val="ru-RU" w:eastAsia="zh-CN" w:bidi="hi-IN"/>
    </w:rPr>
  </w:style>
  <w:style w:type="paragraph" w:styleId="Heading613">
    <w:name w:val="Heading 613"/>
    <w:link w:val="Heading61"/>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4"/>
      <w:szCs w:val="20"/>
      <w:lang w:val="ru-RU" w:eastAsia="zh-CN" w:bidi="hi-IN"/>
    </w:rPr>
  </w:style>
  <w:style w:type="paragraph" w:styleId="111115">
    <w:name w:val="Основной шрифт абзаца1111"/>
    <w:link w:val="11110"/>
    <w:qFormat/>
    <w:pPr>
      <w:widowControl/>
      <w:suppressAutoHyphens w:val="true"/>
      <w:bidi w:val="0"/>
      <w:spacing w:lineRule="auto" w:line="276" w:before="0" w:after="200"/>
      <w:ind w:hanging="0" w:left="0" w:right="0"/>
      <w:jc w:val="left"/>
    </w:pPr>
    <w:rPr>
      <w:rFonts w:ascii="Calibri" w:hAnsi="Calibri" w:eastAsia="Noto Sans" w:cs="Noto Sans"/>
      <w:color w:val="000000"/>
      <w:spacing w:val="0"/>
      <w:kern w:val="0"/>
      <w:sz w:val="22"/>
      <w:szCs w:val="20"/>
      <w:lang w:val="ru-RU" w:eastAsia="zh-CN" w:bidi="hi-IN"/>
    </w:rPr>
  </w:style>
  <w:style w:type="paragraph" w:styleId="Title21">
    <w:name w:val="Title21"/>
    <w:link w:val="Title2"/>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32"/>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oto Sans" w:cs="Noto Sans"/>
      <w:b/>
      <w:caps/>
      <w:color w:val="000000"/>
      <w:spacing w:val="0"/>
      <w:kern w:val="0"/>
      <w:sz w:val="40"/>
      <w:szCs w:val="20"/>
      <w:lang w:val="ru-RU" w:eastAsia="zh-CN" w:bidi="hi-IN"/>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11218">
    <w:name w:val="Абзац нумер 1 НИР12"/>
    <w:link w:val="1127"/>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315">
    <w:name w:val="Содержимое врезки31"/>
    <w:basedOn w:val="Textbody21"/>
    <w:link w:val="33"/>
    <w:qFormat/>
    <w:pPr/>
    <w:rPr/>
  </w:style>
  <w:style w:type="paragraph" w:styleId="WW8Num23z012">
    <w:name w:val="WW8Num23z012"/>
    <w:link w:val="WW8Num23z01"/>
    <w:qFormat/>
    <w:pPr>
      <w:widowControl/>
      <w:suppressAutoHyphens w:val="true"/>
      <w:bidi w:val="0"/>
      <w:spacing w:lineRule="auto" w:line="240" w:before="0" w:after="0"/>
      <w:ind w:hanging="0" w:left="0" w:right="0"/>
      <w:jc w:val="left"/>
    </w:pPr>
    <w:rPr>
      <w:rFonts w:ascii="Symbol" w:hAnsi="Symbol" w:eastAsia="Noto Sans" w:cs="Noto Sans"/>
      <w:color w:val="000000"/>
      <w:spacing w:val="0"/>
      <w:kern w:val="0"/>
      <w:sz w:val="22"/>
      <w:szCs w:val="20"/>
      <w:lang w:val="ru-RU" w:eastAsia="zh-CN" w:bidi="hi-IN"/>
    </w:rPr>
  </w:style>
  <w:style w:type="paragraph" w:styleId="Style2211">
    <w:name w:val="Style 2211"/>
    <w:basedOn w:val="Normal"/>
    <w:link w:val="Style221"/>
    <w:qFormat/>
    <w:pPr>
      <w:widowControl/>
      <w:ind w:firstLine="400"/>
    </w:pPr>
    <w:rPr>
      <w:sz w:val="22"/>
    </w:rPr>
  </w:style>
  <w:style w:type="paragraph" w:styleId="1321">
    <w:name w:val="Указатель132"/>
    <w:link w:val="13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Heading814">
    <w:name w:val="Heading 814"/>
    <w:link w:val="Heading813"/>
    <w:qFormat/>
    <w:pPr>
      <w:widowControl/>
      <w:suppressAutoHyphens w:val="true"/>
      <w:bidi w:val="0"/>
      <w:spacing w:lineRule="auto" w:line="240" w:before="0" w:after="0"/>
      <w:ind w:hanging="0" w:left="0" w:right="0"/>
      <w:jc w:val="left"/>
    </w:pPr>
    <w:rPr>
      <w:rFonts w:ascii="Calibri" w:hAnsi="Calibri" w:eastAsia="Noto Sans" w:cs="Noto Sans"/>
      <w:i/>
      <w:color w:val="000000"/>
      <w:spacing w:val="0"/>
      <w:kern w:val="0"/>
      <w:sz w:val="24"/>
      <w:szCs w:val="20"/>
      <w:lang w:val="ru-RU" w:eastAsia="zh-CN" w:bidi="hi-IN"/>
    </w:rPr>
  </w:style>
  <w:style w:type="paragraph" w:styleId="Title13">
    <w:name w:val="Title13"/>
    <w:link w:val="Title12"/>
    <w:qFormat/>
    <w:pPr>
      <w:widowControl/>
      <w:suppressAutoHyphens w:val="true"/>
      <w:bidi w:val="0"/>
      <w:spacing w:lineRule="auto" w:line="240" w:before="0" w:after="0"/>
      <w:ind w:hanging="0" w:left="0" w:right="0"/>
      <w:jc w:val="left"/>
    </w:pPr>
    <w:rPr>
      <w:rFonts w:ascii="XO Thames" w:hAnsi="XO Thames" w:eastAsia="Noto Sans" w:cs="Noto Sans"/>
      <w:b/>
      <w:caps/>
      <w:color w:val="000000"/>
      <w:spacing w:val="0"/>
      <w:kern w:val="0"/>
      <w:sz w:val="40"/>
      <w:szCs w:val="20"/>
      <w:lang w:val="ru-RU" w:eastAsia="zh-CN" w:bidi="hi-IN"/>
    </w:rPr>
  </w:style>
  <w:style w:type="paragraph" w:styleId="StrongEmphasis21">
    <w:name w:val="Strong Emphasis21"/>
    <w:link w:val="StrongEmphasis2"/>
    <w:qFormat/>
    <w:pPr>
      <w:widowControl/>
      <w:suppressAutoHyphens w:val="true"/>
      <w:bidi w:val="0"/>
      <w:spacing w:lineRule="auto" w:line="276" w:before="0" w:after="200"/>
      <w:ind w:hanging="0" w:left="0" w:right="0"/>
      <w:jc w:val="left"/>
    </w:pPr>
    <w:rPr>
      <w:rFonts w:ascii="Calibri" w:hAnsi="Calibri" w:eastAsia="Noto Sans" w:cs="Noto Sans"/>
      <w:b/>
      <w:color w:val="000000"/>
      <w:spacing w:val="0"/>
      <w:kern w:val="0"/>
      <w:sz w:val="22"/>
      <w:szCs w:val="20"/>
      <w:lang w:val="ru-RU" w:eastAsia="zh-CN" w:bidi="hi-IN"/>
    </w:rPr>
  </w:style>
  <w:style w:type="paragraph" w:styleId="1218">
    <w:name w:val="Верхний колонтитул Знак12"/>
    <w:basedOn w:val="DefaultParagraphFont12"/>
    <w:link w:val="125"/>
    <w:qFormat/>
    <w:pPr/>
    <w:rPr>
      <w:color w:val="000000"/>
    </w:rPr>
  </w:style>
  <w:style w:type="paragraph" w:styleId="Heading422">
    <w:name w:val="Heading 422"/>
    <w:link w:val="Heading421"/>
    <w:qFormat/>
    <w:pPr>
      <w:widowControl/>
      <w:suppressAutoHyphens w:val="true"/>
      <w:bidi w:val="0"/>
      <w:spacing w:lineRule="auto" w:line="240" w:before="0" w:after="0"/>
      <w:ind w:hanging="0" w:left="0" w:right="0"/>
      <w:jc w:val="left"/>
    </w:pPr>
    <w:rPr>
      <w:rFonts w:ascii="Calibri" w:hAnsi="Calibri" w:eastAsia="Noto Sans" w:cs="Noto Sans"/>
      <w:b/>
      <w:color w:val="000000"/>
      <w:spacing w:val="0"/>
      <w:kern w:val="0"/>
      <w:sz w:val="28"/>
      <w:szCs w:val="20"/>
      <w:lang w:val="ru-RU" w:eastAsia="zh-CN" w:bidi="hi-IN"/>
    </w:rPr>
  </w:style>
  <w:style w:type="paragraph" w:styleId="316">
    <w:name w:val="Содержимое таблицы31"/>
    <w:link w:val="34"/>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lang w:val="ru-RU" w:eastAsia="zh-CN" w:bidi="hi-IN"/>
    </w:rPr>
  </w:style>
  <w:style w:type="paragraph" w:styleId="Style1312">
    <w:name w:val="Style 1312"/>
    <w:link w:val="Style131"/>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0"/>
      <w:szCs w:val="20"/>
      <w:lang w:val="ru-RU" w:eastAsia="zh-CN" w:bidi="hi-IN"/>
    </w:rPr>
  </w:style>
  <w:style w:type="paragraph" w:styleId="FontStyle65111">
    <w:name w:val="Font Style65111"/>
    <w:basedOn w:val="DefaultParagraphFont111"/>
    <w:link w:val="FontStyle6511"/>
    <w:qFormat/>
    <w:pPr/>
    <w:rPr>
      <w:rFonts w:ascii="Times New Roman" w:hAnsi="Times New Roman"/>
      <w:sz w:val="16"/>
    </w:rPr>
  </w:style>
  <w:style w:type="paragraph" w:styleId="Header">
    <w:name w:val="header"/>
    <w:basedOn w:val="Normal"/>
    <w:pPr>
      <w:widowControl/>
      <w:tabs>
        <w:tab w:val="clear" w:pos="708"/>
        <w:tab w:val="center" w:pos="4677" w:leader="none"/>
        <w:tab w:val="right" w:pos="9355" w:leader="none"/>
      </w:tabs>
    </w:pPr>
    <w:rPr/>
  </w:style>
  <w:style w:type="paragraph" w:styleId="Heading3112">
    <w:name w:val="Heading 3112"/>
    <w:link w:val="Heading3111"/>
    <w:qFormat/>
    <w:pPr>
      <w:widowControl/>
      <w:suppressAutoHyphens w:val="true"/>
      <w:bidi w:val="0"/>
      <w:spacing w:lineRule="auto" w:line="240" w:before="0" w:after="0"/>
      <w:ind w:hanging="0" w:left="0" w:right="0"/>
      <w:jc w:val="left"/>
    </w:pPr>
    <w:rPr>
      <w:rFonts w:ascii="Cambria" w:hAnsi="Cambria" w:eastAsia="Noto Sans" w:cs="Noto Sans"/>
      <w:b/>
      <w:color w:val="000000"/>
      <w:spacing w:val="0"/>
      <w:kern w:val="0"/>
      <w:sz w:val="26"/>
      <w:szCs w:val="20"/>
      <w:lang w:val="ru-RU" w:eastAsia="zh-CN" w:bidi="hi-IN"/>
    </w:rPr>
  </w:style>
  <w:style w:type="paragraph" w:styleId="2221">
    <w:name w:val="Заголовок222"/>
    <w:link w:val="222"/>
    <w:qFormat/>
    <w:pPr>
      <w:widowControl/>
      <w:suppressAutoHyphens w:val="true"/>
      <w:bidi w:val="0"/>
      <w:spacing w:lineRule="auto" w:line="240" w:before="0" w:after="0"/>
      <w:ind w:hanging="0" w:left="0" w:right="0"/>
      <w:jc w:val="left"/>
    </w:pPr>
    <w:rPr>
      <w:rFonts w:ascii="Liberation Sans" w:hAnsi="Liberation Sans" w:eastAsia="Noto Sans" w:cs="Noto Sans"/>
      <w:color w:val="000000"/>
      <w:spacing w:val="0"/>
      <w:kern w:val="0"/>
      <w:sz w:val="28"/>
      <w:szCs w:val="20"/>
      <w:lang w:val="ru-RU" w:eastAsia="zh-CN" w:bidi="hi-IN"/>
    </w:rPr>
  </w:style>
  <w:style w:type="paragraph" w:styleId="Footnote21">
    <w:name w:val="Footnote21"/>
    <w:basedOn w:val="Normal"/>
    <w:link w:val="Footnote2"/>
    <w:qFormat/>
    <w:pPr/>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Noto Sans" w:cs="Noto Sans"/>
      <w:color w:val="000000"/>
      <w:spacing w:val="0"/>
      <w:kern w:val="0"/>
      <w:sz w:val="24"/>
      <w:szCs w:val="20"/>
      <w:vertAlign w:val="superscript"/>
      <w:lang w:val="ru-RU" w:eastAsia="zh-CN" w:bidi="hi-IN"/>
    </w:rPr>
  </w:style>
  <w:style w:type="paragraph" w:styleId="annotationreference12">
    <w:name w:val="annotation reference12"/>
    <w:link w:val="annotationreference1"/>
    <w:qFormat/>
    <w:pPr>
      <w:widowControl/>
      <w:suppressAutoHyphens w:val="true"/>
      <w:bidi w:val="0"/>
      <w:spacing w:lineRule="auto" w:line="240" w:before="0" w:after="0"/>
      <w:ind w:hanging="0" w:left="0" w:right="0"/>
      <w:jc w:val="left"/>
    </w:pPr>
    <w:rPr>
      <w:rFonts w:ascii="Calibri" w:hAnsi="Calibri" w:eastAsia="Noto Sans" w:cs="Noto Sans"/>
      <w:color w:val="000000"/>
      <w:spacing w:val="0"/>
      <w:kern w:val="0"/>
      <w:sz w:val="16"/>
      <w:szCs w:val="20"/>
      <w:lang w:val="ru-RU" w:eastAsia="zh-CN" w:bidi="hi-IN"/>
    </w:rPr>
  </w:style>
  <w:style w:type="paragraph" w:styleId="Contents412">
    <w:name w:val="Contents 412"/>
    <w:link w:val="Contents411"/>
    <w:qFormat/>
    <w:pPr>
      <w:widowControl/>
      <w:suppressAutoHyphens w:val="true"/>
      <w:bidi w:val="0"/>
      <w:spacing w:lineRule="auto" w:line="240" w:before="0" w:after="0"/>
      <w:ind w:hanging="0" w:left="0" w:right="0"/>
      <w:jc w:val="left"/>
    </w:pPr>
    <w:rPr>
      <w:rFonts w:ascii="XO Thames" w:hAnsi="XO Thames" w:eastAsia="Noto Sans" w:cs="Noto Sans"/>
      <w:color w:val="000000"/>
      <w:spacing w:val="0"/>
      <w:kern w:val="0"/>
      <w:sz w:val="28"/>
      <w:szCs w:val="20"/>
      <w:lang w:val="ru-RU" w:eastAsia="zh-CN" w:bidi="hi-IN"/>
    </w:rPr>
  </w:style>
  <w:style w:type="paragraph" w:styleId="411">
    <w:name w:val="Содержимое таблицы41"/>
    <w:basedOn w:val="Normal"/>
    <w:qFormat/>
    <w:pPr/>
    <w:rPr/>
  </w:style>
  <w:style w:type="paragraph" w:styleId="412">
    <w:name w:val="Заголовок таблицы41"/>
    <w:basedOn w:val="411"/>
    <w:qFormat/>
    <w:pPr/>
    <w:rPr/>
  </w:style>
  <w:style w:type="paragraph" w:styleId="413">
    <w:name w:val="Содержимое врезки41"/>
    <w:basedOn w:val="Normal"/>
    <w:qFormat/>
    <w:pPr/>
    <w:rPr/>
  </w:style>
  <w:style w:type="paragraph" w:styleId="5">
    <w:name w:val="Содержимое врезки5"/>
    <w:basedOn w:val="Normal"/>
    <w:qFormat/>
    <w:pPr/>
    <w:r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c_morozov@donland.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LibreOffice/24.8.5.2$Linux_X86_64 LibreOffice_project/480$Build-2</Application>
  <AppVersion>15.0000</AppVersion>
  <Pages>12</Pages>
  <Words>3685</Words>
  <Characters>28786</Characters>
  <CharactersWithSpaces>33581</CharactersWithSpaces>
  <Paragraphs>296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2026-07-17T12:11:17Z</dcterms:created>
  <dc:creator/>
  <dc:description/>
  <dc:language>ru-RU</dc:language>
  <cp:lastModifiedBy/>
  <dcterms:modified xsi:type="dcterms:W3CDTF">2026-07-21T15:32:26Z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