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8"/>
          <w:szCs w:val="18"/>
          <w:lang w:val="ru-RU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rFonts w:ascii="Arial" w:hAnsi="Arial" w:cs="Arial"/>
          <w:bCs/>
          <w:color w:val="000000"/>
          <w:sz w:val="24"/>
          <w:szCs w:val="24"/>
          <w:shd w:fill="auto" w:val="clear"/>
          <w:lang w:val="ru-RU"/>
        </w:rPr>
      </w:pPr>
      <w:r>
        <w:rPr>
          <w:i/>
          <w:iCs/>
        </w:rPr>
      </w:r>
    </w:p>
    <w:p>
      <w:pPr>
        <w:pStyle w:val="user5"/>
        <w:widowControl/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Arial" w:hAnsi="Arial"/>
          <w:sz w:val="24"/>
          <w:szCs w:val="24"/>
        </w:rPr>
      </w:pPr>
      <w:bookmarkStart w:id="0" w:name="p_34"/>
      <w:bookmarkEnd w:id="0"/>
      <w:r>
        <w:rPr/>
        <w:t xml:space="preserve">                                      </w:t>
      </w: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firstLine="4535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spacing w:before="0" w:after="0"/>
        <w:ind w:firstLine="4962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            </w:t>
      </w:r>
      <w:r>
        <w:rPr>
          <w:rFonts w:ascii="Arial" w:hAnsi="Arial"/>
          <w:color w:val="000000"/>
          <w:sz w:val="18"/>
          <w:szCs w:val="18"/>
        </w:rPr>
        <w:t xml:space="preserve">  </w:t>
      </w:r>
      <w:r>
        <w:rPr>
          <w:rFonts w:ascii="Arial" w:hAnsi="Arial"/>
          <w:color w:val="000000"/>
          <w:sz w:val="18"/>
          <w:szCs w:val="18"/>
        </w:rPr>
        <w:t>(должность, ФИО работодателя)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535" w:left="0" w:right="0"/>
        <w:jc w:val="left"/>
        <w:rPr>
          <w:rFonts w:ascii="Arial" w:hAnsi="Arial"/>
          <w:sz w:val="24"/>
          <w:szCs w:val="24"/>
        </w:rPr>
      </w:pPr>
      <w:r>
        <w:rPr/>
        <w:t xml:space="preserve">от  </w:t>
      </w:r>
      <w:r>
        <w:rPr>
          <w:rFonts w:ascii="Arial" w:hAnsi="Arial"/>
          <w:color w:val="000000"/>
          <w:sz w:val="24"/>
          <w:szCs w:val="24"/>
        </w:rPr>
        <w:t>_____________________________________</w:t>
      </w:r>
    </w:p>
    <w:p>
      <w:pPr>
        <w:pStyle w:val="NormalWeb"/>
        <w:widowControl/>
        <w:suppressAutoHyphens w:val="true"/>
        <w:bidi w:val="0"/>
        <w:spacing w:before="0" w:after="0"/>
        <w:ind w:firstLine="4535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NormalWeb"/>
        <w:spacing w:before="52" w:after="52"/>
        <w:ind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>(ФИО, должность, контактный телефон работника учреждения)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УВЕДОМЛЕНИЕ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о возникшем конфликте интересов или о возможности его возникновения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в МАУ «МФЦ» Морозовского района</w:t>
      </w:r>
    </w:p>
    <w:p>
      <w:pPr>
        <w:pStyle w:val="NormalWeb"/>
        <w:spacing w:lineRule="atLeast" w:line="0" w:beforeAutospacing="0" w:before="0" w:afterAutospacing="0" w:after="0"/>
        <w:contextualSpacing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В соответствии с Федеральным законом от 25.12.2008 № 273-ФЗ «О противодействии коррупции» уведомляю о возникшем конфликте интересов / о возможности возникновения конфликта интересов </w:t>
      </w:r>
      <w:r>
        <w:rPr>
          <w:rFonts w:ascii="Arial" w:hAnsi="Arial"/>
          <w:i/>
          <w:iCs/>
          <w:color w:val="000000"/>
          <w:sz w:val="24"/>
          <w:szCs w:val="24"/>
        </w:rPr>
        <w:t>(нужное подчеркнуть)</w:t>
      </w:r>
      <w:r>
        <w:rPr>
          <w:rFonts w:ascii="Arial" w:hAnsi="Arial"/>
          <w:color w:val="000000"/>
          <w:sz w:val="24"/>
          <w:szCs w:val="24"/>
        </w:rPr>
        <w:t>, который состоит в следующем: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1. ________________________________________________________________________</w:t>
      </w:r>
    </w:p>
    <w:p>
      <w:pPr>
        <w:pStyle w:val="NormalWeb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(описывается 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2. ________________________________________________________________________</w:t>
      </w:r>
    </w:p>
    <w:p>
      <w:pPr>
        <w:pStyle w:val="NormalWeb"/>
        <w:spacing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>
      <w:pPr>
        <w:pStyle w:val="NormalWeb"/>
        <w:spacing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(</w:t>
      </w:r>
      <w:r>
        <w:rPr>
          <w:rFonts w:ascii="Arial" w:hAnsi="Arial"/>
          <w:color w:val="000000"/>
          <w:sz w:val="18"/>
          <w:szCs w:val="18"/>
        </w:rPr>
        <w:t>описываются должностные обязанности работника, на исполнение которых может негативно повлиять либо</w:t>
      </w:r>
    </w:p>
    <w:p>
      <w:pPr>
        <w:pStyle w:val="NormalWeb"/>
        <w:spacing w:before="52" w:after="52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негативно влияет личная заинтересованность) </w:t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 ________________________________________________________________________</w:t>
      </w:r>
    </w:p>
    <w:p>
      <w:pPr>
        <w:pStyle w:val="Normal"/>
        <w:spacing w:before="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>
      <w:pPr>
        <w:pStyle w:val="NormalWeb"/>
        <w:spacing w:before="57" w:after="57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 </w:t>
      </w:r>
      <w:r>
        <w:rPr>
          <w:rFonts w:ascii="Arial" w:hAnsi="Arial"/>
          <w:color w:val="000000"/>
          <w:sz w:val="18"/>
          <w:szCs w:val="18"/>
        </w:rPr>
        <w:t>(при наличии: указываются меры, направленные на недопущение возможности возникновения конфликта интересов, предпринятые работником; иная информация и/или предложения по урегулированию конфликта интересов; прилагаются подтверждающие документы, материалы и прочее)</w:t>
      </w:r>
    </w:p>
    <w:p>
      <w:pPr>
        <w:pStyle w:val="NormalWeb"/>
        <w:spacing w:before="57" w:after="57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</w:p>
    <w:p>
      <w:pPr>
        <w:pStyle w:val="NormalWeb"/>
        <w:spacing w:before="57" w:after="57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« ___ » __________ 20 ___ года              _____________________________________</w:t>
      </w:r>
    </w:p>
    <w:p>
      <w:pPr>
        <w:pStyle w:val="NormalWeb"/>
        <w:spacing w:before="0" w:after="0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/>
          <w:color w:val="000000"/>
          <w:sz w:val="18"/>
          <w:szCs w:val="18"/>
        </w:rPr>
        <w:t>(личная подпись работника)</w:t>
      </w:r>
    </w:p>
    <w:p>
      <w:pPr>
        <w:pStyle w:val="NormalWeb"/>
        <w:spacing w:before="280" w:after="28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Уведомление зарегистрировано в журнале регистрации от  «____»_____________ _______г.  за №_________</w:t>
      </w:r>
    </w:p>
    <w:p>
      <w:pPr>
        <w:pStyle w:val="NormalWeb"/>
        <w:spacing w:before="52" w:after="52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ответственным лицом ____________________________________________________________________________</w:t>
      </w:r>
    </w:p>
    <w:p>
      <w:pPr>
        <w:pStyle w:val="NormalWeb"/>
        <w:spacing w:before="52" w:after="52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 xml:space="preserve">   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>(ФИО ответственного лица)</w:t>
      </w:r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00" w:gutter="0" w:header="652" w:top="709" w:footer="652" w:bottom="164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ucida Grande CY">
    <w:charset w:val="01"/>
    <w:family w:val="auto"/>
    <w:pitch w:val="variable"/>
  </w:font>
  <w:font w:name="Tahoma"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 Italic">
    <w:charset w:val="01"/>
    <w:family w:val="auto"/>
    <w:pitch w:val="variable"/>
  </w:font>
  <w:font w:name="Times New Roman CYR">
    <w:charset w:val="01"/>
    <w:family w:val="auto"/>
    <w:pitch w:val="variable"/>
  </w:font>
  <w:font w:name="Textbook New">
    <w:charset w:val="01"/>
    <w:family w:val="swiss"/>
    <w:pitch w:val="variable"/>
  </w:font>
  <w:font w:name="Liberation Mono">
    <w:altName w:val="Courier New"/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ru-RU"/>
      </w:rPr>
    </w:pPr>
    <w:r>
      <w:rPr>
        <w:lang w:val="ru-RU"/>
      </w:rPr>
      <mc:AlternateContent>
        <mc:Choice Requires="wps">
          <w:drawing>
            <wp:anchor behindDoc="1" distT="0" distB="0" distL="0" distR="0" simplePos="0" locked="0" layoutInCell="0" allowOverlap="1" relativeHeight="2" wp14:anchorId="69DE99B7">
              <wp:simplePos x="0" y="0"/>
              <wp:positionH relativeFrom="page">
                <wp:posOffset>475615</wp:posOffset>
              </wp:positionH>
              <wp:positionV relativeFrom="page">
                <wp:posOffset>9721215</wp:posOffset>
              </wp:positionV>
              <wp:extent cx="1403985" cy="241935"/>
              <wp:effectExtent l="0" t="0" r="0" b="0"/>
              <wp:wrapNone/>
              <wp:docPr id="1" name="Надпись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jc w:val="lef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</w:rPr>
                            <w:t xml:space="preserve">   </w:t>
                          </w:r>
                          <w:r>
                            <w:rPr>
                              <w:b w:val="false"/>
                              <w:bCs w:val="false"/>
                              <w:i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bCs w:val="false"/>
                              <w:i w:val="false"/>
                              <w:iCs w:val="false"/>
                              <w:sz w:val="18"/>
                              <w:szCs w:val="18"/>
                              <w:lang w:val="ru-RU"/>
                            </w:rPr>
                            <w:t>morozov.</w:t>
                          </w:r>
                          <w:r>
                            <w:rPr>
                              <w:b w:val="false"/>
                              <w:bCs w:val="false"/>
                              <w:i w:val="false"/>
                              <w:iCs w:val="false"/>
                              <w:sz w:val="18"/>
                              <w:szCs w:val="18"/>
                            </w:rPr>
                            <w:t>mfc61.ru</w:t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4" path="m0,0l-2147483645,0l-2147483645,-2147483646l0,-2147483646xe" stroked="f" o:allowincell="f" style="position:absolute;margin-left:37.45pt;margin-top:765.45pt;width:110.5pt;height:19pt;mso-wrap-style:square;v-text-anchor:top;mso-position-horizontal-relative:page;mso-position-vertical-relative:page" wp14:anchorId="69DE99B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jc w:val="lef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i/>
                      </w:rPr>
                      <w:t xml:space="preserve">   </w:t>
                    </w:r>
                    <w:r>
                      <w:rPr>
                        <w:b w:val="false"/>
                        <w:bCs w:val="false"/>
                        <w:i/>
                      </w:rPr>
                      <w:t xml:space="preserve"> </w:t>
                    </w:r>
                    <w:r>
                      <w:rPr>
                        <w:b w:val="false"/>
                        <w:bCs w:val="false"/>
                        <w:i w:val="false"/>
                        <w:iCs w:val="false"/>
                        <w:sz w:val="18"/>
                        <w:szCs w:val="18"/>
                        <w:lang w:val="ru-RU"/>
                      </w:rPr>
                      <w:t>morozov.</w:t>
                    </w:r>
                    <w:r>
                      <w:rPr>
                        <w:b w:val="false"/>
                        <w:bCs w:val="false"/>
                        <w:i w:val="false"/>
                        <w:iCs w:val="false"/>
                        <w:sz w:val="18"/>
                        <w:szCs w:val="18"/>
                      </w:rPr>
                      <w:t>mfc61.ru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ge">
                <wp:posOffset>9721215</wp:posOffset>
              </wp:positionV>
              <wp:extent cx="1403985" cy="144145"/>
              <wp:effectExtent l="0" t="0" r="0" b="0"/>
              <wp:wrapNone/>
              <wp:docPr id="2" name="Надпись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t xml:space="preserve">Лист/листов </w:t>
                          </w: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  <w:rFonts w:cs="Times New Roman" w:ascii="Arial" w:hAnsi="Arial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cs="Times New Roman" w:ascii="Arial" w:hAnsi="Arial"/>
                              <w:color w:val="000000"/>
                              <w:sz w:val="18"/>
                              <w:szCs w:val="18"/>
                            </w:rPr>
                            <w:t xml:space="preserve"> / 14</w:t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1" path="m0,0l-2147483645,0l-2147483645,-2147483646l0,-2147483646xe" stroked="f" o:allowincell="f" style="position:absolute;margin-left:388pt;margin-top:765.45pt;width:110.5pt;height:11.3pt;mso-wrap-style:square;v-text-anchor:top;mso-position-horizontal:right;mso-position-horizontal-relative:margin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t xml:space="preserve">Лист/листов </w:t>
                    </w: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t>2</w:t>
                    </w:r>
                    <w:r>
                      <w:rPr>
                        <w:sz w:val="18"/>
                        <w:szCs w:val="18"/>
                        <w:rFonts w:cs="Times New Roman" w:ascii="Arial" w:hAnsi="Arial"/>
                        <w:color w:val="000000"/>
                      </w:rPr>
                      <w:fldChar w:fldCharType="end"/>
                    </w:r>
                    <w:r>
                      <w:rPr>
                        <w:rFonts w:cs="Times New Roman" w:ascii="Arial" w:hAnsi="Arial"/>
                        <w:color w:val="000000"/>
                        <w:sz w:val="18"/>
                        <w:szCs w:val="18"/>
                      </w:rPr>
                      <w:t xml:space="preserve"> / 14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0"/>
      <w:ind w:firstLine="4025" w:left="0" w:right="0"/>
      <w:jc w:val="center"/>
      <w:rPr>
        <w:i/>
        <w:i/>
        <w:iCs/>
      </w:rPr>
    </w:pPr>
    <w:r>
      <w:rPr>
        <w:rFonts w:cs="Arial" w:ascii="Arial" w:hAnsi="Arial"/>
        <w:bCs/>
        <w:i/>
        <w:iCs/>
        <w:color w:val="000000"/>
        <w:sz w:val="24"/>
        <w:szCs w:val="24"/>
        <w:shd w:fill="auto" w:val="clear"/>
        <w:lang w:val="ru-RU"/>
      </w:rPr>
      <w:t>Форма</w:t>
    </w:r>
  </w:p>
  <w:p>
    <w:pPr>
      <w:pStyle w:val="Normal"/>
      <w:widowControl/>
      <w:suppressAutoHyphens w:val="true"/>
      <w:bidi w:val="0"/>
      <w:spacing w:lineRule="auto" w:line="276" w:before="0" w:after="0"/>
      <w:ind w:firstLine="4025" w:left="0" w:right="0"/>
      <w:jc w:val="center"/>
      <w:rPr>
        <w:i/>
        <w:i/>
        <w:iCs/>
      </w:rPr>
    </w:pPr>
    <w:r>
      <w:rPr>
        <w:rFonts w:cs="Arial" w:ascii="Arial" w:hAnsi="Arial"/>
        <w:bCs/>
        <w:i/>
        <w:iCs/>
        <w:color w:val="000000"/>
        <w:sz w:val="24"/>
        <w:szCs w:val="24"/>
        <w:shd w:fill="auto" w:val="clear"/>
        <w:lang w:val="ru-RU"/>
      </w:rPr>
      <w:t>утверждена  приказом от 30.12.2025 № 28-ОД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Heading1">
    <w:name w:val="heading 1"/>
    <w:basedOn w:val="Normal"/>
    <w:link w:val="1"/>
    <w:uiPriority w:val="9"/>
    <w:qFormat/>
    <w:pPr>
      <w:spacing w:beforeAutospacing="1" w:afterAutospacing="1"/>
      <w:outlineLvl w:val="0"/>
    </w:pPr>
    <w:rPr>
      <w:rFonts w:ascii="Times New Roman" w:hAnsi="Times New Roman"/>
      <w:b/>
      <w:bCs/>
      <w:sz w:val="48"/>
      <w:szCs w:val="48"/>
      <w:lang w:val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3"/>
    <w:uiPriority w:val="9"/>
    <w:qFormat/>
    <w:pPr>
      <w:spacing w:beforeAutospacing="1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6" w:customStyle="1">
    <w:name w:val="Текст сноски Знак"/>
    <w:uiPriority w:val="99"/>
    <w:qFormat/>
    <w:rPr>
      <w:sz w:val="18"/>
    </w:rPr>
  </w:style>
  <w:style w:type="character" w:styleId="Style7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val="ru-RU"/>
    </w:rPr>
  </w:style>
  <w:style w:type="character" w:styleId="3" w:customStyle="1">
    <w:name w:val="Заголовок 3 Знак"/>
    <w:uiPriority w:val="9"/>
    <w:qFormat/>
    <w:rPr>
      <w:rFonts w:ascii="Times New Roman" w:hAnsi="Times New Roman"/>
      <w:b/>
      <w:bCs/>
      <w:sz w:val="27"/>
      <w:szCs w:val="27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Pr>
      <w:rFonts w:ascii="Lucida Grande CY" w:hAnsi="Lucida Grande CY" w:cs="Lucida Grande CY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Pr/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3" w:customStyle="1">
    <w:name w:val="Схема документа Знак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qFormat/>
    <w:rPr>
      <w:rFonts w:ascii="Times New Roman" w:hAnsi="Times New Roman"/>
      <w:sz w:val="24"/>
      <w:szCs w:val="24"/>
      <w:lang w:eastAsia="ar-SA"/>
    </w:rPr>
  </w:style>
  <w:style w:type="character" w:styleId="WW8Num1z0" w:customStyle="1">
    <w:name w:val="WW8Num1z0"/>
    <w:qFormat/>
    <w:rPr>
      <w:rFonts w:ascii="Symbol" w:hAnsi="Symbol" w:cs="OpenSymbol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11" w:customStyle="1">
    <w:name w:val="Основной шрифт абзаца1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7" w:customStyle="1">
    <w:name w:val="Подзаголовок Знак"/>
    <w:qFormat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Style18" w:customStyle="1">
    <w:name w:val="Заголовок Знак"/>
    <w:qFormat/>
    <w:rPr>
      <w:rFonts w:ascii="Arial" w:hAnsi="Arial" w:eastAsia="MS Mincho" w:cs="Tahoma"/>
      <w:sz w:val="28"/>
      <w:szCs w:val="28"/>
      <w:lang w:eastAsia="ar-SA"/>
    </w:rPr>
  </w:style>
  <w:style w:type="character" w:styleId="Style19" w:customStyle="1">
    <w:name w:val="Основной текст с отступом Знак"/>
    <w:qFormat/>
    <w:rPr>
      <w:rFonts w:ascii="Times New Roman" w:hAnsi="Times New Roman"/>
      <w:sz w:val="24"/>
      <w:szCs w:val="24"/>
      <w:lang w:eastAsia="ar-SA"/>
    </w:rPr>
  </w:style>
  <w:style w:type="character" w:styleId="blk" w:customStyle="1">
    <w:name w:val="blk"/>
    <w:basedOn w:val="DefaultParagraphFont"/>
    <w:qFormat/>
    <w:rPr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Style20" w:customStyle="1">
    <w:name w:val="Абзац списка Знак"/>
    <w:link w:val="ListParagraph"/>
    <w:uiPriority w:val="34"/>
    <w:qFormat/>
    <w:rPr>
      <w:rFonts w:ascii="Calibri" w:hAnsi="Calibri"/>
      <w:sz w:val="22"/>
      <w:szCs w:val="22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4"/>
    <w:pPr>
      <w:spacing w:before="0" w:after="120"/>
    </w:pPr>
    <w:rPr>
      <w:rFonts w:ascii="Times New Roman" w:hAnsi="Times New Roman"/>
      <w:lang w:val="ru-RU" w:eastAsia="ar-SA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6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pPr/>
    <w:rPr>
      <w:rFonts w:ascii="Lucida Grande CY" w:hAnsi="Lucida Grande CY" w:cs="Lucida Grande CY"/>
      <w:sz w:val="18"/>
      <w:szCs w:val="18"/>
    </w:rPr>
  </w:style>
  <w:style w:type="paragraph" w:styleId="Style23" w:customStyle="1">
    <w:name w:val="наименование МФЦ"/>
    <w:basedOn w:val="Normal"/>
    <w:qFormat/>
    <w:pPr>
      <w:jc w:val="right"/>
    </w:pPr>
    <w:rPr>
      <w:rFonts w:ascii="Arial" w:hAnsi="Arial"/>
      <w:color w:val="623B2A"/>
      <w:sz w:val="18"/>
    </w:rPr>
  </w:style>
  <w:style w:type="paragraph" w:styleId="Style24" w:customStyle="1">
    <w:name w:val="почта МФЦ"/>
    <w:basedOn w:val="Style23"/>
    <w:qFormat/>
    <w:pPr/>
    <w:rPr>
      <w:rFonts w:ascii="Arial Italic" w:hAnsi="Arial Italic"/>
    </w:rPr>
  </w:style>
  <w:style w:type="paragraph" w:styleId="Style25" w:customStyle="1">
    <w:name w:val="сайт МФС"/>
    <w:basedOn w:val="Style23"/>
    <w:qFormat/>
    <w:pPr/>
    <w:rPr>
      <w:rFonts w:ascii="Arial Italic" w:hAnsi="Arial Italic"/>
      <w:color w:val="E04E39"/>
    </w:rPr>
  </w:style>
  <w:style w:type="paragraph" w:styleId="Style26" w:customStyle="1">
    <w:name w:val="колво страниц МФЦ"/>
    <w:basedOn w:val="Style23"/>
    <w:qFormat/>
    <w:pPr/>
    <w:rPr>
      <w:color w:val="000000"/>
    </w:rPr>
  </w:style>
  <w:style w:type="paragraph" w:styleId="Style27" w:customStyle="1">
    <w:name w:val="Наборный МФЦ"/>
    <w:basedOn w:val="Style23"/>
    <w:qFormat/>
    <w:pPr>
      <w:jc w:val="left"/>
    </w:pPr>
    <w:rPr>
      <w:color w:val="000000"/>
      <w:lang w:val="ru-RU"/>
    </w:rPr>
  </w:style>
  <w:style w:type="paragraph" w:styleId="Style28" w:customStyle="1">
    <w:name w:val="дата МФЦ"/>
    <w:basedOn w:val="Style27"/>
    <w:qFormat/>
    <w:pPr/>
    <w:rPr/>
  </w:style>
  <w:style w:type="paragraph" w:styleId="Style29" w:customStyle="1">
    <w:name w:val="заголовок МФЦ"/>
    <w:basedOn w:val="Style27"/>
    <w:qFormat/>
    <w:pPr/>
    <w:rPr>
      <w:sz w:val="28"/>
    </w:rPr>
  </w:style>
  <w:style w:type="paragraph" w:styleId="DocumentMap">
    <w:name w:val="Document Map"/>
    <w:basedOn w:val="Normal"/>
    <w:link w:val="Style13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  <w:lang w:val="ru-RU" w:eastAsia="ar-SA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Times New Roman" w:hAnsi="Times New Roman" w:cs="Tahoma"/>
      <w:i/>
      <w:iCs/>
      <w:lang w:val="ru-RU" w:eastAsia="ar-SA"/>
    </w:rPr>
  </w:style>
  <w:style w:type="paragraph" w:styleId="14" w:customStyle="1">
    <w:name w:val="Указатель1"/>
    <w:basedOn w:val="Normal"/>
    <w:qFormat/>
    <w:pPr>
      <w:suppressLineNumbers/>
    </w:pPr>
    <w:rPr>
      <w:rFonts w:ascii="Times New Roman" w:hAnsi="Times New Roman" w:cs="Tahoma"/>
      <w:lang w:val="ru-RU" w:eastAsia="ar-SA"/>
    </w:rPr>
  </w:style>
  <w:style w:type="paragraph" w:styleId="Title">
    <w:name w:val="Title"/>
    <w:basedOn w:val="12"/>
    <w:next w:val="Subtitle"/>
    <w:link w:val="Style18"/>
    <w:qFormat/>
    <w:pPr/>
    <w:rPr/>
  </w:style>
  <w:style w:type="paragraph" w:styleId="Subtitle">
    <w:name w:val="Subtitle"/>
    <w:basedOn w:val="12"/>
    <w:next w:val="BodyText"/>
    <w:link w:val="Style17"/>
    <w:qFormat/>
    <w:pPr>
      <w:jc w:val="center"/>
    </w:pPr>
    <w:rPr>
      <w:i/>
      <w:iCs/>
    </w:rPr>
  </w:style>
  <w:style w:type="paragraph" w:styleId="Style30" w:customStyle="1">
    <w:name w:val="Содержимое таблицы"/>
    <w:basedOn w:val="Normal"/>
    <w:qFormat/>
    <w:pPr>
      <w:suppressLineNumbers/>
    </w:pPr>
    <w:rPr>
      <w:rFonts w:ascii="Times New Roman" w:hAnsi="Times New Roman"/>
      <w:lang w:val="ru-RU" w:eastAsia="ar-SA"/>
    </w:rPr>
  </w:style>
  <w:style w:type="paragraph" w:styleId="Style31" w:customStyle="1">
    <w:name w:val="Заголовок таблицы"/>
    <w:basedOn w:val="Style30"/>
    <w:qFormat/>
    <w:pPr/>
    <w:rPr/>
  </w:style>
  <w:style w:type="paragraph" w:styleId="BodyTextIndent">
    <w:name w:val="Body Text Indent"/>
    <w:basedOn w:val="Normal"/>
    <w:link w:val="Style19"/>
    <w:pPr>
      <w:ind w:firstLine="708"/>
      <w:jc w:val="both"/>
    </w:pPr>
    <w:rPr>
      <w:rFonts w:ascii="Times New Roman" w:hAnsi="Times New Roman"/>
      <w:lang w:val="ru-RU" w:eastAsia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ListParagraph">
    <w:name w:val="List Paragraph"/>
    <w:basedOn w:val="Normal"/>
    <w:link w:val="Style20"/>
    <w:uiPriority w:val="34"/>
    <w:qFormat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41" w:customStyle="1">
    <w:name w:val="Заголовок 41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Times New Roman CYR" w:cs="Times New Roman CYR"/>
      <w:color w:val="auto"/>
      <w:kern w:val="0"/>
      <w:sz w:val="24"/>
      <w:szCs w:val="24"/>
      <w:lang w:val="ru-RU" w:eastAsia="ru-RU" w:bidi="ru-RU"/>
    </w:rPr>
  </w:style>
  <w:style w:type="paragraph" w:styleId="17PRIL-txt" w:customStyle="1">
    <w:name w:val="17PRIL-txt"/>
    <w:basedOn w:val="Normal"/>
    <w:uiPriority w:val="99"/>
    <w:qFormat/>
    <w:rsid w:val="005e3f3d"/>
    <w:pPr>
      <w:spacing w:lineRule="atLeast" w:line="240"/>
      <w:jc w:val="both"/>
    </w:pPr>
    <w:rPr>
      <w:rFonts w:ascii="Textbook New" w:hAnsi="Textbook New" w:eastAsia="Calibri" w:cs="Textbook New"/>
      <w:color w:val="000000"/>
      <w:sz w:val="20"/>
      <w:szCs w:val="20"/>
      <w:u w:val="none" w:color="000000"/>
      <w:lang w:val="ru-RU" w:eastAsia="en-US"/>
    </w:rPr>
  </w:style>
  <w:style w:type="paragraph" w:styleId="user2">
    <w:name w:val="Содержимое врезки (user)"/>
    <w:basedOn w:val="Normal"/>
    <w:qFormat/>
    <w:pPr/>
    <w:rPr/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Утверждение документа"/>
    <w:basedOn w:val="Normal"/>
    <w:qFormat/>
    <w:pPr>
      <w:widowControl w:val="false"/>
      <w:tabs>
        <w:tab w:val="clear" w:pos="708"/>
        <w:tab w:val="left" w:pos="720" w:leader="none"/>
      </w:tabs>
      <w:jc w:val="right"/>
    </w:pPr>
    <w:rPr>
      <w:rFonts w:ascii="Arial" w:hAnsi="Arial" w:eastAsia="Calibri" w:cs="Times New Roman CYR" w:eastAsiaTheme="minorHAnsi"/>
      <w:sz w:val="20"/>
      <w:szCs w:val="28"/>
      <w:lang w:val="ru-RU" w:eastAsia="en-US"/>
    </w:rPr>
  </w:style>
  <w:style w:type="paragraph" w:styleId="Style34">
    <w:name w:val="Тело утверждения документа"/>
    <w:basedOn w:val="Style33"/>
    <w:qFormat/>
    <w:pPr/>
    <w:rPr/>
  </w:style>
  <w:style w:type="paragraph" w:styleId="31">
    <w:name w:val="Основной текст с отступом 3"/>
    <w:basedOn w:val="Normal"/>
    <w:qFormat/>
    <w:pPr>
      <w:ind w:hanging="0" w:left="720" w:right="0"/>
      <w:jc w:val="center"/>
    </w:pPr>
    <w:rPr>
      <w:b/>
      <w:sz w:val="24"/>
      <w:szCs w:val="24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22">
    <w:name w:val="Проекты Заголовок 2"/>
    <w:basedOn w:val="Normal"/>
    <w:qFormat/>
    <w:pPr>
      <w:keepNext w:val="true"/>
      <w:numPr>
        <w:ilvl w:val="1"/>
        <w:numId w:val="1"/>
      </w:numPr>
      <w:tabs>
        <w:tab w:val="clear" w:pos="708"/>
        <w:tab w:val="left" w:pos="1276" w:leader="none"/>
      </w:tabs>
      <w:spacing w:lineRule="auto" w:line="288" w:before="240" w:after="120"/>
      <w:contextualSpacing/>
      <w:outlineLvl w:val="1"/>
    </w:pPr>
    <w:rPr>
      <w:b/>
      <w:szCs w:val="20"/>
    </w:rPr>
  </w:style>
  <w:style w:type="paragraph" w:styleId="211">
    <w:name w:val="Большой список уровень 21"/>
    <w:basedOn w:val="Normal"/>
    <w:qFormat/>
    <w:pPr>
      <w:tabs>
        <w:tab w:val="clear" w:pos="708"/>
        <w:tab w:val="left" w:pos="1276" w:leader="none"/>
      </w:tabs>
    </w:pPr>
    <w:rPr/>
  </w:style>
  <w:style w:type="paragraph" w:styleId="15">
    <w:name w:val="Стиль полужирный1"/>
    <w:basedOn w:val="Normal"/>
    <w:qFormat/>
    <w:pPr>
      <w:jc w:val="center"/>
    </w:pPr>
    <w:rPr>
      <w:b/>
    </w:rPr>
  </w:style>
  <w:style w:type="paragraph" w:styleId="Style35">
    <w:name w:val="Слово утверждения документа"/>
    <w:basedOn w:val="Style33"/>
    <w:qFormat/>
    <w:pPr>
      <w:widowControl w:val="false"/>
    </w:pPr>
    <w:rPr>
      <w:caps/>
    </w:rPr>
  </w:style>
  <w:style w:type="paragraph" w:styleId="Style36">
    <w:name w:val="Название таблицы"/>
    <w:basedOn w:val="Normal"/>
    <w:qFormat/>
    <w:pPr>
      <w:jc w:val="center"/>
    </w:pPr>
    <w:rPr>
      <w:b/>
    </w:rPr>
  </w:style>
  <w:style w:type="paragraph" w:styleId="Style37">
    <w:name w:val="Номер строки таблицы"/>
    <w:basedOn w:val="Normal"/>
    <w:qFormat/>
    <w:pPr>
      <w:widowControl w:val="false"/>
      <w:numPr>
        <w:ilvl w:val="0"/>
        <w:numId w:val="2"/>
      </w:numPr>
      <w:spacing w:lineRule="auto" w:line="240"/>
      <w:jc w:val="left"/>
    </w:pPr>
    <w:rPr>
      <w:sz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Tahoma" w:hAnsi="Tahoma" w:eastAsia="Times New Roman" w:cs="Tahoma"/>
      <w:color w:val="333333"/>
      <w:sz w:val="22"/>
      <w:szCs w:val="22"/>
      <w:lang w:val="ru-RU"/>
    </w:rPr>
  </w:style>
  <w:style w:type="paragraph" w:styleId="user5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Style3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9EDCD4-91E7-445B-97F6-CF1D9448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С.Е. Сайтгалина</Manager>
  <TotalTime>3880</TotalTime>
  <Application>LibreOffice/24.8.5.2$Linux_X86_64 LibreOffice_project/480$Build-2</Application>
  <AppVersion>15.0000</AppVersion>
  <Pages>1</Pages>
  <Words>197</Words>
  <Characters>2389</Characters>
  <CharactersWithSpaces>2883</CharactersWithSpaces>
  <Paragraphs>29</Paragraphs>
  <Company>fbr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2025-11-19T08:50:00Z</dcterms:created>
  <dc:creator>*** ***</dc:creator>
  <dc:description/>
  <dc:language>ru-RU</dc:language>
  <cp:lastModifiedBy/>
  <cp:lastPrinted>2026-05-12T15:06:11Z</cp:lastPrinted>
  <dcterms:modified xsi:type="dcterms:W3CDTF">2026-05-12T15:11:45Z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f968fbf4-53f5-4157-a65d-1e452a022dcd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2022-11-30T08:15:49Z</vt:lpwstr>
  </property>
  <property fmtid="{D5CDD505-2E9C-101B-9397-08002B2CF9AE}" pid="8" name="MSIP_Label_defa4170-0d19-0005-0004-bc88714345d2_SiteId">
    <vt:lpwstr>3a4fed6f-4948-46f5-bdf1-acf465107cab</vt:lpwstr>
  </property>
</Properties>
</file>