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E2E80" w:rsidRDefault="009E2E80" w:rsidP="009E2E80">
      <w:pPr>
        <w:pStyle w:val="printredaction-line"/>
        <w:rPr>
          <w:rFonts w:ascii="Georgia" w:hAnsi="Georgia"/>
        </w:rPr>
      </w:pPr>
      <w:r>
        <w:rPr>
          <w:rFonts w:ascii="Georgia" w:hAnsi="Georgia"/>
        </w:rPr>
        <w:t>Редакция от 27 марта 2025</w:t>
      </w:r>
    </w:p>
    <w:p w:rsidR="009E2E80" w:rsidRDefault="009E2E80" w:rsidP="009E2E80">
      <w:pPr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Постановление Правительства РФ от 22.12.2012 № 1376</w:t>
      </w:r>
    </w:p>
    <w:p w:rsidR="009E2E80" w:rsidRDefault="009E2E80" w:rsidP="009E2E80">
      <w:pPr>
        <w:pStyle w:val="2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 xml:space="preserve">Об утверждении </w:t>
      </w:r>
      <w:proofErr w:type="gramStart"/>
      <w:r>
        <w:rPr>
          <w:rFonts w:ascii="Georgia" w:eastAsia="Times New Roman" w:hAnsi="Georgia"/>
        </w:rPr>
        <w:t>Правил организации деятельности многофункциональных центров предоставления государственных</w:t>
      </w:r>
      <w:proofErr w:type="gramEnd"/>
      <w:r>
        <w:rPr>
          <w:rFonts w:ascii="Georgia" w:eastAsia="Times New Roman" w:hAnsi="Georgia"/>
        </w:rPr>
        <w:t xml:space="preserve"> и муниципальных услуг</w:t>
      </w:r>
    </w:p>
    <w:p w:rsidR="009E2E80" w:rsidRDefault="009E2E80" w:rsidP="009E2E80">
      <w:pPr>
        <w:spacing w:after="223"/>
        <w:jc w:val="both"/>
        <w:rPr>
          <w:rFonts w:ascii="Georgia" w:eastAsiaTheme="minorEastAsia" w:hAnsi="Georgia"/>
        </w:rPr>
      </w:pPr>
      <w:r>
        <w:rPr>
          <w:rFonts w:ascii="Georgia" w:hAnsi="Georgia"/>
        </w:rPr>
        <w:t xml:space="preserve">В соответствии с </w:t>
      </w:r>
      <w:hyperlink r:id="rId7" w:anchor="/document/99/902228011/XA00MB22N0/" w:history="1">
        <w:r>
          <w:rPr>
            <w:rStyle w:val="af4"/>
            <w:rFonts w:ascii="Georgia" w:hAnsi="Georgia"/>
          </w:rPr>
          <w:t>частью 5 статьи 15 Федерального закона "Об организации предоставления государственных и муниципальных услуг"</w:t>
        </w:r>
      </w:hyperlink>
      <w:r>
        <w:rPr>
          <w:rFonts w:ascii="Georgia" w:hAnsi="Georgia"/>
        </w:rPr>
        <w:t xml:space="preserve"> Правительство Российской Федерации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постановляет: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1. Утвердить прилагаемые </w:t>
      </w:r>
      <w:hyperlink r:id="rId8" w:anchor="/document/99/902388832/XA00LVA2M9/" w:tgtFrame="_self" w:history="1">
        <w:r>
          <w:rPr>
            <w:rStyle w:val="af4"/>
            <w:rFonts w:ascii="Georgia" w:hAnsi="Georgia"/>
          </w:rPr>
          <w:t>Правила организации деятельности многофункциональных центров предоставления государственных и муниципальных услуг</w:t>
        </w:r>
      </w:hyperlink>
      <w:r>
        <w:rPr>
          <w:rFonts w:ascii="Georgia" w:hAnsi="Georgia"/>
        </w:rPr>
        <w:t>.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2. Признать утратившим силу </w:t>
      </w:r>
      <w:hyperlink r:id="rId9" w:anchor="/document/99/902178436/XA00M6G2N3/" w:history="1">
        <w:r>
          <w:rPr>
            <w:rStyle w:val="af4"/>
            <w:rFonts w:ascii="Georgia" w:hAnsi="Georgia"/>
          </w:rPr>
          <w:t>постановление Правительства Российской Федерации от 3 октября 2009 года № 796 "О некоторых мерах по повышению качества предоставления государственных (муниципальных) услуг на базе многофункциональных центров предоставления государственных (муниципальных) услуг"</w:t>
        </w:r>
      </w:hyperlink>
      <w:r>
        <w:rPr>
          <w:rFonts w:ascii="Georgia" w:hAnsi="Georgia"/>
        </w:rPr>
        <w:t xml:space="preserve"> (Собрание законодательства Российской Федерации, 2009, № 41, ст.4782).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3. Установить, что настоящее постановление вступает в силу с 1 января 2013 года.</w:t>
      </w:r>
    </w:p>
    <w:p w:rsidR="009E2E80" w:rsidRDefault="009E2E80" w:rsidP="009E2E80">
      <w:pPr>
        <w:spacing w:after="223"/>
        <w:rPr>
          <w:rFonts w:ascii="Georgia" w:hAnsi="Georgia"/>
        </w:rPr>
      </w:pPr>
      <w:r>
        <w:rPr>
          <w:rFonts w:ascii="Georgia" w:hAnsi="Georgia"/>
        </w:rPr>
        <w:t>Председатель Правительства</w:t>
      </w:r>
      <w:r>
        <w:rPr>
          <w:rFonts w:ascii="Georgia" w:hAnsi="Georgia"/>
        </w:rPr>
        <w:br/>
        <w:t>Российской Федерации</w:t>
      </w:r>
      <w:r>
        <w:rPr>
          <w:rFonts w:ascii="Georgia" w:hAnsi="Georgia"/>
        </w:rPr>
        <w:br/>
      </w:r>
      <w:proofErr w:type="spellStart"/>
      <w:r>
        <w:rPr>
          <w:rFonts w:ascii="Georgia" w:hAnsi="Georgia"/>
        </w:rPr>
        <w:t>Д.Медведев</w:t>
      </w:r>
      <w:proofErr w:type="spellEnd"/>
    </w:p>
    <w:p w:rsidR="009E2E80" w:rsidRDefault="009E2E80" w:rsidP="009E2E80">
      <w:pPr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Правила организации деятельности многофункциональных центров предоставления государственных и муниципальных услуг</w:t>
      </w:r>
    </w:p>
    <w:p w:rsidR="009E2E80" w:rsidRDefault="009E2E80" w:rsidP="009E2E80">
      <w:pPr>
        <w:spacing w:after="223"/>
        <w:jc w:val="both"/>
        <w:rPr>
          <w:rFonts w:ascii="Georgia" w:eastAsiaTheme="minorEastAsia" w:hAnsi="Georgia"/>
        </w:rPr>
      </w:pPr>
      <w:r>
        <w:rPr>
          <w:rFonts w:ascii="Georgia" w:hAnsi="Georgia"/>
        </w:rPr>
        <w:t xml:space="preserve">1. </w:t>
      </w:r>
      <w:proofErr w:type="gramStart"/>
      <w:r>
        <w:rPr>
          <w:rFonts w:ascii="Georgia" w:hAnsi="Georgia"/>
        </w:rPr>
        <w:t>Многофункциональный центр предоставления государственных и муниципальных услуг (далее - многофункциональный центр) организует предоставление государственных и муниципальных услуг по принципу "одного окна" в соответствии с соглашениями о взаимодействии с федеральными органами исполнительной власти, органами государственных внебюджетных фондов, исполнительными органами субъектов Российской Федерации, органами местного самоуправления (далее соответственно - соглашение о взаимодействии; органы, предоставляющие государственные услуги;</w:t>
      </w:r>
      <w:proofErr w:type="gramEnd"/>
      <w:r>
        <w:rPr>
          <w:rFonts w:ascii="Georgia" w:hAnsi="Georgia"/>
        </w:rPr>
        <w:t xml:space="preserve"> органы, предоставляющие муниципальные услуги).</w:t>
      </w:r>
      <w:r>
        <w:rPr>
          <w:rFonts w:ascii="Georgia" w:hAnsi="Georgia"/>
        </w:rPr>
        <w:br/>
      </w:r>
      <w:r>
        <w:rPr>
          <w:rFonts w:ascii="Georgia" w:hAnsi="Georgia"/>
        </w:rPr>
        <w:br/>
        <w:t>При организации предоставления государственных и муниципальных услуг в многофункциональном центре исключается взаимодействие заявителя с сотрудниками органов, предоставляющих государственные услуги, и органов, предоставляющих муниципальные услуги. В многофункциональном центре организация предоставления государственных и муниципальных услуг осуществляется работниками многофункционального центра, которые осуществляют взаимодействие с заявителями в соответствии со стандартами обслуживания заявителей, утверждаемыми актом высшего исполнительного органа субъекта Российской Федерации.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proofErr w:type="gramStart"/>
      <w:r>
        <w:rPr>
          <w:rFonts w:ascii="Georgia" w:hAnsi="Georgia"/>
        </w:rPr>
        <w:t xml:space="preserve">Организация предоставления государственной услуги, оказываемой Министерством внутренних дел Российской Федерации и определенной </w:t>
      </w:r>
      <w:hyperlink r:id="rId10" w:anchor="/document/99/902303297/XA00M7I2MF/" w:history="1">
        <w:r>
          <w:rPr>
            <w:rStyle w:val="af4"/>
            <w:rFonts w:ascii="Georgia" w:hAnsi="Georgia"/>
          </w:rPr>
          <w:t xml:space="preserve">пунктом 4.6 постановления Правительства Российской Федерации от 27 сентября 2011 г. №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</w:t>
        </w:r>
        <w:r>
          <w:rPr>
            <w:rStyle w:val="af4"/>
            <w:rFonts w:ascii="Georgia" w:hAnsi="Georgia"/>
          </w:rPr>
          <w:lastRenderedPageBreak/>
          <w:t>государственных внебюджетных фондов, органами государственной власти субъектов Российской Федерации, органами местного самоуправления",</w:t>
        </w:r>
      </w:hyperlink>
      <w:r>
        <w:rPr>
          <w:rFonts w:ascii="Georgia" w:hAnsi="Georgia"/>
        </w:rPr>
        <w:t xml:space="preserve"> может осуществляться в многофункциональных центрах сотрудниками Министерства внутренних</w:t>
      </w:r>
      <w:proofErr w:type="gramEnd"/>
      <w:r>
        <w:rPr>
          <w:rFonts w:ascii="Georgia" w:hAnsi="Georgia"/>
        </w:rPr>
        <w:t xml:space="preserve"> </w:t>
      </w:r>
      <w:proofErr w:type="gramStart"/>
      <w:r>
        <w:rPr>
          <w:rFonts w:ascii="Georgia" w:hAnsi="Georgia"/>
        </w:rPr>
        <w:t>дел Российской Федерации до 1 декабря 2022 г.</w:t>
      </w:r>
      <w:r>
        <w:rPr>
          <w:rFonts w:ascii="Georgia" w:hAnsi="Georgia"/>
        </w:rPr>
        <w:br/>
      </w:r>
      <w:r>
        <w:rPr>
          <w:rFonts w:ascii="Georgia" w:hAnsi="Georgia"/>
        </w:rPr>
        <w:br/>
        <w:t xml:space="preserve">Предоставление государственных услуг, определенных рекомендуемым </w:t>
      </w:r>
      <w:hyperlink r:id="rId11" w:anchor="/document/99/902385986/XA00M3Q2MG/" w:history="1">
        <w:r>
          <w:rPr>
            <w:rStyle w:val="af4"/>
            <w:rFonts w:ascii="Georgia" w:hAnsi="Georgia"/>
          </w:rPr>
          <w:t>перечнем государственных услуг, предоставление которых в многофункциональных центрах предоставления государственных и муниципальных услуг не может осуществляться без участия должностных лиц федеральных органов исполнительной власти</w:t>
        </w:r>
      </w:hyperlink>
      <w:r>
        <w:rPr>
          <w:rFonts w:ascii="Georgia" w:hAnsi="Georgia"/>
        </w:rPr>
        <w:t xml:space="preserve">, утвержденным </w:t>
      </w:r>
      <w:hyperlink r:id="rId12" w:anchor="/document/99/902303297/" w:history="1">
        <w:r>
          <w:rPr>
            <w:rStyle w:val="af4"/>
            <w:rFonts w:ascii="Georgia" w:hAnsi="Georgia"/>
          </w:rPr>
          <w:t>постановлением Правительства Российской Федерации от 27 сентября 2011 г. № 797 "О взаимодействии между многофункциональными центрами предоставления государственных и муниципальных услуг и федеральными</w:t>
        </w:r>
        <w:proofErr w:type="gramEnd"/>
        <w:r>
          <w:rPr>
            <w:rStyle w:val="af4"/>
            <w:rFonts w:ascii="Georgia" w:hAnsi="Georgia"/>
          </w:rPr>
          <w:t xml:space="preserve"> </w:t>
        </w:r>
        <w:proofErr w:type="gramStart"/>
        <w:r>
          <w:rPr>
            <w:rStyle w:val="af4"/>
            <w:rFonts w:ascii="Georgia" w:hAnsi="Georgia"/>
          </w:rPr>
          <w:t>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</w:t>
        </w:r>
      </w:hyperlink>
      <w:r>
        <w:rPr>
          <w:rFonts w:ascii="Georgia" w:hAnsi="Georgia"/>
        </w:rPr>
        <w:t>, осуществляется с участием должностных лиц федеральных органов исполнительной власти, предоставляющих соответствующую государственную услугу, на территории многофункционального центра с учетом требований, предусмотренных абзацем вторым настоящего пункта, за исключением действий, связанных с осмотром транспортных средств, в случаях, установленных законодательством Российской Федерации.</w:t>
      </w:r>
      <w:proofErr w:type="gramEnd"/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2. Многофункциональный центр действует в соответствии с законодательством Российской Федерации и своим уставом. Наименование многофункционального центра должно содержать слова "многофункциональный центр предоставления государственных и муниципальных услуг".</w:t>
      </w:r>
      <w:r>
        <w:rPr>
          <w:rFonts w:ascii="Georgia" w:hAnsi="Georgia"/>
        </w:rPr>
        <w:br/>
      </w:r>
      <w:r>
        <w:rPr>
          <w:rFonts w:ascii="Georgia" w:hAnsi="Georgia"/>
        </w:rPr>
        <w:br/>
        <w:t>Многофункциональный центр осуществляет свою деятельность в соответствии с требованиями комфортности и доступности для получателей государственных и муниципальных услуг (далее - заявители), установленными настоящими Правилами.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proofErr w:type="gramStart"/>
      <w:r>
        <w:rPr>
          <w:rFonts w:ascii="Georgia" w:hAnsi="Georgia"/>
        </w:rPr>
        <w:t xml:space="preserve">Прием и заполнение работником многофункционального центра запросов о предоставлении государственных и муниципальных услуг, в том числе с использованием автоматизированной информационной системы многофункционального центра, копирование документов, предусмотренных </w:t>
      </w:r>
      <w:hyperlink r:id="rId13" w:anchor="/document/99/902228011/XA00MD42N9/" w:history="1">
        <w:r>
          <w:rPr>
            <w:rStyle w:val="af4"/>
            <w:rFonts w:ascii="Georgia" w:hAnsi="Georgia"/>
          </w:rPr>
          <w:t>пунктами 1-7</w:t>
        </w:r>
      </w:hyperlink>
      <w:r>
        <w:rPr>
          <w:rFonts w:ascii="Georgia" w:hAnsi="Georgia"/>
        </w:rPr>
        <w:t xml:space="preserve">, </w:t>
      </w:r>
      <w:hyperlink r:id="rId14" w:anchor="/document/99/902228011/XA00MH02OE/" w:history="1">
        <w:r>
          <w:rPr>
            <w:rStyle w:val="af4"/>
            <w:rFonts w:ascii="Georgia" w:hAnsi="Georgia"/>
          </w:rPr>
          <w:t>9</w:t>
        </w:r>
      </w:hyperlink>
      <w:r>
        <w:rPr>
          <w:rFonts w:ascii="Georgia" w:hAnsi="Georgia"/>
        </w:rPr>
        <w:t xml:space="preserve">, </w:t>
      </w:r>
      <w:hyperlink r:id="rId15" w:anchor="/document/99/902228011/XA00M8K2ND/" w:history="1">
        <w:r>
          <w:rPr>
            <w:rStyle w:val="af4"/>
            <w:rFonts w:ascii="Georgia" w:hAnsi="Georgia"/>
          </w:rPr>
          <w:t>10</w:t>
        </w:r>
      </w:hyperlink>
      <w:r>
        <w:rPr>
          <w:rFonts w:ascii="Georgia" w:hAnsi="Georgia"/>
        </w:rPr>
        <w:t xml:space="preserve">, </w:t>
      </w:r>
      <w:hyperlink r:id="rId16" w:anchor="/document/99/902228011/XA00MCG2N5/" w:history="1">
        <w:r>
          <w:rPr>
            <w:rStyle w:val="af4"/>
            <w:rFonts w:ascii="Georgia" w:hAnsi="Georgia"/>
          </w:rPr>
          <w:t>17</w:t>
        </w:r>
      </w:hyperlink>
      <w:r>
        <w:rPr>
          <w:rFonts w:ascii="Georgia" w:hAnsi="Georgia"/>
        </w:rPr>
        <w:t xml:space="preserve"> и </w:t>
      </w:r>
      <w:hyperlink r:id="rId17" w:anchor="/document/99/902228011/XA00MD22N8/" w:history="1">
        <w:r>
          <w:rPr>
            <w:rStyle w:val="af4"/>
            <w:rFonts w:ascii="Georgia" w:hAnsi="Georgia"/>
          </w:rPr>
          <w:t>18 части 6 статьи 7 Федерального закона "Об организации предоставления государственных и муниципальных услуг"</w:t>
        </w:r>
      </w:hyperlink>
      <w:r>
        <w:rPr>
          <w:rFonts w:ascii="Georgia" w:hAnsi="Georgia"/>
        </w:rPr>
        <w:t xml:space="preserve"> (далее - </w:t>
      </w:r>
      <w:hyperlink r:id="rId18" w:anchor="/document/99/902228011/XA00M6G2N3/" w:history="1">
        <w:r>
          <w:rPr>
            <w:rStyle w:val="af4"/>
            <w:rFonts w:ascii="Georgia" w:hAnsi="Georgia"/>
          </w:rPr>
          <w:t>Федеральный закон</w:t>
        </w:r>
      </w:hyperlink>
      <w:r>
        <w:rPr>
          <w:rFonts w:ascii="Georgia" w:hAnsi="Georgia"/>
        </w:rPr>
        <w:t xml:space="preserve">), а также информирование и консультирование заявителей в соответствии с </w:t>
      </w:r>
      <w:hyperlink r:id="rId19" w:anchor="/document/99/902228011/XA00MDO2NU/" w:history="1">
        <w:r>
          <w:rPr>
            <w:rStyle w:val="af4"/>
            <w:rFonts w:ascii="Georgia" w:hAnsi="Georgia"/>
          </w:rPr>
          <w:t>пунктом 4</w:t>
        </w:r>
        <w:proofErr w:type="gramEnd"/>
        <w:r>
          <w:rPr>
            <w:rStyle w:val="af4"/>
            <w:rFonts w:ascii="Georgia" w:hAnsi="Georgia"/>
          </w:rPr>
          <w:t xml:space="preserve"> части 1 статьи 16 Федерального закона</w:t>
        </w:r>
      </w:hyperlink>
      <w:r>
        <w:rPr>
          <w:rFonts w:ascii="Georgia" w:hAnsi="Georgia"/>
        </w:rPr>
        <w:t xml:space="preserve"> в многофункциональном центре осуществляются бесплатно.</w:t>
      </w:r>
      <w:r>
        <w:rPr>
          <w:rFonts w:ascii="Georgia" w:hAnsi="Georgia"/>
        </w:rPr>
        <w:br/>
      </w:r>
      <w:r>
        <w:rPr>
          <w:rFonts w:ascii="Georgia" w:hAnsi="Georgia"/>
        </w:rPr>
        <w:br/>
        <w:t>При организации предоставления государственных и муниципальных услуг дополнительная плата за оформление документов и заявлений по формам, установленным законодательством Российской Федерации, многофункциональным центром не взимается.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proofErr w:type="gramStart"/>
      <w:r>
        <w:rPr>
          <w:rFonts w:ascii="Georgia" w:hAnsi="Georgia"/>
        </w:rPr>
        <w:t>Многофункциональный центр вправе получать часть установленной за предоставление федеральными бюджетными учреждениями, подведомственными федеральным органам исполнительной власти и осуществляющими на основании решения федерального органа исполнительной власти его отдельные полномочия в случаях, установленных федеральными законами, сведений и документов, содержащихся в государственных реестрах и регистрах, платы за обеспечение их предоставления, без увеличения стоимости для заявителя, в случаях, размере и порядке, установленных нормативными правовыми</w:t>
      </w:r>
      <w:proofErr w:type="gramEnd"/>
      <w:r>
        <w:rPr>
          <w:rFonts w:ascii="Georgia" w:hAnsi="Georgia"/>
        </w:rPr>
        <w:t xml:space="preserve"> актами государственных органов, уполномоченных на нормативно-правовое регулирование в сфере предоставления сведений и документов из соответствующих государственных реестров и регистров, относящейся к деятельности соответствующих бюджетных учреждений.</w:t>
      </w:r>
      <w:r>
        <w:rPr>
          <w:rFonts w:ascii="Georgia" w:hAnsi="Georgia"/>
        </w:rPr>
        <w:br/>
      </w:r>
      <w:r>
        <w:rPr>
          <w:rFonts w:ascii="Georgia" w:hAnsi="Georgia"/>
        </w:rPr>
        <w:lastRenderedPageBreak/>
        <w:br/>
      </w:r>
      <w:proofErr w:type="gramStart"/>
      <w:r>
        <w:rPr>
          <w:rFonts w:ascii="Georgia" w:hAnsi="Georgia"/>
        </w:rPr>
        <w:t xml:space="preserve">Многофункциональный центр вправе получать часть установленной за предоставление публично-правовой компанией, созданной и осуществляющей функции и полномочия в соответствии с </w:t>
      </w:r>
      <w:hyperlink r:id="rId20" w:anchor="/document/99/727700572/XA00M6G2N3/" w:history="1">
        <w:r>
          <w:rPr>
            <w:rStyle w:val="af4"/>
            <w:rFonts w:ascii="Georgia" w:hAnsi="Georgia"/>
          </w:rPr>
          <w:t>Федеральным законом "О публично-правовой компании "</w:t>
        </w:r>
        <w:proofErr w:type="spellStart"/>
        <w:r>
          <w:rPr>
            <w:rStyle w:val="af4"/>
            <w:rFonts w:ascii="Georgia" w:hAnsi="Georgia"/>
          </w:rPr>
          <w:t>Роскадастр</w:t>
        </w:r>
        <w:proofErr w:type="spellEnd"/>
        <w:r>
          <w:rPr>
            <w:rStyle w:val="af4"/>
            <w:rFonts w:ascii="Georgia" w:hAnsi="Georgia"/>
          </w:rPr>
          <w:t>"</w:t>
        </w:r>
      </w:hyperlink>
      <w:r>
        <w:rPr>
          <w:rFonts w:ascii="Georgia" w:hAnsi="Georgia"/>
        </w:rPr>
        <w:t>, сведений и информации, содержащихся в государственных реестрах, платы за обеспечение их предоставления, без увеличения стоимости для заявителя, в случаях, размере и порядке, установленных нормативными правовыми актами государственного органа, уполномоченного на нормативно-правовое регулирование в сфере предоставления</w:t>
      </w:r>
      <w:proofErr w:type="gramEnd"/>
      <w:r>
        <w:rPr>
          <w:rFonts w:ascii="Georgia" w:hAnsi="Georgia"/>
        </w:rPr>
        <w:t xml:space="preserve"> сведений и документов из соответствующих государственных реестров.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2.1. В целях организации предоставления государственных и муниципальных услуг в субъекте Российской Федерации председателем (заместителем председателя) высшего исполнительного органа субъекта Российской Федерации или комиссией по вопросам повышения качества и доступности </w:t>
      </w:r>
      <w:proofErr w:type="gramStart"/>
      <w:r>
        <w:rPr>
          <w:rFonts w:ascii="Georgia" w:hAnsi="Georgia"/>
        </w:rPr>
        <w:t>предоставления</w:t>
      </w:r>
      <w:proofErr w:type="gramEnd"/>
      <w:r>
        <w:rPr>
          <w:rFonts w:ascii="Georgia" w:hAnsi="Georgia"/>
        </w:rPr>
        <w:t xml:space="preserve"> государственных и муниципальных услуг субъекта Российской Федерации утверждается схема размещения многофункциональных центров, территориально обособленных структурных подразделений (офисов) многофункционального центра, организаций, привлекаемых к реализации функций многофункционального центра в соответствии с </w:t>
      </w:r>
      <w:hyperlink r:id="rId21" w:anchor="/document/99/902228011/XA00M8O2MO/" w:history="1">
        <w:r>
          <w:rPr>
            <w:rStyle w:val="af4"/>
            <w:rFonts w:ascii="Georgia" w:hAnsi="Georgia"/>
          </w:rPr>
          <w:t>частью 1.1 статьи 16 Федерального закона</w:t>
        </w:r>
      </w:hyperlink>
      <w:r>
        <w:rPr>
          <w:rFonts w:ascii="Georgia" w:hAnsi="Georgia"/>
        </w:rPr>
        <w:t xml:space="preserve"> и положениями </w:t>
      </w:r>
      <w:hyperlink r:id="rId22" w:anchor="/document/99/902388832/XA00M7M2N1/" w:tgtFrame="_self" w:history="1">
        <w:r>
          <w:rPr>
            <w:rStyle w:val="af4"/>
            <w:rFonts w:ascii="Georgia" w:hAnsi="Georgia"/>
          </w:rPr>
          <w:t>пунктов 29</w:t>
        </w:r>
      </w:hyperlink>
      <w:r>
        <w:rPr>
          <w:rFonts w:ascii="Georgia" w:hAnsi="Georgia"/>
        </w:rPr>
        <w:t>-</w:t>
      </w:r>
      <w:hyperlink r:id="rId23" w:anchor="/document/99/902388832/XA00M8O2N6/" w:tgtFrame="_self" w:history="1">
        <w:r>
          <w:rPr>
            <w:rStyle w:val="af4"/>
            <w:rFonts w:ascii="Georgia" w:hAnsi="Georgia"/>
          </w:rPr>
          <w:t>31 настоящих Правил</w:t>
        </w:r>
      </w:hyperlink>
      <w:r>
        <w:rPr>
          <w:rFonts w:ascii="Georgia" w:hAnsi="Georgia"/>
        </w:rPr>
        <w:t xml:space="preserve"> (далее соответственно - схема размещения, привлекаемые организации).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proofErr w:type="gramStart"/>
      <w:r>
        <w:rPr>
          <w:rFonts w:ascii="Georgia" w:hAnsi="Georgia"/>
        </w:rPr>
        <w:t xml:space="preserve">Схема размещения должна содержать информацию об адресах, о датах открытия многофункциональных центров, территориально обособленных структурных подразделений (офисов) многофункционального центра, привлекаемых организаций, количестве окон для приема и выдачи документов и окон (рабочих мест) для оказания консультационной и организационно-технической поддержки заявителей в секторах пользовательского сопровождения, созданных в соответствии с </w:t>
      </w:r>
      <w:hyperlink r:id="rId24" w:anchor="/document/99/902388832/XA00MGA2O7/" w:tgtFrame="_self" w:history="1">
        <w:r>
          <w:rPr>
            <w:rStyle w:val="af4"/>
            <w:rFonts w:ascii="Georgia" w:hAnsi="Georgia"/>
          </w:rPr>
          <w:t>пунктом 7.1 настоящих Правил</w:t>
        </w:r>
      </w:hyperlink>
      <w:r>
        <w:rPr>
          <w:rFonts w:ascii="Georgia" w:hAnsi="Georgia"/>
        </w:rPr>
        <w:t>, иную информацию о расположенных на территории субъекта Российской Федерации</w:t>
      </w:r>
      <w:proofErr w:type="gramEnd"/>
      <w:r>
        <w:rPr>
          <w:rFonts w:ascii="Georgia" w:hAnsi="Georgia"/>
        </w:rPr>
        <w:t xml:space="preserve"> </w:t>
      </w:r>
      <w:proofErr w:type="gramStart"/>
      <w:r>
        <w:rPr>
          <w:rFonts w:ascii="Georgia" w:hAnsi="Georgia"/>
        </w:rPr>
        <w:t>многофункциональных центрах, территориально обособленных структурных подразделениях (офисах) многофункциональных центров и привлекаемых организациях, а также перечень населенных пунктов муниципальных образований, на территории которых осуществляется бесплатное выездное обслуживание заявителей.</w:t>
      </w:r>
      <w:proofErr w:type="gramEnd"/>
      <w:r>
        <w:rPr>
          <w:rFonts w:ascii="Georgia" w:hAnsi="Georgia"/>
        </w:rPr>
        <w:br/>
      </w:r>
      <w:r>
        <w:rPr>
          <w:rFonts w:ascii="Georgia" w:hAnsi="Georgia"/>
        </w:rPr>
        <w:br/>
        <w:t>На каждые 5 тыс. жителей муниципального образования, в котором располагается многофункциональный центр, в секторе приема заявителей предусматривается не менее одного окна приема и выдачи документов.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Учредитель многофункционального центра, комиссия по вопросам повышения качества и доступности </w:t>
      </w:r>
      <w:proofErr w:type="gramStart"/>
      <w:r>
        <w:rPr>
          <w:rFonts w:ascii="Georgia" w:hAnsi="Georgia"/>
        </w:rPr>
        <w:t>предоставления</w:t>
      </w:r>
      <w:proofErr w:type="gramEnd"/>
      <w:r>
        <w:rPr>
          <w:rFonts w:ascii="Georgia" w:hAnsi="Georgia"/>
        </w:rPr>
        <w:t xml:space="preserve"> государственных и муниципальных услуг субъекта Российской Федерации могут принять решение: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об увеличении количества окон приема и выдачи документов;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о переоборудовании окон приема и выдачи документов в рабочие места по оказанию консультационной и организационно-технической поддержки заявителей в секторах пользовательского сопровождения, созданных в соответствии с </w:t>
      </w:r>
      <w:hyperlink r:id="rId25" w:anchor="/document/99/902388832/XA00MGA2O7/" w:tgtFrame="_self" w:history="1">
        <w:r>
          <w:rPr>
            <w:rStyle w:val="af4"/>
            <w:rFonts w:ascii="Georgia" w:hAnsi="Georgia"/>
          </w:rPr>
          <w:t>пунктом 7.1 настоящих Правил</w:t>
        </w:r>
      </w:hyperlink>
      <w:r>
        <w:rPr>
          <w:rFonts w:ascii="Georgia" w:hAnsi="Georgia"/>
        </w:rPr>
        <w:t>;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proofErr w:type="gramStart"/>
      <w:r>
        <w:rPr>
          <w:rFonts w:ascii="Georgia" w:hAnsi="Georgia"/>
        </w:rPr>
        <w:t xml:space="preserve">о закрытии части окон приема и выдачи документов в </w:t>
      </w:r>
      <w:proofErr w:type="spellStart"/>
      <w:r>
        <w:rPr>
          <w:rFonts w:ascii="Georgia" w:hAnsi="Georgia"/>
        </w:rPr>
        <w:t>маловостребованных</w:t>
      </w:r>
      <w:proofErr w:type="spellEnd"/>
      <w:r>
        <w:rPr>
          <w:rFonts w:ascii="Georgia" w:hAnsi="Georgia"/>
        </w:rPr>
        <w:t xml:space="preserve"> многофункциональных центрах, территориально обособленных структурных подразделениях (офисах) многофункциональных центров с переносом таких окон в многофункциональные центры, территориально обособленные структурные подразделения (офисы) многофункциональных центров с повышенной востребованностью получения государственных и муниципальных услуг.</w:t>
      </w:r>
      <w:proofErr w:type="gramEnd"/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lastRenderedPageBreak/>
        <w:t>Методические рекомендации по определению формы обслуживания и необходимого количества окон приема и выдачи документов в многофункциональных центрах и мониторингу значений показателя, характеризующего доступность для граждан получения государственных и муниципальных услуг в многофункциональных центрах, утверждаются федеральным органом исполнительной власти, уполномоченным Правительством Российской Федерации на осуществление методического обеспечения деятельности многофункциональных центров.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3. В многофункциональном центре обеспечиваются: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а) функционирование автоматизированной информационной системы многофункционального центра и взаимодействие ее с иными информационными системами, указанными в </w:t>
      </w:r>
      <w:hyperlink r:id="rId26" w:anchor="/document/99/902388832/XA00MA02N6/" w:tgtFrame="_self" w:history="1">
        <w:r>
          <w:rPr>
            <w:rStyle w:val="af4"/>
            <w:rFonts w:ascii="Georgia" w:hAnsi="Georgia"/>
          </w:rPr>
          <w:t>пункте 21 настоящих Правил</w:t>
        </w:r>
      </w:hyperlink>
      <w:r>
        <w:rPr>
          <w:rFonts w:ascii="Georgia" w:hAnsi="Georgia"/>
        </w:rPr>
        <w:t>;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б) бесплатный доступ заявителей к федеральной государственной информационной системе "Единый портал государственных и муниципальных услуг (функций)", региональному порталу государственных и муниципальных услуг (функций);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в) возможность приема от заявителей денежных сре</w:t>
      </w:r>
      <w:proofErr w:type="gramStart"/>
      <w:r>
        <w:rPr>
          <w:rFonts w:ascii="Georgia" w:hAnsi="Georgia"/>
        </w:rPr>
        <w:t>дств в сч</w:t>
      </w:r>
      <w:proofErr w:type="gramEnd"/>
      <w:r>
        <w:rPr>
          <w:rFonts w:ascii="Georgia" w:hAnsi="Georgia"/>
        </w:rPr>
        <w:t>ет уплаты государственной пошлины или иной платы за предоставление государственных и муниципальных услуг, взимаемых в соответствии с законодательством Российской Федерации;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г) по заявлению заявителя регистрация в федеральной государственной информационной системе "Единая система идентификац</w:t>
      </w:r>
      <w:proofErr w:type="gramStart"/>
      <w:r>
        <w:rPr>
          <w:rFonts w:ascii="Georgia" w:hAnsi="Georgia"/>
        </w:rPr>
        <w:t>ии и ау</w:t>
      </w:r>
      <w:proofErr w:type="gramEnd"/>
      <w:r>
        <w:rPr>
          <w:rFonts w:ascii="Georgia" w:hAnsi="Georgia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 на безвозмездной основе;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proofErr w:type="gramStart"/>
      <w:r>
        <w:rPr>
          <w:rFonts w:ascii="Georgia" w:hAnsi="Georgia"/>
        </w:rPr>
        <w:t xml:space="preserve">д) создание заверенных усиленной квалифицированной подписью уполномоченного должностного лица многофункционального центра электронных дубликатов документов и информации (преобразование в электронную форму документов и информации на бумажном носителе с сохранением их содержания и (при наличии) реквизитов), необходимых для предоставления государственных и муниципальных услуг (в том числе документов, предусмотренных </w:t>
      </w:r>
      <w:hyperlink r:id="rId27" w:anchor="/document/99/902228011/XA00MG82O6/" w:history="1">
        <w:r>
          <w:rPr>
            <w:rStyle w:val="af4"/>
            <w:rFonts w:ascii="Georgia" w:hAnsi="Georgia"/>
          </w:rPr>
          <w:t>частью 6 статьи 7 Федерального закона</w:t>
        </w:r>
      </w:hyperlink>
      <w:r>
        <w:rPr>
          <w:rFonts w:ascii="Georgia" w:hAnsi="Georgia"/>
        </w:rPr>
        <w:t>, и документов, предоставляемых в результате оказания услуг, которые</w:t>
      </w:r>
      <w:proofErr w:type="gramEnd"/>
      <w:r>
        <w:rPr>
          <w:rFonts w:ascii="Georgia" w:hAnsi="Georgia"/>
        </w:rPr>
        <w:t xml:space="preserve"> являются необходимыми и обязательными для предоставления государственных и муниципальных услуг) и представленных гражданами на бумажных носителях, а также их направление в органы, предоставляющие государственные услуги, органы, предоставляющие муниципальные услуги, и указанным гражданам в соответствии с </w:t>
      </w:r>
      <w:hyperlink r:id="rId28" w:anchor="/document/99/902388832/XA00MC22NR/" w:tgtFrame="_self" w:history="1">
        <w:r>
          <w:rPr>
            <w:rStyle w:val="af4"/>
            <w:rFonts w:ascii="Georgia" w:hAnsi="Georgia"/>
          </w:rPr>
          <w:t>пунктом 3.4 настоящих Правил</w:t>
        </w:r>
      </w:hyperlink>
      <w:r>
        <w:rPr>
          <w:rFonts w:ascii="Georgia" w:hAnsi="Georgia"/>
        </w:rPr>
        <w:t>;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е) прием и заполнение запросов о предоставлении государственных или муниципальных услуг, в том числе посредством автоматизированных информационных систем многофункциональных центров, а также прием комплексных запросов и выдача результатов предоставления государственных или муниципальных услуг в случаях, предусмотренных законодательством Российской Федерации;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proofErr w:type="gramStart"/>
      <w:r>
        <w:rPr>
          <w:rFonts w:ascii="Georgia" w:hAnsi="Georgia"/>
        </w:rPr>
        <w:t xml:space="preserve">ж) в порядке, установленном в соответствии с </w:t>
      </w:r>
      <w:hyperlink r:id="rId29" w:anchor="/document/99/1300426002/XA00M6G2N3/" w:history="1">
        <w:r>
          <w:rPr>
            <w:rStyle w:val="af4"/>
            <w:rFonts w:ascii="Georgia" w:hAnsi="Georgia"/>
          </w:rPr>
          <w:t>Федеральным законом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</w:t>
        </w:r>
      </w:hyperlink>
      <w:r>
        <w:rPr>
          <w:rFonts w:ascii="Georgia" w:hAnsi="Georgia"/>
        </w:rPr>
        <w:t>, возможность размещения или обновления в единой системе идентификации и аутентификации сведений, необходимых для регистрации физических лиц в данной системе</w:t>
      </w:r>
      <w:proofErr w:type="gramEnd"/>
      <w:r>
        <w:rPr>
          <w:rFonts w:ascii="Georgia" w:hAnsi="Georgia"/>
        </w:rPr>
        <w:t xml:space="preserve">, размещение биометрических персональных данных в единой биометрической системе с </w:t>
      </w:r>
      <w:r>
        <w:rPr>
          <w:rFonts w:ascii="Georgia" w:hAnsi="Georgia"/>
        </w:rPr>
        <w:lastRenderedPageBreak/>
        <w:t>использованием программно-технических комплексов на безвозмездной для физических лиц основе;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з) при предоставлении государственных и муниципальных услуг возможность идентификации личности заявителя посредством единой системы идентификац</w:t>
      </w:r>
      <w:proofErr w:type="gramStart"/>
      <w:r>
        <w:rPr>
          <w:rFonts w:ascii="Georgia" w:hAnsi="Georgia"/>
        </w:rPr>
        <w:t>ии и ау</w:t>
      </w:r>
      <w:proofErr w:type="gramEnd"/>
      <w:r>
        <w:rPr>
          <w:rFonts w:ascii="Georgia" w:hAnsi="Georgia"/>
        </w:rPr>
        <w:t>тентификации и единой биометрической системы на безвозмездной для физических лиц основе при наличии технической возможности.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3.1. При реализации </w:t>
      </w:r>
      <w:hyperlink r:id="rId30" w:anchor="/document/99/902388832/XA00M3G2M3/" w:tgtFrame="_self" w:history="1">
        <w:r>
          <w:rPr>
            <w:rStyle w:val="af4"/>
            <w:rFonts w:ascii="Georgia" w:hAnsi="Georgia"/>
          </w:rPr>
          <w:t>подпункта "в" пункта 3 настоящих Правил</w:t>
        </w:r>
      </w:hyperlink>
      <w:r>
        <w:rPr>
          <w:rFonts w:ascii="Georgia" w:hAnsi="Georgia"/>
        </w:rPr>
        <w:t xml:space="preserve"> многофункциональный центр может выступать в качестве платежного агента, банковского платежного агента или банковского платежного субагента в соответствии с законодательством Российской Федерации.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3.2. По решению высшего исполнительного органа субъекта Российской Федерации многофункциональный центр и (или) его территориально обособленное структурное подразделение (офис) могут осуществлять прием наличных денежных средств от заявителей в счет уплаты платежей в бюджеты бюджетной системы Российской Федерации в случаях, предусмотренных федеральными законами, или иной платы за предоставление государственных и муниципальных услуг.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При приеме денежных средств от заявителей многофункциональный центр и (или) его территориально обособленное структурное подразделение (офис) осуществляют контроль соответствия значений представленных заявителями реквизитов, необходимых для уплаты платежей в бюджеты бюджетной системы Российской Федерации, требованиям, установленным Министерством финансов Российской Федерации по согласованию с Центральным банком Российской Федерации.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proofErr w:type="gramStart"/>
      <w:r>
        <w:rPr>
          <w:rFonts w:ascii="Georgia" w:hAnsi="Georgia"/>
        </w:rPr>
        <w:t>Денежные средства, принятые многофункциональным центром и (или) его территориально обособленным структурным подразделением (офисом) от заявителя в наличной форме, в течение 5 рабочих дней со дня их приема подлежат внесению в банк для их последующего перечисления в бюджетную систему Российской Федерации в соответствии с бюджетным законодательством Российской Федерации на соответствующий счет Федерального казначейства.</w:t>
      </w:r>
      <w:proofErr w:type="gramEnd"/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Заполнение поручения о переводе денежных средств в уплату платежей в бюджетную систему Российской Федерации, перечисляемых многофункциональными центрами, осуществляется в соответствии с правилами, установленными для кредитных организаций Министерством финансов Российской Федерации по согласованию с Центральным банком Российской Федерации.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Прием наличных денежных средств от заявителя привлекаемыми организациями не осуществляется.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3.3. Многофункциональный центр может предоставлять заявителям возможность совершения операций с использованием платежных карт посредством электронного терминала (другого технического устройства) многофункционального центра, интегрированного с информационно-технологической инфраструктурой многофункционального центра и аппаратно-программным комплексом, обеспечивающим платежную функциональность федеральной государственной информационной системы "Единый портал государственных и муниципальных услуг (функций)". При предоставлении заявителям указанной возможности многофункциональный центр не вправе получать денежные средства по операциям с использованием платежных карт.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3.4. В случае представления заявителем в многофункциональный центр </w:t>
      </w:r>
      <w:r>
        <w:rPr>
          <w:rFonts w:ascii="Georgia" w:hAnsi="Georgia"/>
        </w:rPr>
        <w:lastRenderedPageBreak/>
        <w:t>предусмотренных перечнем, утвержденным Правительством Российской Федерации, документов и информации на бумажном носителе в целях создания электронных дубликатов этих документов и информации работник многофункционального центра: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proofErr w:type="gramStart"/>
      <w:r>
        <w:rPr>
          <w:rFonts w:ascii="Georgia" w:hAnsi="Georgia"/>
        </w:rPr>
        <w:t xml:space="preserve">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 либо устанавливает личность заявителя, проводит его идентификацию, аутентификацию с использованием информационных систем, указанных в </w:t>
      </w:r>
      <w:hyperlink r:id="rId31" w:anchor="/document/99/902228011/XA00M982N5/" w:history="1">
        <w:r>
          <w:rPr>
            <w:rStyle w:val="af4"/>
            <w:rFonts w:ascii="Georgia" w:hAnsi="Georgia"/>
          </w:rPr>
          <w:t>частях 10</w:t>
        </w:r>
      </w:hyperlink>
      <w:r>
        <w:rPr>
          <w:rFonts w:ascii="Georgia" w:hAnsi="Georgia"/>
        </w:rPr>
        <w:t xml:space="preserve"> и </w:t>
      </w:r>
      <w:hyperlink r:id="rId32" w:anchor="/document/99/902228011/XA00M9Q2N8/" w:history="1">
        <w:r>
          <w:rPr>
            <w:rStyle w:val="af4"/>
            <w:rFonts w:ascii="Georgia" w:hAnsi="Georgia"/>
          </w:rPr>
          <w:t>11 статьи 7 Федерального закона</w:t>
        </w:r>
      </w:hyperlink>
      <w:r>
        <w:rPr>
          <w:rFonts w:ascii="Georgia" w:hAnsi="Georgia"/>
        </w:rPr>
        <w:t>, проверяет документы, подтверждающие полномочия представителя юридического или физического лица;</w:t>
      </w:r>
      <w:proofErr w:type="gramEnd"/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proofErr w:type="gramStart"/>
      <w:r>
        <w:rPr>
          <w:rFonts w:ascii="Georgia" w:hAnsi="Georgia"/>
        </w:rPr>
        <w:t>визуально, без использования технических средств, проверяет, что документы и информация, представленные заявителем на бумажном носителе, не являются копиями, изготовленными с использованием копировально-множительной и иной техники, не исполнены карандашом, не имеют подчисток либо приписок, зачеркнутых слов и иных не оговоренных в них исправлений, повреждений, которые не позволяют прочитать текст документа и однозначно истолковать его содержание;</w:t>
      </w:r>
      <w:proofErr w:type="gramEnd"/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преобразовывает путем сканирования представленные заявителем на бумажном носителе документы и информацию в электронные дубликаты таких документов и информации с сохранением их содержания и реквизитов (при наличии);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подписывает электронные дубликаты документов и информации усиленной квалифицированной электронной подписью.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Созданные электронные дубликаты документов и информации, подписанные усиленной квалифицированной электронной подписью, направляются многофункциональным центром в органы, предоставляющие государственные услуги, органы, предоставляющие муниципальные услуги, а также заявителям с использованием единого портала государственных и муниципальных услуг и (или) регионального портала государственных и муниципальных услуг в порядке, установленном Правительством Российской Федерации.</w:t>
      </w:r>
      <w:r>
        <w:rPr>
          <w:rFonts w:ascii="Georgia" w:hAnsi="Georgia"/>
        </w:rPr>
        <w:br/>
      </w:r>
      <w:r>
        <w:rPr>
          <w:rFonts w:ascii="Georgia" w:hAnsi="Georgia"/>
        </w:rPr>
        <w:br/>
        <w:t>Действия работника многофункционального центра, предусмотренные абзацами вторым - пятым настоящего пункта, осуществляются на основании заявления заявителя.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3.5. При реализации положений </w:t>
      </w:r>
      <w:hyperlink r:id="rId33" w:anchor="/document/99/902388832/XA00M802N7/" w:tgtFrame="_self" w:history="1">
        <w:r>
          <w:rPr>
            <w:rStyle w:val="af4"/>
            <w:rFonts w:ascii="Georgia" w:hAnsi="Georgia"/>
          </w:rPr>
          <w:t xml:space="preserve">подпункта "з" пункта 3 настоящих </w:t>
        </w:r>
        <w:proofErr w:type="gramStart"/>
        <w:r>
          <w:rPr>
            <w:rStyle w:val="af4"/>
            <w:rFonts w:ascii="Georgia" w:hAnsi="Georgia"/>
          </w:rPr>
          <w:t>Правил</w:t>
        </w:r>
        <w:proofErr w:type="gramEnd"/>
      </w:hyperlink>
      <w:r>
        <w:rPr>
          <w:rFonts w:ascii="Georgia" w:hAnsi="Georgia"/>
        </w:rPr>
        <w:t xml:space="preserve"> идентификация личности заявителя осуществляется многофункциональным центром на основании получения им с использованием автоматизированной информационной системы многофункционального центра: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proofErr w:type="gramStart"/>
      <w:r>
        <w:rPr>
          <w:rFonts w:ascii="Georgia" w:hAnsi="Georgia"/>
        </w:rPr>
        <w:t xml:space="preserve">информации о результатах проверки соответствия предоставленных биометрических персональных данных физического лица соответствующим векторам единой биометрической системы, а также информации о степени взаимного соответствия указанных биометрических персональных данных и векторов единой биометрической системы, достаточной для проведения идентификации, определенной в соответствии с </w:t>
      </w:r>
      <w:hyperlink r:id="rId34" w:anchor="/document/99/1300426002/XA00M962NE/" w:history="1">
        <w:r>
          <w:rPr>
            <w:rStyle w:val="af4"/>
            <w:rFonts w:ascii="Georgia" w:hAnsi="Georgia"/>
          </w:rPr>
          <w:t>пунктом 3 части 2 статьи 6 Федерального закона "Об осуществлении идентификации и (или) аутентификации физических лиц с использованием биометрических персональных</w:t>
        </w:r>
        <w:proofErr w:type="gramEnd"/>
        <w:r>
          <w:rPr>
            <w:rStyle w:val="af4"/>
            <w:rFonts w:ascii="Georgia" w:hAnsi="Georgia"/>
          </w:rPr>
          <w:t xml:space="preserve"> данных, о внесении изменений в отдельные законодательные акты Российской Федерации и признании </w:t>
        </w:r>
        <w:proofErr w:type="gramStart"/>
        <w:r>
          <w:rPr>
            <w:rStyle w:val="af4"/>
            <w:rFonts w:ascii="Georgia" w:hAnsi="Georgia"/>
          </w:rPr>
          <w:t>утратившими</w:t>
        </w:r>
        <w:proofErr w:type="gramEnd"/>
        <w:r>
          <w:rPr>
            <w:rStyle w:val="af4"/>
            <w:rFonts w:ascii="Georgia" w:hAnsi="Georgia"/>
          </w:rPr>
          <w:t xml:space="preserve"> силу отдельных положений законодательных актов Российской Федерации"</w:t>
        </w:r>
      </w:hyperlink>
      <w:r>
        <w:rPr>
          <w:rFonts w:ascii="Georgia" w:hAnsi="Georgia"/>
        </w:rPr>
        <w:t>;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proofErr w:type="gramStart"/>
      <w:r>
        <w:rPr>
          <w:rFonts w:ascii="Georgia" w:hAnsi="Georgia"/>
        </w:rPr>
        <w:t xml:space="preserve">сведений о физическом лице, содержащихся в единой системе идентификации и аутентификации, в порядке, установленном </w:t>
      </w:r>
      <w:hyperlink r:id="rId35" w:anchor="/document/99/499032489/XA00M6G2N3/" w:history="1">
        <w:r>
          <w:rPr>
            <w:rStyle w:val="af4"/>
            <w:rFonts w:ascii="Georgia" w:hAnsi="Georgia"/>
          </w:rPr>
          <w:t xml:space="preserve">постановлением Правительства Российской Федерации от 10 июля 2013 г. № 584 "Об использовании федеральной государственной </w:t>
        </w:r>
        <w:r>
          <w:rPr>
            <w:rStyle w:val="af4"/>
            <w:rFonts w:ascii="Georgia" w:hAnsi="Georgia"/>
          </w:rPr>
          <w:lastRenderedPageBreak/>
          <w:t>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  </w:r>
      </w:hyperlink>
      <w:r>
        <w:rPr>
          <w:rFonts w:ascii="Georgia" w:hAnsi="Georgia"/>
        </w:rPr>
        <w:t>".</w:t>
      </w:r>
      <w:proofErr w:type="gramEnd"/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3.6. </w:t>
      </w:r>
      <w:proofErr w:type="gramStart"/>
      <w:r>
        <w:rPr>
          <w:rFonts w:ascii="Georgia" w:hAnsi="Georgia"/>
        </w:rPr>
        <w:t xml:space="preserve">В целях реализации положений </w:t>
      </w:r>
      <w:hyperlink r:id="rId36" w:anchor="/document/99/902388832/XA00M7E2N4/" w:tgtFrame="_self" w:history="1">
        <w:r>
          <w:rPr>
            <w:rStyle w:val="af4"/>
            <w:rFonts w:ascii="Georgia" w:hAnsi="Georgia"/>
          </w:rPr>
          <w:t>подпункта "ж" пункта 3 настоящих Правил</w:t>
        </w:r>
      </w:hyperlink>
      <w:r>
        <w:rPr>
          <w:rFonts w:ascii="Georgia" w:hAnsi="Georgia"/>
        </w:rPr>
        <w:t xml:space="preserve"> многофункциональный центр, оснащенный программно-техническим комплексом в соответствии с абзацем пятым пункта 10 настоящих Правил, организует окно обслуживания заявителей, оборудованное в соответствии с требованиями к окнам приема и выдачи документов, предусмотренными </w:t>
      </w:r>
      <w:hyperlink r:id="rId37" w:anchor="/document/99/902388832/XA00MB82NE/" w:tgtFrame="_self" w:history="1">
        <w:r>
          <w:rPr>
            <w:rStyle w:val="af4"/>
            <w:rFonts w:ascii="Georgia" w:hAnsi="Georgia"/>
          </w:rPr>
          <w:t>пунктом 10 настоящих Правил</w:t>
        </w:r>
      </w:hyperlink>
      <w:r>
        <w:rPr>
          <w:rFonts w:ascii="Georgia" w:hAnsi="Georgia"/>
        </w:rPr>
        <w:t xml:space="preserve">. Финансовое обеспечение функционирования созданных окон обслуживания осуществляется в соответствии с </w:t>
      </w:r>
      <w:hyperlink r:id="rId38" w:anchor="/document/99/902228011/XA00MBS2NH/" w:history="1">
        <w:r>
          <w:rPr>
            <w:rStyle w:val="af4"/>
            <w:rFonts w:ascii="Georgia" w:hAnsi="Georgia"/>
          </w:rPr>
          <w:t>пунктом 7.3 части 1 статьи 16</w:t>
        </w:r>
        <w:proofErr w:type="gramEnd"/>
        <w:r>
          <w:rPr>
            <w:rStyle w:val="af4"/>
            <w:rFonts w:ascii="Georgia" w:hAnsi="Georgia"/>
          </w:rPr>
          <w:t xml:space="preserve"> Федерального закона "Об организации предоставления государственных и муниципальных услуг"</w:t>
        </w:r>
      </w:hyperlink>
      <w:r>
        <w:rPr>
          <w:rFonts w:ascii="Georgia" w:hAnsi="Georgia"/>
        </w:rPr>
        <w:t>.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4. В многофункциональном центре может быть также организовано предоставление: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а) услуг, которые являются необходимыми и обязательными для предоставления государственных и муниципальных услуг;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б) услуг, предоставляемых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указанных в </w:t>
      </w:r>
      <w:hyperlink r:id="rId39" w:anchor="/document/99/902228011/XA00LVS2MC/" w:history="1">
        <w:r>
          <w:rPr>
            <w:rStyle w:val="af4"/>
            <w:rFonts w:ascii="Georgia" w:hAnsi="Georgia"/>
          </w:rPr>
          <w:t>части 3 статьи 1 Федерального закона</w:t>
        </w:r>
      </w:hyperlink>
      <w:r>
        <w:rPr>
          <w:rFonts w:ascii="Georgia" w:hAnsi="Georgia"/>
        </w:rPr>
        <w:t>;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в) дополнительных (сопутствующих) услуг (нотариальные услуги, услуги банка, копировально-множительные услуги, услуги местной, внутризоновой сети связи общего пользования, а также безвозмездные услуги доступа к справочным правовым системам и иные услуги). При оказании указанных услуг многофункциональный центр может выступать в качестве агента в соответствии с законодательством Российской Федерации;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г) услуг по приему заявлений о выборе или замене страховой медицинской организации, направление этих заявлений и прилагаемых к ним документов в страховые медицинские организации и выдаче оформленных страховыми медицинскими организациями полисов обязательного медицинского страхования либо временных свидетельств (на основании договоров, заключенных многофункциональным центром со страховыми медицинскими организациями);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proofErr w:type="gramStart"/>
      <w:r>
        <w:rPr>
          <w:rFonts w:ascii="Georgia" w:hAnsi="Georgia"/>
        </w:rPr>
        <w:t>д) услуг, предоставляемых акционерным обществом "Федеральная корпорация по развитию малого и среднего предпринимательства" субъектам малого и среднего предпринимательства в целях оказания поддержки субъектам малого и среднего предпринимательства, в том числе с использованием единого портала государственных и муниципальных услуг, региональных порталов государственных и муниципальных услуг, а также других средств информационно-телекоммуникационных технологий, созданных для предоставления государственных и муниципальных услуг в электронной форме;</w:t>
      </w:r>
      <w:proofErr w:type="gramEnd"/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е) услуг юридическим и физическим лицам (в том числе индивидуальным предпринимателям), необходимых для начала осуществления и развития предпринимательской деятельности;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proofErr w:type="gramStart"/>
      <w:r>
        <w:rPr>
          <w:rFonts w:ascii="Georgia" w:hAnsi="Georgia"/>
        </w:rPr>
        <w:t>ж) услуги по приему заявления о включении в список избирателей, участников референдума по месту нахождения при проведении выборов Президента Российской Федерации, выборов в органы государственной власти субъекта Российской Федерации, референдума субъекта Российской Федерации в соответствии с порядком включения в список избирателей, участников референдума по месту нахождения, установленным Центральной избирательной комиссией Российской Федерации.</w:t>
      </w:r>
      <w:proofErr w:type="gramEnd"/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lastRenderedPageBreak/>
        <w:t>з) консультационной и организационно-технической поддержки заявителей при подаче ими запросов на предоставление услуг в электронной форме, в том числе посредством автоматизированных информационных систем многофункциональных центров, и получении результатов предоставления государственных и муниципальных услуг в случаях, предусмотренных законодательством Российской Федерации;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proofErr w:type="gramStart"/>
      <w:r>
        <w:rPr>
          <w:rFonts w:ascii="Georgia" w:hAnsi="Georgia"/>
        </w:rPr>
        <w:t xml:space="preserve">и) услуги по печати на бумажном носителе сертификата о профилактических прививках против новой </w:t>
      </w:r>
      <w:proofErr w:type="spellStart"/>
      <w:r>
        <w:rPr>
          <w:rFonts w:ascii="Georgia" w:hAnsi="Georgia"/>
        </w:rPr>
        <w:t>коронавирусной</w:t>
      </w:r>
      <w:proofErr w:type="spellEnd"/>
      <w:r>
        <w:rPr>
          <w:rFonts w:ascii="Georgia" w:hAnsi="Georgia"/>
        </w:rPr>
        <w:t xml:space="preserve"> инфекции (COVID-19) или медицинских противопоказаниях к вакцинации и (или) перенесенном заболевании, вызванном новой </w:t>
      </w:r>
      <w:proofErr w:type="spellStart"/>
      <w:r>
        <w:rPr>
          <w:rFonts w:ascii="Georgia" w:hAnsi="Georgia"/>
        </w:rPr>
        <w:t>коронавирусной</w:t>
      </w:r>
      <w:proofErr w:type="spellEnd"/>
      <w:r>
        <w:rPr>
          <w:rFonts w:ascii="Georgia" w:hAnsi="Georgia"/>
        </w:rPr>
        <w:t xml:space="preserve"> инфекцией (COVID-19), сформированного в виде электронного документа в автоматическом режиме посредством единого портала государственных и муниципальных услуг, в порядке, установленном федеральным органом исполнительной власти, осуществляющим функции по выработке и реализации государственной политики</w:t>
      </w:r>
      <w:proofErr w:type="gramEnd"/>
      <w:r>
        <w:rPr>
          <w:rFonts w:ascii="Georgia" w:hAnsi="Georgia"/>
        </w:rPr>
        <w:t xml:space="preserve"> и нормативно-правовому регулированию в сфере здравоохранения;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к) документов, сформированных на бумажном носителе, подтверждающих участие граждан Российской Федерации в специальной военной операции, выдаваемых федеральными органами исполнительной власти (федеральными государственными органами), направлявшими (привлекавшими) граждан Российской Федерации для участия в специальной военной операции, а также услуг по содействию в получении таких документов в электронной форме;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proofErr w:type="gramStart"/>
      <w:r>
        <w:rPr>
          <w:rFonts w:ascii="Georgia" w:hAnsi="Georgia"/>
        </w:rPr>
        <w:t>л) на безвозмездной основе услуги по приему заявлений на выдачу квалифицированных сертификатов ключей проверки электронных подписей, создание и использование которых осуществляется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а также по вручению указанных сертификатов с осуществлением идентификации заявителя при его личном присутствии.</w:t>
      </w:r>
      <w:proofErr w:type="gramEnd"/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4.1. Многофункциональный центр может по запросу заявителя обеспечивать выезд работника многофункционального центра к заявителю для приема заявлений и документов, необходимых для предоставления государственных и муниципальных услуг, а также доставку результатов предоставления государственных и муниципальных услуг, в том числе за плату.</w:t>
      </w:r>
      <w:r>
        <w:rPr>
          <w:rFonts w:ascii="Georgia" w:hAnsi="Georgia"/>
        </w:rPr>
        <w:br/>
      </w:r>
      <w:r>
        <w:rPr>
          <w:rFonts w:ascii="Georgia" w:hAnsi="Georgia"/>
        </w:rPr>
        <w:br/>
        <w:t>Порядок исчисления платы за выезд работника многофункционального центра к заявителю, а также перечень категорий граждан, для которых организация выезда работника многофункционального центра осуществляется бесплатно, утверждаются актом высшего исполнительного органа субъекта Российской Федерации.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4.2. Многофункциональный центр по решению высшего исполнительного органа субъекта Российской Федерации может осуществлять методическую поддержку оптимизации государственных и муниципальных услуг, в том числе в части разработки проектов описания целевого состояния государственных и муниципальных услуг.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5. </w:t>
      </w:r>
      <w:proofErr w:type="gramStart"/>
      <w:r>
        <w:rPr>
          <w:rFonts w:ascii="Georgia" w:hAnsi="Georgia"/>
        </w:rPr>
        <w:t>При реализации своих функций многофункциональный центр направляет межведомственные запросы о предоставлении документов и информации (в том числе об оплате государственной пошлины, взимаемой за предоставление государственных и муниципальных услуг), которые находятся в распоряжении органов, предоставляющих государственные услуги, и органов, предоставляющих муниципальные услуги,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в соответствии с</w:t>
      </w:r>
      <w:proofErr w:type="gramEnd"/>
      <w:r>
        <w:rPr>
          <w:rFonts w:ascii="Georgia" w:hAnsi="Georgia"/>
        </w:rPr>
        <w:t xml:space="preserve"> нормативными правовыми актами Российской Федерации, нормативными правовыми актами субъектов Российской Федерации, муниципальными правовыми </w:t>
      </w:r>
      <w:r>
        <w:rPr>
          <w:rFonts w:ascii="Georgia" w:hAnsi="Georgia"/>
        </w:rPr>
        <w:lastRenderedPageBreak/>
        <w:t xml:space="preserve">актами с учетом положений </w:t>
      </w:r>
      <w:hyperlink r:id="rId40" w:anchor="/document/99/902228011/XA00MG82O6/" w:history="1">
        <w:r>
          <w:rPr>
            <w:rStyle w:val="af4"/>
            <w:rFonts w:ascii="Georgia" w:hAnsi="Georgia"/>
          </w:rPr>
          <w:t>части 6 статьи 7 Федерального закона</w:t>
        </w:r>
      </w:hyperlink>
      <w:r>
        <w:rPr>
          <w:rFonts w:ascii="Georgia" w:hAnsi="Georgia"/>
        </w:rPr>
        <w:t>.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6. Автоматизированная информационная система многофункционального центра подключается к единой системе межведомственного электронного взаимодействия в соответствии с </w:t>
      </w:r>
      <w:hyperlink r:id="rId41" w:anchor="/document/99/902234385/XA00M6G2N3/" w:history="1">
        <w:r>
          <w:rPr>
            <w:rStyle w:val="af4"/>
            <w:rFonts w:ascii="Georgia" w:hAnsi="Georgia"/>
          </w:rPr>
          <w:t>постановлением Правительства Российской Федерации от 8 сентября 2010 года № 697 "О единой системе межведомственного электронного взаимодействия"</w:t>
        </w:r>
      </w:hyperlink>
      <w:r>
        <w:rPr>
          <w:rFonts w:ascii="Georgia" w:hAnsi="Georgia"/>
        </w:rPr>
        <w:t xml:space="preserve"> на безвозмездной основе.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7. Для организации взаимодействия с заявителями помещение многофункционального центра делится на следующие функциональные секторы (зоны):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а) сектор информирования и ожидания;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б) сектор приема заявителей.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7.1. По решению учредителя многофункционального центра, комиссии по вопросам повышения качества и доступности </w:t>
      </w:r>
      <w:proofErr w:type="gramStart"/>
      <w:r>
        <w:rPr>
          <w:rFonts w:ascii="Georgia" w:hAnsi="Georgia"/>
        </w:rPr>
        <w:t>предоставления</w:t>
      </w:r>
      <w:proofErr w:type="gramEnd"/>
      <w:r>
        <w:rPr>
          <w:rFonts w:ascii="Georgia" w:hAnsi="Georgia"/>
        </w:rPr>
        <w:t xml:space="preserve"> государственных и муниципальных услуг субъекта Российской Федерации в помещении многофункционального центра может быть создан сектор пользовательского сопровождения, обеспечивающий выполнение функций по консультационной и организационно-технической поддержке заявителей, предусмотренной подпунктом "з" пункта 4 настоящих Правил.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8. Сектор информирования и ожидания включает в себя: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proofErr w:type="gramStart"/>
      <w:r>
        <w:rPr>
          <w:rFonts w:ascii="Georgia" w:hAnsi="Georgia"/>
        </w:rPr>
        <w:t>а) информационные стенды или иные источники информирования, содержащие актуальную и исчерпывающую информацию, необходимую для получения государственных и муниципальных услуг, в том числе:</w:t>
      </w:r>
      <w:r>
        <w:rPr>
          <w:rFonts w:ascii="Georgia" w:hAnsi="Georgia"/>
        </w:rPr>
        <w:br/>
      </w:r>
      <w:r>
        <w:rPr>
          <w:rFonts w:ascii="Georgia" w:hAnsi="Georgia"/>
        </w:rPr>
        <w:br/>
        <w:t>перечень государственных и муниципальных услуг, предоставление которых организовано в многофункциональном центре;</w:t>
      </w:r>
      <w:r>
        <w:rPr>
          <w:rFonts w:ascii="Georgia" w:hAnsi="Georgia"/>
        </w:rPr>
        <w:br/>
      </w:r>
      <w:r>
        <w:rPr>
          <w:rFonts w:ascii="Georgia" w:hAnsi="Georgia"/>
        </w:rPr>
        <w:br/>
        <w:t>сроки предоставления государственных и муниципальных услуг;</w:t>
      </w:r>
      <w:r>
        <w:rPr>
          <w:rFonts w:ascii="Georgia" w:hAnsi="Georgia"/>
        </w:rPr>
        <w:br/>
      </w:r>
      <w:r>
        <w:rPr>
          <w:rFonts w:ascii="Georgia" w:hAnsi="Georgia"/>
        </w:rPr>
        <w:br/>
        <w:t>размеры государственной пошлины и иных платежей, уплачиваемых заявителем при получении государственных и муниципальных услуг, порядок их уплаты;</w:t>
      </w:r>
      <w:proofErr w:type="gramEnd"/>
      <w:r>
        <w:rPr>
          <w:rFonts w:ascii="Georgia" w:hAnsi="Georgia"/>
        </w:rPr>
        <w:br/>
      </w:r>
      <w:r>
        <w:rPr>
          <w:rFonts w:ascii="Georgia" w:hAnsi="Georgia"/>
        </w:rPr>
        <w:br/>
        <w:t>информацию о дополнительных (сопутствующих) услугах, а также об услугах, необходимых и обязательных для предоставления государственных и муниципальных услуг, размерах и порядке их оплаты;</w:t>
      </w:r>
      <w:r>
        <w:rPr>
          <w:rFonts w:ascii="Georgia" w:hAnsi="Georgia"/>
        </w:rPr>
        <w:br/>
      </w:r>
      <w:r>
        <w:rPr>
          <w:rFonts w:ascii="Georgia" w:hAnsi="Georgia"/>
        </w:rPr>
        <w:br/>
        <w:t>порядок обжалования действий (бездействия), а также решений органов, предоставляющих государственные услуги, и органов, предоставляющих муниципальные услуги, государственных и муниципальных служащих, многофункциональных центров, работников многофункциональных центров;</w:t>
      </w:r>
      <w:r>
        <w:rPr>
          <w:rFonts w:ascii="Georgia" w:hAnsi="Georgia"/>
        </w:rPr>
        <w:br/>
      </w:r>
      <w:r>
        <w:rPr>
          <w:rFonts w:ascii="Georgia" w:hAnsi="Georgia"/>
        </w:rPr>
        <w:br/>
        <w:t>информацию о предусмотренной законодательством Российской Федерации ответственности должностных лиц органов, предоставляющих государственные услуги, должностных лиц органов, предоставляющих муниципальные услуги, работников многофункционального центра, работников привлекаемых организаций за нарушение порядка предоставления государственных и муниципальных услуг;     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proofErr w:type="gramStart"/>
      <w:r>
        <w:rPr>
          <w:rFonts w:ascii="Georgia" w:hAnsi="Georgia"/>
        </w:rPr>
        <w:t>информацию о порядке возмещения вреда, причиненного заявителю в результате ненадлежащего исполнения либо неисполнения многофункциональным центром или его работниками, а также привлекаемыми организациями или их работниками обязанностей, предусмотренных законодательством Российской Федерации;</w:t>
      </w:r>
      <w:r>
        <w:rPr>
          <w:rFonts w:ascii="Georgia" w:hAnsi="Georgia"/>
        </w:rPr>
        <w:br/>
      </w:r>
      <w:r>
        <w:rPr>
          <w:rFonts w:ascii="Georgia" w:hAnsi="Georgia"/>
        </w:rPr>
        <w:lastRenderedPageBreak/>
        <w:br/>
        <w:t>режим работы и адреса иных многофункциональных центров и привлекаемых организаций, находящихся на территории субъекта Российской Федерации;</w:t>
      </w:r>
      <w:r>
        <w:rPr>
          <w:rFonts w:ascii="Georgia" w:hAnsi="Georgia"/>
        </w:rPr>
        <w:br/>
      </w:r>
      <w:r>
        <w:rPr>
          <w:rFonts w:ascii="Georgia" w:hAnsi="Georgia"/>
        </w:rPr>
        <w:br/>
        <w:t>иную информацию, необходимую для получения государственной и муниципальной услуги;</w:t>
      </w:r>
      <w:proofErr w:type="gramEnd"/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proofErr w:type="gramStart"/>
      <w:r>
        <w:rPr>
          <w:rFonts w:ascii="Georgia" w:hAnsi="Georgia"/>
        </w:rPr>
        <w:t xml:space="preserve">б) не менее одного окна (рабочего места), оборудованного персональным компьютером с возможностью доступа к информационным системам, печатающим и сканирующим устройством, электронной системой управления очередью, указанной в </w:t>
      </w:r>
      <w:hyperlink r:id="rId42" w:anchor="/document/99/902388832/XA00MA42N8/" w:tgtFrame="_self" w:history="1">
        <w:r>
          <w:rPr>
            <w:rStyle w:val="af4"/>
            <w:rFonts w:ascii="Georgia" w:hAnsi="Georgia"/>
          </w:rPr>
          <w:t>подпункте "е" настоящего пункта</w:t>
        </w:r>
      </w:hyperlink>
      <w:r>
        <w:rPr>
          <w:rFonts w:ascii="Georgia" w:hAnsi="Georgia"/>
        </w:rPr>
        <w:t>, и предназначенного для информирования заявителей о порядке предоставления государственных и муниципальных услуг, о ходе рассмотрения запросов о предоставлении государственных и муниципальных услуг, а также для предоставления иной информации, в том</w:t>
      </w:r>
      <w:proofErr w:type="gramEnd"/>
      <w:r>
        <w:rPr>
          <w:rFonts w:ascii="Georgia" w:hAnsi="Georgia"/>
        </w:rPr>
        <w:t xml:space="preserve"> </w:t>
      </w:r>
      <w:proofErr w:type="gramStart"/>
      <w:r>
        <w:rPr>
          <w:rFonts w:ascii="Georgia" w:hAnsi="Georgia"/>
        </w:rPr>
        <w:t>числе</w:t>
      </w:r>
      <w:proofErr w:type="gramEnd"/>
      <w:r>
        <w:rPr>
          <w:rFonts w:ascii="Georgia" w:hAnsi="Georgia"/>
        </w:rPr>
        <w:t xml:space="preserve"> указанной в </w:t>
      </w:r>
      <w:hyperlink r:id="rId43" w:anchor="/document/99/902388832/XA00M6S2MI/" w:tgtFrame="_self" w:history="1">
        <w:r>
          <w:rPr>
            <w:rStyle w:val="af4"/>
            <w:rFonts w:ascii="Georgia" w:hAnsi="Georgia"/>
          </w:rPr>
          <w:t>подпункте "а" настоящего пункта</w:t>
        </w:r>
      </w:hyperlink>
      <w:r>
        <w:rPr>
          <w:rFonts w:ascii="Georgia" w:hAnsi="Georgia"/>
        </w:rPr>
        <w:t xml:space="preserve">. Окна (рабочие места), созданные в соответствии с настоящим подпунктом, не являются окнами приема и выдачи документов, созданными в соответствии с </w:t>
      </w:r>
      <w:hyperlink r:id="rId44" w:anchor="/document/99/902388832/XA00MB82NE/" w:tgtFrame="_self" w:history="1">
        <w:r>
          <w:rPr>
            <w:rStyle w:val="af4"/>
            <w:rFonts w:ascii="Georgia" w:hAnsi="Georgia"/>
          </w:rPr>
          <w:t>пунктом 10 настоящих Правил</w:t>
        </w:r>
      </w:hyperlink>
      <w:r>
        <w:rPr>
          <w:rFonts w:ascii="Georgia" w:hAnsi="Georgia"/>
        </w:rPr>
        <w:t>;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в) программно-аппаратный комплекс, обеспечивающий доступ заявителей к Единому порталу государственных и муниципальных услуг (функций), региональному порталу государственных и муниципальных услуг (функций), а также к информации о государственных и муниципальных услугах, предоставляемых в многофункциональном центре;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Style w:val="docexpired1"/>
          <w:rFonts w:ascii="Georgia" w:hAnsi="Georgia"/>
        </w:rPr>
        <w:t xml:space="preserve">г) Подпункт утратил силу с 20 мая 2014 года - </w:t>
      </w:r>
      <w:hyperlink r:id="rId45" w:anchor="/document/99/499094659/XA00M2U2M0/" w:history="1">
        <w:r>
          <w:rPr>
            <w:rStyle w:val="af4"/>
            <w:rFonts w:ascii="Georgia" w:hAnsi="Georgia"/>
          </w:rPr>
          <w:t>постановление Правительства Российской Федерации от 7 мая 2014 года № 412</w:t>
        </w:r>
      </w:hyperlink>
      <w:r>
        <w:rPr>
          <w:rStyle w:val="docexpired1"/>
          <w:rFonts w:ascii="Georgia" w:hAnsi="Georgia"/>
        </w:rPr>
        <w:t xml:space="preserve"> - см. </w:t>
      </w:r>
      <w:hyperlink r:id="rId46" w:anchor="/document/99/499095691/XA00M902N2/" w:history="1">
        <w:r>
          <w:rPr>
            <w:rStyle w:val="af4"/>
            <w:rFonts w:ascii="Georgia" w:hAnsi="Georgia"/>
          </w:rPr>
          <w:t>предыдущую редакцию</w:t>
        </w:r>
      </w:hyperlink>
      <w:r>
        <w:rPr>
          <w:rStyle w:val="docexpired1"/>
          <w:rFonts w:ascii="Georgia" w:hAnsi="Georgia"/>
        </w:rPr>
        <w:t>;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д) стулья, кресельные секции, скамьи (</w:t>
      </w:r>
      <w:proofErr w:type="spellStart"/>
      <w:r>
        <w:rPr>
          <w:rFonts w:ascii="Georgia" w:hAnsi="Georgia"/>
        </w:rPr>
        <w:t>банкетки</w:t>
      </w:r>
      <w:proofErr w:type="spellEnd"/>
      <w:r>
        <w:rPr>
          <w:rFonts w:ascii="Georgia" w:hAnsi="Georgia"/>
        </w:rPr>
        <w:t>) и столы (стойки) для оформления документов с размещением на них форм (бланков) документов, необходимых для получения государственных и муниципальных услуг;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proofErr w:type="gramStart"/>
      <w:r>
        <w:rPr>
          <w:rFonts w:ascii="Georgia" w:hAnsi="Georgia"/>
        </w:rPr>
        <w:t>е) электронную систему управления очередью, предназначенную для:</w:t>
      </w:r>
      <w:r>
        <w:rPr>
          <w:rFonts w:ascii="Georgia" w:hAnsi="Georgia"/>
        </w:rPr>
        <w:br/>
      </w:r>
      <w:r>
        <w:rPr>
          <w:rFonts w:ascii="Georgia" w:hAnsi="Georgia"/>
        </w:rPr>
        <w:br/>
        <w:t>регистрации заявителя в очереди;</w:t>
      </w:r>
      <w:r>
        <w:rPr>
          <w:rFonts w:ascii="Georgia" w:hAnsi="Georgia"/>
        </w:rPr>
        <w:br/>
      </w:r>
      <w:r>
        <w:rPr>
          <w:rFonts w:ascii="Georgia" w:hAnsi="Georgia"/>
        </w:rPr>
        <w:br/>
        <w:t>учета заявителей в очереди, управления отдельными очередями в зависимости от видов услуг;</w:t>
      </w:r>
      <w:r>
        <w:rPr>
          <w:rFonts w:ascii="Georgia" w:hAnsi="Georgia"/>
        </w:rPr>
        <w:br/>
      </w:r>
      <w:r>
        <w:rPr>
          <w:rFonts w:ascii="Georgia" w:hAnsi="Georgia"/>
        </w:rPr>
        <w:br/>
        <w:t>отображения статуса очереди;</w:t>
      </w:r>
      <w:r>
        <w:rPr>
          <w:rFonts w:ascii="Georgia" w:hAnsi="Georgia"/>
        </w:rPr>
        <w:br/>
      </w:r>
      <w:r>
        <w:rPr>
          <w:rFonts w:ascii="Georgia" w:hAnsi="Georgia"/>
        </w:rPr>
        <w:br/>
        <w:t>автоматического перенаправления заявителя в очередь на обслуживание к следующему работнику многофункционального центра;</w:t>
      </w:r>
      <w:r>
        <w:rPr>
          <w:rFonts w:ascii="Georgia" w:hAnsi="Georgia"/>
        </w:rPr>
        <w:br/>
      </w:r>
      <w:r>
        <w:rPr>
          <w:rFonts w:ascii="Georgia" w:hAnsi="Georgia"/>
        </w:rPr>
        <w:br/>
        <w:t>формирования отчетов о посещаемости многофункционального центра, количестве заявителей, очередях, среднем времени ожидания (обслуживания) и о загруженности работников.</w:t>
      </w:r>
      <w:proofErr w:type="gramEnd"/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9. Площадь сектора информирования и ожидания определяется из расчета не менее 10 квадратных метров на одно окно.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Style w:val="docexpired1"/>
          <w:rFonts w:ascii="Georgia" w:hAnsi="Georgia"/>
        </w:rPr>
        <w:t xml:space="preserve">10. Абзац утратил силу с 1 января 2023 года - </w:t>
      </w:r>
      <w:hyperlink r:id="rId47" w:anchor="/document/99/1300427143/XA00M5Q2MD/" w:history="1">
        <w:r>
          <w:rPr>
            <w:rStyle w:val="af4"/>
            <w:rFonts w:ascii="Georgia" w:hAnsi="Georgia"/>
          </w:rPr>
          <w:t>постановление Правительства Российской Федерации от 1 декабря 2022 года № 2202</w:t>
        </w:r>
      </w:hyperlink>
      <w:r>
        <w:rPr>
          <w:rStyle w:val="docexpired1"/>
          <w:rFonts w:ascii="Georgia" w:hAnsi="Georgia"/>
        </w:rPr>
        <w:t xml:space="preserve">. - См. </w:t>
      </w:r>
      <w:hyperlink r:id="rId48" w:anchor="/document/99/578328969/XA00MB82NE/" w:history="1">
        <w:r>
          <w:rPr>
            <w:rStyle w:val="af4"/>
            <w:rFonts w:ascii="Georgia" w:hAnsi="Georgia"/>
          </w:rPr>
          <w:t>предыдущую редакцию</w:t>
        </w:r>
      </w:hyperlink>
      <w:r>
        <w:rPr>
          <w:rStyle w:val="docexpired1"/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  <w:t xml:space="preserve">Абзац дополнительно включен с 19 февраля 2020 года </w:t>
      </w:r>
      <w:hyperlink r:id="rId49" w:anchor="/document/99/564243905/XA00LVS2MC/" w:history="1">
        <w:r>
          <w:rPr>
            <w:rStyle w:val="af4"/>
            <w:rFonts w:ascii="Georgia" w:hAnsi="Georgia"/>
          </w:rPr>
          <w:t>постановлением Правительства Российской Федерации от 7 февраля 2020 года № 109</w:t>
        </w:r>
      </w:hyperlink>
      <w:r>
        <w:rPr>
          <w:rFonts w:ascii="Georgia" w:hAnsi="Georgia"/>
        </w:rPr>
        <w:t xml:space="preserve">; </w:t>
      </w:r>
      <w:proofErr w:type="gramStart"/>
      <w:r>
        <w:rPr>
          <w:rFonts w:ascii="Georgia" w:hAnsi="Georgia"/>
        </w:rPr>
        <w:t xml:space="preserve">утратил силу с 1 января 2023 года - </w:t>
      </w:r>
      <w:hyperlink r:id="rId50" w:anchor="/document/99/1300427143/XA00M5Q2MD/" w:history="1">
        <w:r>
          <w:rPr>
            <w:rStyle w:val="af4"/>
            <w:rFonts w:ascii="Georgia" w:hAnsi="Georgia"/>
          </w:rPr>
          <w:t>постановление Правительства Российской Федерации от 1 декабря 2022 года № 2202</w:t>
        </w:r>
      </w:hyperlink>
      <w:r>
        <w:rPr>
          <w:rFonts w:ascii="Georgia" w:hAnsi="Georgia"/>
        </w:rPr>
        <w:t xml:space="preserve">. - См. </w:t>
      </w:r>
      <w:hyperlink r:id="rId51" w:anchor="/document/99/578328969/XA00MB82NE/" w:history="1">
        <w:r>
          <w:rPr>
            <w:rStyle w:val="af4"/>
            <w:rFonts w:ascii="Georgia" w:hAnsi="Georgia"/>
          </w:rPr>
          <w:t>предыдущую редакцию</w:t>
        </w:r>
      </w:hyperlink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  <w:t>Сектор приема заявителей, оборудованный окнами для приема и выдачи документов, оформляется информационными табличками с указанием номера окна, фамилии, имени, отчества (при наличии) и должности работника многофункционального центра, осуществляющего прием и выдачу документов.</w:t>
      </w:r>
      <w:proofErr w:type="gramEnd"/>
      <w:r>
        <w:rPr>
          <w:rFonts w:ascii="Georgia" w:hAnsi="Georgia"/>
        </w:rPr>
        <w:br/>
      </w:r>
      <w:r>
        <w:rPr>
          <w:rFonts w:ascii="Georgia" w:hAnsi="Georgia"/>
        </w:rPr>
        <w:br/>
        <w:t>Рабочее место работника многофункционального центра оборудуется персональным компьютером с возможностью доступа к необходимым информационным системам, печатающим и сканирующим устройствами.</w:t>
      </w:r>
      <w:r>
        <w:rPr>
          <w:rFonts w:ascii="Georgia" w:hAnsi="Georgia"/>
        </w:rPr>
        <w:br/>
      </w:r>
      <w:r>
        <w:rPr>
          <w:rFonts w:ascii="Georgia" w:hAnsi="Georgia"/>
        </w:rPr>
        <w:br/>
        <w:t>По решению высшего исполнительного органа субъекта Российской Федерации многофункциональные центры могут быть оснащены программно-техническими комплексами, позволяющими осуществлять размещение или обновление в единой системе идентификац</w:t>
      </w:r>
      <w:proofErr w:type="gramStart"/>
      <w:r>
        <w:rPr>
          <w:rFonts w:ascii="Georgia" w:hAnsi="Georgia"/>
        </w:rPr>
        <w:t>ии и ау</w:t>
      </w:r>
      <w:proofErr w:type="gramEnd"/>
      <w:r>
        <w:rPr>
          <w:rFonts w:ascii="Georgia" w:hAnsi="Georgia"/>
        </w:rPr>
        <w:t>тентификации сведений, необходимых для регистрации физических лиц в данной системе, размещение биометрических персональных данных в единой биометрической системе.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Расчетное количество таких программно-технических комплексов определяется высшим исполнительным органом субъекта Российской Федерации исходя из объема средств федерального бюджета, предоставляемых бюджету субъекта Российской Федерации в соответствии с пунктом 7.3 </w:t>
      </w:r>
      <w:hyperlink r:id="rId52" w:anchor="/document/99/901990051/XA00MG02O8/" w:history="1">
        <w:r>
          <w:rPr>
            <w:rStyle w:val="af4"/>
            <w:rFonts w:ascii="Georgia" w:hAnsi="Georgia"/>
          </w:rPr>
          <w:t>части 1 статьи 16 Федерального закона</w:t>
        </w:r>
      </w:hyperlink>
      <w:r>
        <w:rPr>
          <w:rFonts w:ascii="Georgia" w:hAnsi="Georgia"/>
        </w:rPr>
        <w:t>.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10.1. По решению уполномоченного исполнительного органа субъекта Российской Федерации в многофункциональном центре может быть оборудовано специализированное рабочее место с прямым доступом к федеральной государственной информационной системе ведения Единого государственного реестра записей актов гражданского состояния (далее соответственно - специализированное рабочее место, федеральная информационная система). До 1 января 2021 г. в одном многофункциональном центре, включая территориально обособленные структурные подразделения (офисы) многофункционального центра, может быть оборудовано не более 2 специализированных рабочих мест. Привлекаемые организации специализированными рабочими местами не оборудуются.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Плата за доступ к федеральной информационной системе со специализированного рабочего места многофункционального центра, территориально обособленного структурного подразделения (офиса) многофункционального центра для оказания государственных услуг не взимается.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11. В многофункциональном центре организуется отдельная телефонная линия, предназначенная для ответов на вопросы заинтересованных лиц, либо центр телефонного обслуживания, осуществляющий с помощью операторов или в автоматическом режиме прием и обслуживание вызовов, поступающих в многофункциональный центр с использованием ресурсов телефонной сети общего пользования или информационно-телекоммуникационной сети "Интернет".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12. Здание (помещение) многофункционального центра оборудуется информационной табличкой (вывеской), содержащей полное наименование многофункционального центра, а также информацию о режиме его работы.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13. Вход в здание (помещение) многофункционального центра и выход из него оборудуются соответствующими указателями с автономными источниками бесперебойного питания, а также лестницами с поручнями и пандусами для передвижения детских и инвалидных колясок в соответствии с требованиями </w:t>
      </w:r>
      <w:hyperlink r:id="rId53" w:anchor="/document/99/902192610/XA00M6G2N3/" w:history="1">
        <w:r>
          <w:rPr>
            <w:rStyle w:val="af4"/>
            <w:rFonts w:ascii="Georgia" w:hAnsi="Georgia"/>
          </w:rPr>
          <w:t>Федерального закона "Технический регламент о безопасности зданий и сооружений"</w:t>
        </w:r>
      </w:hyperlink>
      <w:r>
        <w:rPr>
          <w:rFonts w:ascii="Georgia" w:hAnsi="Georgia"/>
        </w:rPr>
        <w:t>.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14. Помещения многофункционального центра, предназначенные для работы с заявителями, располагаются на нижних этажах здания и имеют отдельный вход. В случае расположения многофункционального центра на втором этаже и выше здание оснащается лифтом, эскалатором или иными автоматическими подъемными устройствами, в том числе для инвалидов.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15. В многофункциональном центре организуется бесплатный туалет для посетителей, в том числе туалет, предназначенный для инвалидов.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15.1. </w:t>
      </w:r>
      <w:proofErr w:type="gramStart"/>
      <w:r>
        <w:rPr>
          <w:rFonts w:ascii="Georgia" w:hAnsi="Georgia"/>
        </w:rPr>
        <w:t xml:space="preserve">Положения </w:t>
      </w:r>
      <w:hyperlink r:id="rId54" w:anchor="/document/99/902388832/XA00M7E2ML/" w:tgtFrame="_self" w:history="1">
        <w:r>
          <w:rPr>
            <w:rStyle w:val="af4"/>
            <w:rFonts w:ascii="Georgia" w:hAnsi="Georgia"/>
          </w:rPr>
          <w:t>подпунктов "б"</w:t>
        </w:r>
      </w:hyperlink>
      <w:r>
        <w:rPr>
          <w:rFonts w:ascii="Georgia" w:hAnsi="Georgia"/>
        </w:rPr>
        <w:t xml:space="preserve"> и </w:t>
      </w:r>
      <w:hyperlink r:id="rId55" w:anchor="/document/99/902388832/XA00MA42N8/" w:tgtFrame="_self" w:history="1">
        <w:r>
          <w:rPr>
            <w:rStyle w:val="af4"/>
            <w:rFonts w:ascii="Georgia" w:hAnsi="Georgia"/>
          </w:rPr>
          <w:t>"е" пункта 8</w:t>
        </w:r>
      </w:hyperlink>
      <w:r>
        <w:rPr>
          <w:rFonts w:ascii="Georgia" w:hAnsi="Georgia"/>
        </w:rPr>
        <w:t xml:space="preserve">, </w:t>
      </w:r>
      <w:hyperlink r:id="rId56" w:anchor="/document/99/902388832/XA00M8G2MQ/" w:tgtFrame="_self" w:history="1">
        <w:r>
          <w:rPr>
            <w:rStyle w:val="af4"/>
            <w:rFonts w:ascii="Georgia" w:hAnsi="Georgia"/>
          </w:rPr>
          <w:t>пунктов 14</w:t>
        </w:r>
      </w:hyperlink>
      <w:r>
        <w:rPr>
          <w:rFonts w:ascii="Georgia" w:hAnsi="Georgia"/>
        </w:rPr>
        <w:t xml:space="preserve"> и </w:t>
      </w:r>
      <w:hyperlink r:id="rId57" w:anchor="/document/99/902388832/XA00M9G2N4/" w:tgtFrame="_self" w:history="1">
        <w:r>
          <w:rPr>
            <w:rStyle w:val="af4"/>
            <w:rFonts w:ascii="Georgia" w:hAnsi="Georgia"/>
          </w:rPr>
          <w:t>15 настоящих Правил</w:t>
        </w:r>
      </w:hyperlink>
      <w:r>
        <w:rPr>
          <w:rFonts w:ascii="Georgia" w:hAnsi="Georgia"/>
        </w:rPr>
        <w:t xml:space="preserve"> не применяются к многофункциональному центру, в случае если численность жителей муниципального района субъекта Российской Федерации, на территории которого расположен многофункциональный центр, составляет менее 10 тыс. жителей и этот муниципальный район относится к районам Крайнего Севера и приравненным к ним местностям.</w:t>
      </w:r>
      <w:proofErr w:type="gramEnd"/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16. На территории, прилегающей к многофункциональному центру, располагается бесплатная парковка для автомобильного транспорта посетителей, в том числе предусматривающая места для специальных автотранспортных средств инвалидов.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17. Помещения многофункционального центра в соответствии с законодательством Российской Федерации должны отвечать требованиям пожарной, санитарно-эпидемиологической безопасности, а также должны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17.1. </w:t>
      </w:r>
      <w:proofErr w:type="gramStart"/>
      <w:r>
        <w:rPr>
          <w:rFonts w:ascii="Georgia" w:hAnsi="Georgia"/>
        </w:rPr>
        <w:t xml:space="preserve">В многофункциональном центре обеспечивается надлежащее хранение документов, являющихся результатами предоставления государственных услуг, определенных </w:t>
      </w:r>
      <w:hyperlink r:id="rId58" w:anchor="/document/99/902303297/XA00MFE2O5/" w:history="1">
        <w:r>
          <w:rPr>
            <w:rStyle w:val="af4"/>
            <w:rFonts w:ascii="Georgia" w:hAnsi="Georgia"/>
          </w:rPr>
          <w:t>пунктами 3</w:t>
        </w:r>
      </w:hyperlink>
      <w:r>
        <w:rPr>
          <w:rFonts w:ascii="Georgia" w:hAnsi="Georgia"/>
        </w:rPr>
        <w:t>-</w:t>
      </w:r>
      <w:hyperlink r:id="rId59" w:anchor="/document/99/902303297/XA00MB02MV/" w:history="1">
        <w:r>
          <w:rPr>
            <w:rStyle w:val="af4"/>
            <w:rFonts w:ascii="Georgia" w:hAnsi="Georgia"/>
          </w:rPr>
          <w:t>6 перечня государственных услуг, предоставление которых организуется по принципу "одного окна" в многофункциональных центрах предоставления государственных и муниципальных услуг федеральными органами исполнительной власти и органами государственных внебюджетных фондов</w:t>
        </w:r>
      </w:hyperlink>
      <w:r>
        <w:rPr>
          <w:rFonts w:ascii="Georgia" w:hAnsi="Georgia"/>
        </w:rPr>
        <w:t xml:space="preserve">, утвержденного </w:t>
      </w:r>
      <w:hyperlink r:id="rId60" w:anchor="/document/99/902303297/XA00M6G2N3/" w:history="1">
        <w:r>
          <w:rPr>
            <w:rStyle w:val="af4"/>
            <w:rFonts w:ascii="Georgia" w:hAnsi="Georgia"/>
          </w:rPr>
          <w:t>постановлением Правительства Российской Федерации от 27 сентября 2011г. № 797 "О взаимодействии между многофункциональными центрами предоставления государственных</w:t>
        </w:r>
        <w:proofErr w:type="gramEnd"/>
        <w:r>
          <w:rPr>
            <w:rStyle w:val="af4"/>
            <w:rFonts w:ascii="Georgia" w:hAnsi="Georgia"/>
          </w:rPr>
          <w:t xml:space="preserve">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</w:t>
        </w:r>
      </w:hyperlink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  <w:t>Помещение в многофункциональном центре, в котором осуществляется хранение указанных документов, должно отвечать следующим требованиям: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а) наличие охранной и тревожной сигнализации, выведенной на пульт дежурной части органа внутренних дел Российской Федерации или юридического лица, имеющего лицензию на право оказания охранных услуг по охране объектов и (или) имущества, либо наличие установленных на окнах металлических решеток или </w:t>
      </w:r>
      <w:proofErr w:type="spellStart"/>
      <w:r>
        <w:rPr>
          <w:rFonts w:ascii="Georgia" w:hAnsi="Georgia"/>
        </w:rPr>
        <w:t>рольставней</w:t>
      </w:r>
      <w:proofErr w:type="spellEnd"/>
      <w:r>
        <w:rPr>
          <w:rFonts w:ascii="Georgia" w:hAnsi="Georgia"/>
        </w:rPr>
        <w:t>;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б) наличие на дверях помещения замков (цилиндрового механизма) не ниже I класса надежности согласно ГОСТ 5089-2011;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в) наличие металлических несгораемых шкафов с надежным запорным устройством и креплением их к строительным конструкциям или сейфов не ниже I класса устойчивости к взлому согласно ГОСТ </w:t>
      </w:r>
      <w:proofErr w:type="gramStart"/>
      <w:r>
        <w:rPr>
          <w:rFonts w:ascii="Georgia" w:hAnsi="Georgia"/>
        </w:rPr>
        <w:t>Р</w:t>
      </w:r>
      <w:proofErr w:type="gramEnd"/>
      <w:r>
        <w:rPr>
          <w:rFonts w:ascii="Georgia" w:hAnsi="Georgia"/>
        </w:rPr>
        <w:t xml:space="preserve"> 50862-2012. При этом ключи от шкафов или сейфов должны </w:t>
      </w:r>
      <w:r>
        <w:rPr>
          <w:rFonts w:ascii="Georgia" w:hAnsi="Georgia"/>
        </w:rPr>
        <w:lastRenderedPageBreak/>
        <w:t>храниться у ответственного лица вне помещения, в котором размещаются указанные шкафы или сейфы.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18. При предоставлении государственных и муниципальных услуг в многофункциональных центрах обеспечиваются следующие условия обслуживания заявителей: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а) обращение заявителей в многофункциональный центр </w:t>
      </w:r>
      <w:proofErr w:type="gramStart"/>
      <w:r>
        <w:rPr>
          <w:rFonts w:ascii="Georgia" w:hAnsi="Georgia"/>
        </w:rPr>
        <w:t>осуществляется</w:t>
      </w:r>
      <w:proofErr w:type="gramEnd"/>
      <w:r>
        <w:rPr>
          <w:rFonts w:ascii="Georgia" w:hAnsi="Georgia"/>
        </w:rPr>
        <w:t xml:space="preserve"> в том числе по предварительной записи;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б) время ожидания в очереди для подачи документов и получения результата услуги не превышает 15 минут. </w:t>
      </w:r>
      <w:proofErr w:type="gramStart"/>
      <w:r>
        <w:rPr>
          <w:rFonts w:ascii="Georgia" w:hAnsi="Georgia"/>
        </w:rPr>
        <w:t>В случае если загруженность многофункционального центра не позволяет обеспечить достижение указанного показателя, учредителем многофункционального центра принимается решение об увеличении количества окон обслуживания;</w:t>
      </w:r>
      <w:proofErr w:type="gramEnd"/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в) прием заявителей в многофункциональном центре, расположенном на территории муниципального образования, осуществляется в соответствии со следующим графиком (режимом) работы, но не менее 4 часов в день 5 дней в неделю: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в муниципальном образовании с численностью населения более 15 тыс. человек - с возможностью получения государственных и муниципальных услуг в один из выходных дней, а также в один из рабочих дней в вечернее время до 20 часов;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в муниципальном образовании с численностью населения до 25 тыс. человек - не менее 30 часов в неделю;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в муниципальном образовании с численностью населения от 25 до 100 тыс. человек - не менее 40 часов в неделю;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в муниципальном образовании с численностью населения от 100 тыс. до 1 млн. человек - не менее 50 часов в неделю;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proofErr w:type="gramStart"/>
      <w:r>
        <w:rPr>
          <w:rFonts w:ascii="Georgia" w:hAnsi="Georgia"/>
        </w:rPr>
        <w:t>в муниципальном образовании с численностью населения свыше 1 млн. человек, а также в административном центре субъекта Российской Федерации с численностью населения свыше 500 тыс. человек - не менее 10 часов в день 6 дней в неделю с возможностью получения государственных и муниципальных услуг в один из рабочих дней в утреннее время с 8 часов и один из рабочих дней в вечернее</w:t>
      </w:r>
      <w:proofErr w:type="gramEnd"/>
      <w:r>
        <w:rPr>
          <w:rFonts w:ascii="Georgia" w:hAnsi="Georgia"/>
        </w:rPr>
        <w:t xml:space="preserve"> время до 20 часов. Допускается сокращение графика приема заявителей в выходной день до 6 часов в день.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19. </w:t>
      </w:r>
      <w:proofErr w:type="gramStart"/>
      <w:r>
        <w:rPr>
          <w:rFonts w:ascii="Georgia" w:hAnsi="Georgia"/>
        </w:rPr>
        <w:t>В случае если в административном регламенте предоставления государственной услуги или административном регламенте предоставления муниципальной услуги установлен стандарт предоставления государственной услуги или стандарт предоставления муниципальной услуги (далее - стандарт), предусматривающий более высокие требования к обслуживанию и взаимодействию с заявителем, при заключении соглашения о взаимодействии учитываются требования стандартов органов, предоставляющих государственные услуги, и органов, предоставляющих муниципальные услуги.</w:t>
      </w:r>
      <w:proofErr w:type="gramEnd"/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20. В многофункциональном центре </w:t>
      </w:r>
      <w:proofErr w:type="gramStart"/>
      <w:r>
        <w:rPr>
          <w:rFonts w:ascii="Georgia" w:hAnsi="Georgia"/>
        </w:rPr>
        <w:t>организуется не менее одного канала</w:t>
      </w:r>
      <w:proofErr w:type="gramEnd"/>
      <w:r>
        <w:rPr>
          <w:rFonts w:ascii="Georgia" w:hAnsi="Georgia"/>
        </w:rPr>
        <w:t xml:space="preserve"> связи, защищенного в соответствии с требованиями законодательства Российской Федерации в сфере защиты информации. Каналы связи обеспечивают функционирование электронной системы управления очередью, отдельной телефонной линии либо центра телефонного обслуживания, а также информационных систем, используемых многофункциональным центром в своей деятельности, включая автоматизированную </w:t>
      </w:r>
      <w:r>
        <w:rPr>
          <w:rFonts w:ascii="Georgia" w:hAnsi="Georgia"/>
        </w:rPr>
        <w:lastRenderedPageBreak/>
        <w:t>информационную систему многофункционального центра.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21. Многофункциональный центр использует автоматизированную информационную систему, обеспечивающую: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proofErr w:type="gramStart"/>
      <w:r>
        <w:rPr>
          <w:rFonts w:ascii="Georgia" w:hAnsi="Georgia"/>
        </w:rPr>
        <w:t>а) взаимодействие с единой системой межведомственного электронного взаимодействия, региональной системой межведомственного электронного взаимодействия, единой системой идентификации и аутентификации, Государственной информационной системой о государственных и муниципальных платежах, автоматизированной информационной системой "Информационно-аналитическая система мониторинга качества государственных услуг", а также при необходимости с информационными системами, используемыми в целях формирования начислений и квитирования начислений с платежами;</w:t>
      </w:r>
      <w:proofErr w:type="gramEnd"/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proofErr w:type="gramStart"/>
      <w:r>
        <w:rPr>
          <w:rFonts w:ascii="Georgia" w:hAnsi="Georgia"/>
        </w:rPr>
        <w:t>б) доступ в соответствии с соглашениями о взаимодействии к электронным сервисам органов, предоставляющих государственные услуги, страховых медицинских организаций, включенных в реестр страховых медицинских организаций, осуществляющих деятельность в сфере обязательного медицинского страхования, и органов, предоставляющих муниципальные услуги, в том числе через единую систему межведомственного электронного взаимодействия, если иное не предусмотрено законодательством Российской Федерации, а также при необходимости к электронным сервисам организаций</w:t>
      </w:r>
      <w:proofErr w:type="gramEnd"/>
      <w:r>
        <w:rPr>
          <w:rFonts w:ascii="Georgia" w:hAnsi="Georgia"/>
        </w:rPr>
        <w:t xml:space="preserve">, предоставляющих услуги, указанные в </w:t>
      </w:r>
      <w:hyperlink r:id="rId61" w:anchor="/document/99/902388832/XA00MFA2O3/" w:tgtFrame="_self" w:history="1">
        <w:r>
          <w:rPr>
            <w:rStyle w:val="af4"/>
            <w:rFonts w:ascii="Georgia" w:hAnsi="Georgia"/>
          </w:rPr>
          <w:t>подпункте "е" пункта 4 настоящих Правил</w:t>
        </w:r>
      </w:hyperlink>
      <w:r>
        <w:rPr>
          <w:rFonts w:ascii="Georgia" w:hAnsi="Georgia"/>
        </w:rPr>
        <w:t>;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в) интеграцию с инфраструктурой,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а также с иными федеральными государственными информационными системами, обеспечивающими предоставление в электронной форме государственных и муниципальных услуг;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proofErr w:type="gramStart"/>
      <w:r>
        <w:rPr>
          <w:rFonts w:ascii="Georgia" w:hAnsi="Georgia"/>
        </w:rPr>
        <w:t>в_1) интеграцию с подсистемой единого личного кабинета Единого портала государственных и муниципальных услуг (функций) в части предоставления сведений о ходе рассмотрения заявления о предоставлении государственных и муниципальных услуг, истории обращений за получением таких услуг, а также передачи в автоматизированную информационную систему многофункционального центра заявлений в электронной форме, поданных с использованием Единого портала государственных и муниципальных услуг (функций), и обеспечения</w:t>
      </w:r>
      <w:proofErr w:type="gramEnd"/>
      <w:r>
        <w:rPr>
          <w:rFonts w:ascii="Georgia" w:hAnsi="Georgia"/>
        </w:rPr>
        <w:t xml:space="preserve"> возможности для заявителя записаться на прием в многофункциональный центр при подаче такого заявления;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г) интеграцию с электронной очередью;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proofErr w:type="gramStart"/>
      <w:r>
        <w:rPr>
          <w:rFonts w:ascii="Georgia" w:hAnsi="Georgia"/>
        </w:rPr>
        <w:t>г</w:t>
      </w:r>
      <w:proofErr w:type="gramEnd"/>
      <w:r>
        <w:rPr>
          <w:rFonts w:ascii="Georgia" w:hAnsi="Georgia"/>
        </w:rPr>
        <w:t>_1) предоставление в автоматизированном режиме сведений в федеральную государственную информационную систему мониторинга деятельности многофункциональных центров предоставления государственных и муниципальных услуг;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д) экспертную поддержку заявителей, работников многофункционального центра и работников центра телефонного обслуживания по вопросам порядка и условий предоставления государственных и муниципальных </w:t>
      </w:r>
      <w:proofErr w:type="gramStart"/>
      <w:r>
        <w:rPr>
          <w:rFonts w:ascii="Georgia" w:hAnsi="Georgia"/>
        </w:rPr>
        <w:t>услуг</w:t>
      </w:r>
      <w:proofErr w:type="gramEnd"/>
      <w:r>
        <w:rPr>
          <w:rFonts w:ascii="Georgia" w:hAnsi="Georgia"/>
        </w:rPr>
        <w:t xml:space="preserve"> в том числе в соответствии с технологическими схемами предоставления государственных и муниципальных услуг;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е) поддержку деятельности работников многофункционального центра по приему, выдаче, обработке документов, поэтапную фиксацию хода предоставления </w:t>
      </w:r>
      <w:r>
        <w:rPr>
          <w:rFonts w:ascii="Georgia" w:hAnsi="Georgia"/>
        </w:rPr>
        <w:lastRenderedPageBreak/>
        <w:t>государственных и муниципальных услуг с возможностью контроля сроков предоставления государственной или муниципальной услуги и проведения отдельных административных процедур;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ж) формирование электронных комплектов документов, содержащих заявления (запросы) о предоставлении государственной или муниципальной услуги в форме электронного документа, иные электронные документы, а также электронные образы документов, необходимых для оказания государственной или муниципальной услуги. Соответствие сведений, содержащихся в электронном образе документа, сведениям, содержащимся в документе на бумажном носителе, заверяется усиленной квалифицированной электронной подписью должностного лица многофункционального центра;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з) поддержку принятия решений о возможности, составе и порядке формирования межведомственного запроса в иные органы и организации;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и) поддержку формирования комплекта документов для представления в орган, предоставляющий государственную услугу, или в орган, предоставляющий муниципальную услугу, в соответствии с требованиями нормативных правовых актов и соглашений о взаимодействии;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к) хранение сведений об истории обращений заявителей в соответствии с требованиями законодательства Российской Федерации к программно-аппаратному комплексу информационных систем персональных данных;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л) автоматическое распределение нагрузки между работниками многофункционального центра;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proofErr w:type="gramStart"/>
      <w:r>
        <w:rPr>
          <w:rFonts w:ascii="Georgia" w:hAnsi="Georgia"/>
        </w:rPr>
        <w:t>м) использование электронной подписи в соответствии с требованиями, установленными нормативными правовыми актами Российской Федерации, при обработке электронных документов, а также при обмене электронными документами с федеральными органами исполнительной власти, органами государственных внебюджетных фондов, исполнительными органами субъекта Российской Федерации, органами местного самоуправления или привлекаемыми организациями;</w:t>
      </w:r>
      <w:proofErr w:type="gramEnd"/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н) доступ заявителя к информации о ходе предоставления государственной или муниципальной услуги;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о) формирование статистической и аналитической отчетности по итогам деятельности многофункционального центра за отчетный период;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proofErr w:type="gramStart"/>
      <w:r>
        <w:rPr>
          <w:rFonts w:ascii="Georgia" w:hAnsi="Georgia"/>
        </w:rPr>
        <w:t>п) поддержание информационного обмена между многофункциональными центрами и привлекаемыми организациями, в том числе поддержку мониторинга и сбора статистической отчетности о соблюдении определенных в регламентах и стандартах оказания услуг временных показателей обслуживания граждан, о количестве и качестве предоставленных государственных и муниципальных услуг, фактах досудебного обжалования нарушений при предоставлении государственных и муниципальных услуг;</w:t>
      </w:r>
      <w:proofErr w:type="gramEnd"/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р) интеграцию с государственными и муниципальными информационными системами, а также с центрами телефонного обслуживания органов, предоставляющих государственные услуги, органов, предоставляющих муниципальные услуги (при наличии), в соответствии с соглашениями о взаимодействии;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с) формирование документов, включая составление на бумажном носителе выписок из информационных систем органов, предоставляющих государственные услуги, и органов, </w:t>
      </w:r>
      <w:r>
        <w:rPr>
          <w:rFonts w:ascii="Georgia" w:hAnsi="Georgia"/>
        </w:rPr>
        <w:lastRenderedPageBreak/>
        <w:t>предоставляющих муниципальные услуги;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proofErr w:type="gramStart"/>
      <w:r>
        <w:rPr>
          <w:rFonts w:ascii="Georgia" w:hAnsi="Georgia"/>
        </w:rPr>
        <w:t>т) интеграцию с федеральной информационной системой в части подготовки в автоматизированной информационной системе многофункционального центра и передачи в электронном виде в федеральную информационную систему информации, необходимой для составления и регистрации актов гражданского состояния, совершения иных юридически значимых действий непосредственно в федеральной информационной системе в объеме функций и полномочий, которые в соответствии с законодательством Российской Федерации об актах гражданского состояния могут</w:t>
      </w:r>
      <w:proofErr w:type="gramEnd"/>
      <w:r>
        <w:rPr>
          <w:rFonts w:ascii="Georgia" w:hAnsi="Georgia"/>
        </w:rPr>
        <w:t xml:space="preserve"> быть возложены на многофункциональные центры, а также в части обмена необходимой технологической информацией (в случае принятия уполномоченным исполнительным органом субъекта Российской Федерации решения об интеграции с указанными системами);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у) запрос в рамках оказания государственных и муниципальных услуг и обработку предоставляемых федеральной информационной системой сведений о государственной регистрации акта гражданского состояния, содержащихся в Едином государственном реестре записей актов гражданского состояния, в объеме сведений, необходимых для предоставления государственных и муниципальных услуг.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Плата за доступ к федеральной информационной системе и взаимодействие автоматизированных информационных систем многофункциональных центров с федеральной информационной системой с использованием системы межведомственного электронного взаимодействия для оказания государственных услуг не взимается.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22. </w:t>
      </w:r>
      <w:proofErr w:type="gramStart"/>
      <w:r>
        <w:rPr>
          <w:rFonts w:ascii="Georgia" w:hAnsi="Georgia"/>
        </w:rPr>
        <w:t>Автоматизированная информационная система многофункционального центра обеспечивает прием запросов заявителей о предоставлении государственных и муниципальных услуг, передачу указанных запросов в информационные системы органов, предоставляющих государственные услуги, органов, предоставляющих муниципальные услуги, получение заявителем результата предоставления государственной или муниципальной услуги в уполномоченном многофункциональном центре, в любом из иных многофункциональных центров или в любой из привлекаемых организаций.</w:t>
      </w:r>
      <w:proofErr w:type="gramEnd"/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Style w:val="docexpired1"/>
          <w:rFonts w:ascii="Georgia" w:hAnsi="Georgia"/>
        </w:rPr>
        <w:t xml:space="preserve">Абзац утратил силу с 3 февраля 2017 года - </w:t>
      </w:r>
      <w:hyperlink r:id="rId62" w:anchor="/document/99/420390260/XA00M3G2M3/" w:history="1">
        <w:r>
          <w:rPr>
            <w:rStyle w:val="af4"/>
            <w:rFonts w:ascii="Georgia" w:hAnsi="Georgia"/>
          </w:rPr>
          <w:t>постановление Правительства Российской Федерации от 24 января 2017 года № 64</w:t>
        </w:r>
      </w:hyperlink>
      <w:r>
        <w:rPr>
          <w:rStyle w:val="docexpired1"/>
          <w:rFonts w:ascii="Georgia" w:hAnsi="Georgia"/>
        </w:rPr>
        <w:t xml:space="preserve">. - См. </w:t>
      </w:r>
      <w:hyperlink r:id="rId63" w:anchor="/document/99/420390383/XA00MA02N0/" w:history="1">
        <w:r>
          <w:rPr>
            <w:rStyle w:val="af4"/>
            <w:rFonts w:ascii="Georgia" w:hAnsi="Georgia"/>
          </w:rPr>
          <w:t>предыдущую редакцию</w:t>
        </w:r>
      </w:hyperlink>
      <w:r>
        <w:rPr>
          <w:rStyle w:val="docexpired1"/>
          <w:rFonts w:ascii="Georgia" w:hAnsi="Georgia"/>
        </w:rPr>
        <w:t>.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23. </w:t>
      </w:r>
      <w:proofErr w:type="gramStart"/>
      <w:r>
        <w:rPr>
          <w:rFonts w:ascii="Georgia" w:hAnsi="Georgia"/>
        </w:rPr>
        <w:t>В целях осуществления организации деятельности многофункциональных центров высший исполнительный орган субъекта Российской Федерации определяет один многофункциональный центр, расположенный на территории этого субъекта Российской Федерации, уполномоченный на заключение соглашений о взаимодействии, а также на координацию и взаимодействие с иными многофункциональными центрами, находящимися на территории этого субъекта Российской Федерации, и привлекаемыми организациями (далее - уполномоченный многофункциональный центр), посредством издания акта высшего исполнительного органа</w:t>
      </w:r>
      <w:proofErr w:type="gramEnd"/>
      <w:r>
        <w:rPr>
          <w:rFonts w:ascii="Georgia" w:hAnsi="Georgia"/>
        </w:rPr>
        <w:t xml:space="preserve"> субъекта Российской Федерации.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proofErr w:type="gramStart"/>
      <w:r>
        <w:rPr>
          <w:rFonts w:ascii="Georgia" w:hAnsi="Georgia"/>
        </w:rPr>
        <w:t>Акт высшего исполнительного органа субъекта Российской Федерации об определении уполномоченного многофункционального центра подлежит опубликованию в порядке, установленном нормативным правовым актом субъекта Российской Федерации, и направлению в месячный срок с даты принятия такого решения в федеральные органы исполнительной власти и органы государственных внебюджетных фондов, предоставляющие государственные услуги, а также в исполнительные органы субъекта Российской Федерации и органы местного самоуправления, находящиеся на</w:t>
      </w:r>
      <w:proofErr w:type="gramEnd"/>
      <w:r>
        <w:rPr>
          <w:rFonts w:ascii="Georgia" w:hAnsi="Georgia"/>
        </w:rPr>
        <w:t xml:space="preserve"> территории соответствующего субъекта Российской Федерации.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lastRenderedPageBreak/>
        <w:t>Исполнительные органы субъекта Российской Федерации и органы местного самоуправления вправе инициировать заключение соглашений о взаимодействии с уполномоченным многофункциональным центром.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24. Уполномоченный многофункциональный центр находится в ведении субъекта Российской Федерации и обеспечивает выполнение функций, указанных в </w:t>
      </w:r>
      <w:hyperlink r:id="rId64" w:anchor="/document/99/902388832/XA00M2M2MA/" w:tgtFrame="_self" w:history="1">
        <w:r>
          <w:rPr>
            <w:rStyle w:val="af4"/>
            <w:rFonts w:ascii="Georgia" w:hAnsi="Georgia"/>
          </w:rPr>
          <w:t>пункте 25 настоящих Правил</w:t>
        </w:r>
      </w:hyperlink>
      <w:r>
        <w:rPr>
          <w:rFonts w:ascii="Georgia" w:hAnsi="Georgia"/>
        </w:rPr>
        <w:t>.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25. Помимо функций, предусмотренных </w:t>
      </w:r>
      <w:hyperlink r:id="rId65" w:anchor="/document/99/902228011/XA00MES2O2/" w:history="1">
        <w:r>
          <w:rPr>
            <w:rStyle w:val="af4"/>
            <w:rFonts w:ascii="Georgia" w:hAnsi="Georgia"/>
          </w:rPr>
          <w:t>статьей 16 Федерального закона</w:t>
        </w:r>
      </w:hyperlink>
      <w:r>
        <w:rPr>
          <w:rFonts w:ascii="Georgia" w:hAnsi="Georgia"/>
        </w:rPr>
        <w:t>, к функциям уполномоченного многофункционального центра относятся: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а) заключение соглашений о взаимодействии с федеральными органами исполнительной власти, органами государственных внебюджетных фондов, предоставляющими государственные услуги;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proofErr w:type="gramStart"/>
      <w:r>
        <w:rPr>
          <w:rFonts w:ascii="Georgia" w:hAnsi="Georgia"/>
        </w:rPr>
        <w:t xml:space="preserve">б) организация предоставления государственных и муниципальных услуг на территории субъекта Российской Федерации посредством заключения договоров с иными многофункциональными центрами и привлекаемыми организациями, соответствующими требованиям настоящих Правил, а также координация и взаимодействие с иными многофункциональными центрами, находящимися на территории этого субъекта Российской Федерации, и организациями, указанными в </w:t>
      </w:r>
      <w:hyperlink r:id="rId66" w:anchor="/document/99/902228011/XA00M8O2MO/" w:history="1">
        <w:r>
          <w:rPr>
            <w:rStyle w:val="af4"/>
            <w:rFonts w:ascii="Georgia" w:hAnsi="Georgia"/>
          </w:rPr>
          <w:t>части 1.1 статьи 16 Федерального закона</w:t>
        </w:r>
      </w:hyperlink>
      <w:r>
        <w:rPr>
          <w:rFonts w:ascii="Georgia" w:hAnsi="Georgia"/>
        </w:rPr>
        <w:t>;</w:t>
      </w:r>
      <w:proofErr w:type="gramEnd"/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в) контроль выполнения условий, установленных в договорах между уполномоченным многофункциональным центром и иными многофункциональными центрами и привлекаемыми организациями, расположенными на территории соответствующего субъекта Российской Федерации;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proofErr w:type="gramStart"/>
      <w:r>
        <w:rPr>
          <w:rFonts w:ascii="Georgia" w:hAnsi="Georgia"/>
        </w:rPr>
        <w:t>г) ведение реестра заключенных соглашений о взаимодействии, договоров с многофункциональными центрами, привлекаемыми организациями, реестра указанных многофункциональных центров, привлекаемых организаций, а также реестра территориально обособленных структурных подразделений (офисов) многофункционального центра и реестра выездов для бесплатного обслуживания заявителей в муниципальных образованиях, в которых отсутствуют многофункциональные центры, территориально обособленные структурные подразделения (офисы) многофункционального центра и (или) привлекаемые организации, с указанием адресов, режимов работы</w:t>
      </w:r>
      <w:proofErr w:type="gramEnd"/>
      <w:r>
        <w:rPr>
          <w:rFonts w:ascii="Georgia" w:hAnsi="Georgia"/>
        </w:rPr>
        <w:t xml:space="preserve"> и наименования услуг, предоставляемых на их базе;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д) функции оператора автоматизированной информационной системы многофункциональных центров;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е) заключение соглашений о взаимодействии с акционерным обществом "Федеральная корпорация по развитию малого и среднего предпринимательства;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ж) заключение соглашений о взаимодействии с федеральными органами исполнительной власти (федеральными государственными органами), направлявшими (привлекавшими) граждан Российской Федерации для участия в специальной военной операции.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26. Уполномоченный многофункциональный центр вправе: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а) заключать соглашения о взаимодействии с органами государственной власти субъектов Российской Федерации, предоставляющими государственные услуги, и с органами местного самоуправления, предоставляющими муниципальные услуги;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б) участвовать в качестве оператора региональной системы межведомственного электронного взаимодействия при закреплении за ним субъектом Российской </w:t>
      </w:r>
      <w:proofErr w:type="gramStart"/>
      <w:r>
        <w:rPr>
          <w:rFonts w:ascii="Georgia" w:hAnsi="Georgia"/>
        </w:rPr>
        <w:t>Федерации функций оператора региональной системы межведомственного электронного взаимодействия</w:t>
      </w:r>
      <w:proofErr w:type="gramEnd"/>
      <w:r>
        <w:rPr>
          <w:rFonts w:ascii="Georgia" w:hAnsi="Georgia"/>
        </w:rPr>
        <w:t>;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в) осуществлять методическую и консультационную поддержку иных многофункциональных центров, находящихся на территории субъекта Российской Федерации, по вопросам организации предоставления государственных и муниципальных услуг;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г) организовывать обучение и повышение квалификации работников многофункциональных центров и привлекаемых организаций, находящихся на территории субъекта Российской Федерации;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д) готовить предложения по совершенствованию системы предоставления государственных и муниципальных услуг по принципу "одного окна" и в электронной форме на территории субъекта Российской Федерации;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е) участвовать в подготовке перечней государственных и муниципальных услуг, предоставляемых в многофункциональных центрах;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ж) осуществлять мониторинг качества организации предоставления государственных и муниципальных услуг по принципу "одного окна", а также услуг и действий, предусмотренных </w:t>
      </w:r>
      <w:hyperlink r:id="rId67" w:anchor="/document/99/902388832/XA00M5Q2MD/" w:tgtFrame="_self" w:history="1">
        <w:r>
          <w:rPr>
            <w:rStyle w:val="af4"/>
            <w:rFonts w:ascii="Georgia" w:hAnsi="Georgia"/>
          </w:rPr>
          <w:t>пунктом 4 настоящих Правил</w:t>
        </w:r>
      </w:hyperlink>
      <w:r>
        <w:rPr>
          <w:rFonts w:ascii="Georgia" w:hAnsi="Georgia"/>
        </w:rPr>
        <w:t>, в многофункциональных центрах на территории соответствующего субъекта Российской Федерации.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26.1. Уполномоченный многофункциональный центр для подачи в суд документов в электронном виде и получения документов из суда может обеспечить в секторах пользовательского сопровождения, созданных в соответствии с </w:t>
      </w:r>
      <w:hyperlink r:id="rId68" w:anchor="/document/99/902388832/XA00MGA2O7/" w:tgtFrame="_self" w:history="1">
        <w:r>
          <w:rPr>
            <w:rStyle w:val="af4"/>
            <w:rFonts w:ascii="Georgia" w:hAnsi="Georgia"/>
          </w:rPr>
          <w:t>пунктом 7.1 настоящих Правил</w:t>
        </w:r>
      </w:hyperlink>
      <w:r>
        <w:rPr>
          <w:rFonts w:ascii="Georgia" w:hAnsi="Georgia"/>
        </w:rPr>
        <w:t>, бесплатный доступ заявителей к Государственной автоматизированной системе Российской Федерации "Правосудие" и информирование о порядке доступа к указанной автоматизированной системе.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Style w:val="docexpired1"/>
          <w:rFonts w:ascii="Georgia" w:hAnsi="Georgia"/>
        </w:rPr>
        <w:t xml:space="preserve">27. Пункт утратил силу с 3 февраля 2017 года - </w:t>
      </w:r>
      <w:hyperlink r:id="rId69" w:anchor="/document/99/420390260/XA00M5Q2MD/" w:history="1">
        <w:r>
          <w:rPr>
            <w:rStyle w:val="af4"/>
            <w:rFonts w:ascii="Georgia" w:hAnsi="Georgia"/>
          </w:rPr>
          <w:t>постановление Правительства Российской Федерации от 24 января 2017 года № 64</w:t>
        </w:r>
      </w:hyperlink>
      <w:r>
        <w:rPr>
          <w:rStyle w:val="docexpired1"/>
          <w:rFonts w:ascii="Georgia" w:hAnsi="Georgia"/>
        </w:rPr>
        <w:t xml:space="preserve">. - См. </w:t>
      </w:r>
      <w:hyperlink r:id="rId70" w:anchor="/document/99/420390383/XA00M7O2N2/" w:history="1">
        <w:r>
          <w:rPr>
            <w:rStyle w:val="af4"/>
            <w:rFonts w:ascii="Georgia" w:hAnsi="Georgia"/>
          </w:rPr>
          <w:t>предыдущую редакцию</w:t>
        </w:r>
      </w:hyperlink>
      <w:r>
        <w:rPr>
          <w:rStyle w:val="docexpired1"/>
          <w:rFonts w:ascii="Georgia" w:hAnsi="Georgia"/>
        </w:rPr>
        <w:t>.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28. Уполномоченный многофункциональный центр обеспечивает размещение в информационно-телекоммуникационной сети "Интернет" следующей информации: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а) графическое изображение карты субъекта Российской Федерации с указанием расположения действующих и планируемых к открытию многофункциональных центров и привлекаемых организаций в муниципальных образованиях;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б) реестр заключенных соглашений о взаимодействии, договоров с многофункциональными центрами, привлекаемыми организациями;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proofErr w:type="gramStart"/>
      <w:r>
        <w:rPr>
          <w:rFonts w:ascii="Georgia" w:hAnsi="Georgia"/>
        </w:rPr>
        <w:t>в) информация о многофункциональных центрах, привлекаемых организациях, территориально обособленных структурных подразделениях (офисах) многофункционального центра (адрес, фамилия, имя, отчество руководителя, график работы, площадь, количество окон, общее количество предоставляемых государственных и муниципальных услуг, сведения об иных услугах);</w:t>
      </w:r>
      <w:proofErr w:type="gramEnd"/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в_1) порядок осуществления выездного обслуживания (адрес, график работы, общее количество предоставляемых государственных и муниципальных услуг, сведения об иных услугах);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lastRenderedPageBreak/>
        <w:t>г) перечень предоставляемых государственных и муниципальных услуг и количество предоставленных государственных и муниципальных услуг (за отчетный период) в многофункциональных центрах, привлекаемых организациях;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д) сведения, указанные в </w:t>
      </w:r>
      <w:hyperlink r:id="rId71" w:anchor="/document/99/902388832/XA00M6S2MI/" w:tgtFrame="_self" w:history="1">
        <w:r>
          <w:rPr>
            <w:rStyle w:val="af4"/>
            <w:rFonts w:ascii="Georgia" w:hAnsi="Georgia"/>
          </w:rPr>
          <w:t>подпункте "а" пункта 8 настоящих Правил</w:t>
        </w:r>
      </w:hyperlink>
      <w:r>
        <w:rPr>
          <w:rFonts w:ascii="Georgia" w:hAnsi="Georgia"/>
        </w:rPr>
        <w:t>;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е) иные сведения.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29. Уполномоченный многофункциональный центр обеспечивает предоставление в многофункциональных центрах и (или) привлекаемых организациях, находящихся на территории субъекта Российской Федерации, услуг федеральных органов исполнительной власти, органов государственных внебюджетных фондов, исполнительных органов субъекта Российской Федерации, органов местного самоуправления посредством заключения договоров, в том числе устанавливающих: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а) права и обязанности уполномоченного многофункционального центра;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б) функции, права и обязанности иного многофункционального центра и (или) привлекаемой организации;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в) перечень федеральных органов исполнительной власти, органов государственных внебюджетных фондов, органов государственной власти субъекта Российской Федерации, органов местного самоуправления, предоставление услуг которых организуется уполномоченным многофункциональным центром через иной многофункциональный центр и (или) привлекаемую организацию;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г) перечень государственных и муниципальных услуг, организация предоставления которых будет осуществляться через иной многофункциональный центр, привлекаемую организацию;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д) ответственность сторон;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е) порядок и формы контроля и отчетности;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ж) порядок взаимодействия уполномоченного многофункционального центра, иного многофункционального центра, а также привлекаемых организаций;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з) иные условия.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30. Уполномоченный многофункциональный центр вправе организовать предоставление государственных и муниципальных услуг в привлекаемых организациях, если иное не предусмотрено федеральными законами.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31. В договоре, заключаемом уполномоченным многофункциональным центром и привлекаемой организацией, определяются перечень муниципальных образований, на территории которых организуется предоставление государственных и муниципальных услуг, перечень функций многофункционального центра, к реализации которых привлекается данная организация, а также порядок взаимодействия уполномоченного многофункционального центра и привлекаемой организации.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32. Привлекаемые организации должны отвечать следующим требованиям: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Style w:val="docexpired1"/>
          <w:rFonts w:ascii="Georgia" w:hAnsi="Georgia"/>
        </w:rPr>
        <w:t xml:space="preserve">а) Подпункт утратил силу с 19 февраля 2020 года - </w:t>
      </w:r>
      <w:hyperlink r:id="rId72" w:anchor="/document/99/564243905/XA00M3A2MS/" w:history="1">
        <w:r>
          <w:rPr>
            <w:rStyle w:val="af4"/>
            <w:rFonts w:ascii="Georgia" w:hAnsi="Georgia"/>
          </w:rPr>
          <w:t>постановление Правительства Российской Федерации от 7 февраля 2020 года № 109</w:t>
        </w:r>
      </w:hyperlink>
      <w:r>
        <w:rPr>
          <w:rStyle w:val="docexpired1"/>
          <w:rFonts w:ascii="Georgia" w:hAnsi="Georgia"/>
        </w:rPr>
        <w:t xml:space="preserve"> - см. </w:t>
      </w:r>
      <w:hyperlink r:id="rId73" w:anchor="/document/99/542661299/XA00M9S2NC/" w:history="1">
        <w:r>
          <w:rPr>
            <w:rStyle w:val="af4"/>
            <w:rFonts w:ascii="Georgia" w:hAnsi="Georgia"/>
          </w:rPr>
          <w:t>предыдущую редакцию</w:t>
        </w:r>
      </w:hyperlink>
      <w:r>
        <w:rPr>
          <w:rStyle w:val="docexpired1"/>
          <w:rFonts w:ascii="Georgia" w:hAnsi="Georgia"/>
        </w:rPr>
        <w:t>;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б) наличие защищенных каналов связи, соответствующих требованиям законодательства </w:t>
      </w:r>
      <w:r>
        <w:rPr>
          <w:rFonts w:ascii="Georgia" w:hAnsi="Georgia"/>
        </w:rPr>
        <w:lastRenderedPageBreak/>
        <w:t>Российской Федерации в сфере защиты информации. Указанные каналы связи обеспечивают функционирование информационной системы, позволяющей осуществлять информационное взаимодействие при организации предоставления государственных и муниципальных услуг по принципу "одного окна";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в) наличие инфраструктуры, обеспечивающей доступ к информационно-телекоммуникационной сети "Интернет", и материально-технического обеспечения, соответствующего требованиям абзаца третьего </w:t>
      </w:r>
      <w:hyperlink r:id="rId74" w:anchor="/document/99/902388832/XA00MB82NE/" w:tgtFrame="_self" w:history="1">
        <w:r>
          <w:rPr>
            <w:rStyle w:val="af4"/>
            <w:rFonts w:ascii="Georgia" w:hAnsi="Georgia"/>
          </w:rPr>
          <w:t>пункта 10 настоящих Правил</w:t>
        </w:r>
      </w:hyperlink>
      <w:r>
        <w:rPr>
          <w:rFonts w:ascii="Georgia" w:hAnsi="Georgia"/>
        </w:rPr>
        <w:t>;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Style w:val="docexpired1"/>
          <w:rFonts w:ascii="Georgia" w:hAnsi="Georgia"/>
        </w:rPr>
        <w:t xml:space="preserve">г) Подпункт утратил силу с 14 марта 2015 года - </w:t>
      </w:r>
      <w:hyperlink r:id="rId75" w:anchor="/document/99/420257770/XA00M5O2MC/" w:history="1">
        <w:r>
          <w:rPr>
            <w:rStyle w:val="af4"/>
            <w:rFonts w:ascii="Georgia" w:hAnsi="Georgia"/>
          </w:rPr>
          <w:t>постановление Правительства Российской Федерации от 27 февраля 2015 года № 175</w:t>
        </w:r>
      </w:hyperlink>
      <w:r>
        <w:rPr>
          <w:rStyle w:val="docexpired1"/>
          <w:rFonts w:ascii="Georgia" w:hAnsi="Georgia"/>
        </w:rPr>
        <w:t xml:space="preserve"> - см. </w:t>
      </w:r>
      <w:hyperlink r:id="rId76" w:anchor="/document/99/420259380/XA00MC22NJ/" w:history="1">
        <w:r>
          <w:rPr>
            <w:rStyle w:val="af4"/>
            <w:rFonts w:ascii="Georgia" w:hAnsi="Georgia"/>
          </w:rPr>
          <w:t>предыдущую редакцию</w:t>
        </w:r>
      </w:hyperlink>
      <w:r>
        <w:rPr>
          <w:rStyle w:val="docexpired1"/>
          <w:rFonts w:ascii="Georgia" w:hAnsi="Georgia"/>
        </w:rPr>
        <w:t>.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33. Обслуживание заявителей в привлекаемой организации осуществляется в соответствии со следующими требованиями: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Style w:val="docexpired1"/>
          <w:rFonts w:ascii="Georgia" w:hAnsi="Georgia"/>
        </w:rPr>
        <w:t xml:space="preserve">а) Подпункт утратил силу с 14 марта 2015 года - </w:t>
      </w:r>
      <w:hyperlink r:id="rId77" w:anchor="/document/99/420257770/XA00M6A2MF/" w:history="1">
        <w:r>
          <w:rPr>
            <w:rStyle w:val="af4"/>
            <w:rFonts w:ascii="Georgia" w:hAnsi="Georgia"/>
          </w:rPr>
          <w:t>постановление Правительства Российской Федерации от 27 февраля 2015 года № 175</w:t>
        </w:r>
      </w:hyperlink>
      <w:r>
        <w:rPr>
          <w:rStyle w:val="docexpired1"/>
          <w:rFonts w:ascii="Georgia" w:hAnsi="Georgia"/>
        </w:rPr>
        <w:t xml:space="preserve"> - см. </w:t>
      </w:r>
      <w:hyperlink r:id="rId78" w:anchor="/document/99/420259380/XA00MD62NP/" w:history="1">
        <w:r>
          <w:rPr>
            <w:rStyle w:val="af4"/>
            <w:rFonts w:ascii="Georgia" w:hAnsi="Georgia"/>
          </w:rPr>
          <w:t>предыдущую редакцию</w:t>
        </w:r>
      </w:hyperlink>
      <w:r>
        <w:rPr>
          <w:rStyle w:val="docexpired1"/>
          <w:rFonts w:ascii="Georgia" w:hAnsi="Georgia"/>
        </w:rPr>
        <w:t>;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б) максимальный срок ожидания в очереди - 15 минут;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в) условия комфортности приема заявителей должны соответствовать положениям </w:t>
      </w:r>
      <w:hyperlink r:id="rId79" w:anchor="/document/99/902388832/XA00M6S2MI/" w:tgtFrame="_self" w:history="1">
        <w:r>
          <w:rPr>
            <w:rStyle w:val="af4"/>
            <w:rFonts w:ascii="Georgia" w:hAnsi="Georgia"/>
          </w:rPr>
          <w:t>подпунктов "а"</w:t>
        </w:r>
      </w:hyperlink>
      <w:r>
        <w:rPr>
          <w:rFonts w:ascii="Georgia" w:hAnsi="Georgia"/>
        </w:rPr>
        <w:t xml:space="preserve">, </w:t>
      </w:r>
      <w:hyperlink r:id="rId80" w:anchor="/document/99/902388832/XA00M802MO/" w:tgtFrame="_self" w:history="1">
        <w:r>
          <w:rPr>
            <w:rStyle w:val="af4"/>
            <w:rFonts w:ascii="Georgia" w:hAnsi="Georgia"/>
          </w:rPr>
          <w:t>"в"</w:t>
        </w:r>
      </w:hyperlink>
      <w:r>
        <w:rPr>
          <w:rFonts w:ascii="Georgia" w:hAnsi="Georgia"/>
        </w:rPr>
        <w:t xml:space="preserve"> и </w:t>
      </w:r>
      <w:hyperlink r:id="rId81" w:anchor="/document/99/902388832/XA00M9I2N5/" w:tgtFrame="_self" w:history="1">
        <w:r>
          <w:rPr>
            <w:rStyle w:val="af4"/>
            <w:rFonts w:ascii="Georgia" w:hAnsi="Georgia"/>
          </w:rPr>
          <w:t>"д" пункта 8</w:t>
        </w:r>
      </w:hyperlink>
      <w:r>
        <w:rPr>
          <w:rFonts w:ascii="Georgia" w:hAnsi="Georgia"/>
        </w:rPr>
        <w:t xml:space="preserve">, абзаца третьего </w:t>
      </w:r>
      <w:hyperlink r:id="rId82" w:anchor="/document/99/902388832/XA00MB82NE/" w:tgtFrame="_self" w:history="1">
        <w:r>
          <w:rPr>
            <w:rStyle w:val="af4"/>
            <w:rFonts w:ascii="Georgia" w:hAnsi="Georgia"/>
          </w:rPr>
          <w:t>пункта 10</w:t>
        </w:r>
      </w:hyperlink>
      <w:r>
        <w:rPr>
          <w:rFonts w:ascii="Georgia" w:hAnsi="Georgia"/>
        </w:rPr>
        <w:t xml:space="preserve"> и </w:t>
      </w:r>
      <w:hyperlink r:id="rId83" w:anchor="/document/99/902388832/XA00MAK2NA/" w:tgtFrame="_self" w:history="1">
        <w:r>
          <w:rPr>
            <w:rStyle w:val="af4"/>
            <w:rFonts w:ascii="Georgia" w:hAnsi="Georgia"/>
          </w:rPr>
          <w:t>пункта 17 настоящих Правил</w:t>
        </w:r>
      </w:hyperlink>
      <w:r>
        <w:rPr>
          <w:rFonts w:ascii="Georgia" w:hAnsi="Georgia"/>
        </w:rPr>
        <w:t>, за исключением положения об оборудовании помещений системой кондиционирования воздуха.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34. </w:t>
      </w:r>
      <w:proofErr w:type="gramStart"/>
      <w:r>
        <w:rPr>
          <w:rFonts w:ascii="Georgia" w:hAnsi="Georgia"/>
        </w:rPr>
        <w:t xml:space="preserve">В целях повышения доступности предоставления государственных и муниципальных услуг по принципу "одного окна" могут быть созданы территориально обособленные структурные подразделения (офисы) многофункционального центра, соответствующие положениям </w:t>
      </w:r>
      <w:hyperlink r:id="rId84" w:anchor="/document/99/902388832/XA00MAE2NF/" w:tgtFrame="_self" w:history="1">
        <w:r>
          <w:rPr>
            <w:rStyle w:val="af4"/>
            <w:rFonts w:ascii="Georgia" w:hAnsi="Georgia"/>
          </w:rPr>
          <w:t>подпунктов "б"</w:t>
        </w:r>
      </w:hyperlink>
      <w:r>
        <w:rPr>
          <w:rFonts w:ascii="Georgia" w:hAnsi="Georgia"/>
        </w:rPr>
        <w:t xml:space="preserve"> и </w:t>
      </w:r>
      <w:hyperlink r:id="rId85" w:anchor="/document/99/902388832/XA00MB02NI/" w:tgtFrame="_self" w:history="1">
        <w:r>
          <w:rPr>
            <w:rStyle w:val="af4"/>
            <w:rFonts w:ascii="Georgia" w:hAnsi="Georgia"/>
          </w:rPr>
          <w:t>"в" пункта 32</w:t>
        </w:r>
      </w:hyperlink>
      <w:r>
        <w:rPr>
          <w:rFonts w:ascii="Georgia" w:hAnsi="Georgia"/>
        </w:rPr>
        <w:t xml:space="preserve"> и </w:t>
      </w:r>
      <w:hyperlink r:id="rId86" w:anchor="/document/99/902388832/XA00MDO2NS/" w:tgtFrame="_self" w:history="1">
        <w:r>
          <w:rPr>
            <w:rStyle w:val="af4"/>
            <w:rFonts w:ascii="Georgia" w:hAnsi="Georgia"/>
          </w:rPr>
          <w:t>подпунктов "б"</w:t>
        </w:r>
      </w:hyperlink>
      <w:r>
        <w:rPr>
          <w:rFonts w:ascii="Georgia" w:hAnsi="Georgia"/>
        </w:rPr>
        <w:t xml:space="preserve"> и </w:t>
      </w:r>
      <w:hyperlink r:id="rId87" w:anchor="/document/99/902388832/XA00MEA2NV/" w:tgtFrame="_self" w:history="1">
        <w:r>
          <w:rPr>
            <w:rStyle w:val="af4"/>
            <w:rFonts w:ascii="Georgia" w:hAnsi="Georgia"/>
          </w:rPr>
          <w:t>"в" пункта 33 настоящих Правил</w:t>
        </w:r>
      </w:hyperlink>
      <w:r>
        <w:rPr>
          <w:rFonts w:ascii="Georgia" w:hAnsi="Georgia"/>
        </w:rPr>
        <w:t>, а также может быть организовано бесплатное выездное обслуживание заявителей в муниципальных образованиях, в которых отсутствуют многофункциональные центры, территориально обособленные структурные</w:t>
      </w:r>
      <w:proofErr w:type="gramEnd"/>
      <w:r>
        <w:rPr>
          <w:rFonts w:ascii="Georgia" w:hAnsi="Georgia"/>
        </w:rPr>
        <w:t xml:space="preserve"> подразделения (офисы) многофункционального центра и (или) привлекаемые организации (далее - офисы обслуживания населения).</w:t>
      </w:r>
      <w:r>
        <w:rPr>
          <w:rFonts w:ascii="Georgia" w:hAnsi="Georgia"/>
        </w:rPr>
        <w:br/>
      </w:r>
      <w:r>
        <w:rPr>
          <w:rFonts w:ascii="Georgia" w:hAnsi="Georgia"/>
        </w:rPr>
        <w:br/>
        <w:t xml:space="preserve">По решению высшего исполнительного органа субъекта Российской Федерации, комиссии по вопросам повышения качества и доступности </w:t>
      </w:r>
      <w:proofErr w:type="gramStart"/>
      <w:r>
        <w:rPr>
          <w:rFonts w:ascii="Georgia" w:hAnsi="Georgia"/>
        </w:rPr>
        <w:t>предоставления</w:t>
      </w:r>
      <w:proofErr w:type="gramEnd"/>
      <w:r>
        <w:rPr>
          <w:rFonts w:ascii="Georgia" w:hAnsi="Georgia"/>
        </w:rPr>
        <w:t xml:space="preserve"> государственных и муниципальных услуг субъекта Российской Федерации в населенном пункте муниципального образования может быть изменена форма обслуживания заявителей посредством закрытия территориально обособленных структурных подразделений (офисов) многофункционального центра и организации в таких населенных пунктах бесплатного выездного обслуживания.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Изменение формы обслуживания заявителей осуществляется в соответствии с методическими рекомендациями, указанными в абзаце восьмом </w:t>
      </w:r>
      <w:hyperlink r:id="rId88" w:anchor="/document/99/902388832/XA00MEO2O0/" w:tgtFrame="_self" w:history="1">
        <w:r>
          <w:rPr>
            <w:rStyle w:val="af4"/>
            <w:rFonts w:ascii="Georgia" w:hAnsi="Georgia"/>
          </w:rPr>
          <w:t>пункта 2.1 настоящих Правил</w:t>
        </w:r>
      </w:hyperlink>
      <w:r>
        <w:rPr>
          <w:rFonts w:ascii="Georgia" w:hAnsi="Georgia"/>
        </w:rPr>
        <w:t>.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34.1. Территориально обособленные структурные подразделения (офисы) многофункционального центра, создаваемые в соответствии с </w:t>
      </w:r>
      <w:hyperlink r:id="rId89" w:anchor="/document/99/902388832/XA00M7M2N8/" w:tgtFrame="_self" w:history="1">
        <w:r>
          <w:rPr>
            <w:rStyle w:val="af4"/>
            <w:rFonts w:ascii="Georgia" w:hAnsi="Georgia"/>
          </w:rPr>
          <w:t>пунктом 34 настоящих Правил</w:t>
        </w:r>
      </w:hyperlink>
      <w:r>
        <w:rPr>
          <w:rFonts w:ascii="Georgia" w:hAnsi="Georgia"/>
        </w:rPr>
        <w:t>, не могут включать более 4 окон приема и выдачи документов.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34.2. Выездное обслуживание, предусмотренное </w:t>
      </w:r>
      <w:hyperlink r:id="rId90" w:anchor="/document/99/902388832/XA00M7M2N8/" w:tgtFrame="_self" w:history="1">
        <w:r>
          <w:rPr>
            <w:rStyle w:val="af4"/>
            <w:rFonts w:ascii="Georgia" w:hAnsi="Georgia"/>
          </w:rPr>
          <w:t>пунктом 34 настоящих Правил</w:t>
        </w:r>
      </w:hyperlink>
      <w:r>
        <w:rPr>
          <w:rFonts w:ascii="Georgia" w:hAnsi="Georgia"/>
        </w:rPr>
        <w:t xml:space="preserve">, осуществляется работником многофункционального центра в помещении, соответствующем требованиям </w:t>
      </w:r>
      <w:hyperlink r:id="rId91" w:anchor="/document/99/902388832/XA00MAK2NA/" w:tgtFrame="_self" w:history="1">
        <w:r>
          <w:rPr>
            <w:rStyle w:val="af4"/>
            <w:rFonts w:ascii="Georgia" w:hAnsi="Georgia"/>
          </w:rPr>
          <w:t>пункта 17 настоящих Правил,</w:t>
        </w:r>
      </w:hyperlink>
      <w:r>
        <w:rPr>
          <w:rFonts w:ascii="Georgia" w:hAnsi="Georgia"/>
        </w:rPr>
        <w:t xml:space="preserve"> за исключением требования об оборудовании помещений системой кондиционирования воздуха, либо в </w:t>
      </w:r>
      <w:r>
        <w:rPr>
          <w:rFonts w:ascii="Georgia" w:hAnsi="Georgia"/>
        </w:rPr>
        <w:lastRenderedPageBreak/>
        <w:t>транспортном средстве, оборудованном рабочим местом для работника многофункционального центра и сидячим местом для заявителя.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34.3. График (режим) выездного обслуживания, предусмотренного </w:t>
      </w:r>
      <w:hyperlink r:id="rId92" w:anchor="/document/99/902388832/XA00M7M2N8/" w:tgtFrame="_self" w:history="1">
        <w:r>
          <w:rPr>
            <w:rStyle w:val="af4"/>
            <w:rFonts w:ascii="Georgia" w:hAnsi="Georgia"/>
          </w:rPr>
          <w:t>пунктом 34 настоящих Правил</w:t>
        </w:r>
      </w:hyperlink>
      <w:r>
        <w:rPr>
          <w:rFonts w:ascii="Georgia" w:hAnsi="Georgia"/>
        </w:rPr>
        <w:t>, в населенных пунктах муниципальных образований, в которых отсутствуют офисы обслуживания населения, определяется уполномоченным многофункциональным центром из расчета не менее 2 дней в месяц по 3 часа в день.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proofErr w:type="gramStart"/>
      <w:r>
        <w:rPr>
          <w:rFonts w:ascii="Georgia" w:hAnsi="Georgia"/>
        </w:rPr>
        <w:t xml:space="preserve">График (режим) выездного обслуживания, предусмотренного </w:t>
      </w:r>
      <w:hyperlink r:id="rId93" w:anchor="/document/99/902388832/XA00M7M2N8/" w:tgtFrame="_self" w:history="1">
        <w:r>
          <w:rPr>
            <w:rStyle w:val="af4"/>
            <w:rFonts w:ascii="Georgia" w:hAnsi="Georgia"/>
          </w:rPr>
          <w:t>пунктом 34 настоящих Правил</w:t>
        </w:r>
      </w:hyperlink>
      <w:r>
        <w:rPr>
          <w:rFonts w:ascii="Georgia" w:hAnsi="Georgia"/>
        </w:rPr>
        <w:t>, в населенных пунктах муниципальных образований, в которых изменена форма обслуживания заявителей, определяется уполномоченным многофункциональным центром из расчета не реже 1 раза в неделю не менее чем на 2 часа в день при условии предварительной записи, совершенной заявителем не позднее 30 часов до дня выездного обслуживания.</w:t>
      </w:r>
      <w:proofErr w:type="gramEnd"/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35. График (режим) работы территориально обособленных структурных подразделений (офисов) многофункционального центра определяется уполномоченным многофункциональным центром с учетом расчетной потребности в работе офисов обслуживания населения, при этом: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в населенных пунктах с численностью населения менее 2 тыс. человек составляет не менее 3 часов в неделю;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в населенных пунктах с численностью населения от 2 до 5 тыс. человек составляет не менее 4 часов в неделю на каждую тысячу человек обслуживаемого населения;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в населенных пунктах с численностью населения от 5 до 25 тыс. человек составляет не менее 20 часов, распределенных на 3 дня в неделю;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в населенных пунктах с численностью населения свыше 25 тыс. человек составляет не менее 30 часов, распределенных на 4 дня в неделю.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35.1. График (режим) работы созданного в соответствии с </w:t>
      </w:r>
      <w:hyperlink r:id="rId94" w:anchor="/document/99/902388832/XA00M7M2N8/" w:tgtFrame="_self" w:history="1">
        <w:r>
          <w:rPr>
            <w:rStyle w:val="af4"/>
            <w:rFonts w:ascii="Georgia" w:hAnsi="Georgia"/>
          </w:rPr>
          <w:t>пунктом 34 настоящих Правил</w:t>
        </w:r>
      </w:hyperlink>
      <w:r>
        <w:rPr>
          <w:rFonts w:ascii="Georgia" w:hAnsi="Georgia"/>
        </w:rPr>
        <w:t xml:space="preserve"> территориально обособленного подразделения (офиса) многофункционального центра, являющегося единственным офисом обслуживания населения в муниципальном образовании, рассчитывается исходя из численности населения муниципального образования, в котором он располагается, в соответствии с </w:t>
      </w:r>
      <w:hyperlink r:id="rId95" w:anchor="/document/99/902388832/XA00MD42NO/" w:tgtFrame="_self" w:history="1">
        <w:r>
          <w:rPr>
            <w:rStyle w:val="af4"/>
            <w:rFonts w:ascii="Georgia" w:hAnsi="Georgia"/>
          </w:rPr>
          <w:t>пунктом 35 настоящих Правил</w:t>
        </w:r>
      </w:hyperlink>
      <w:r>
        <w:rPr>
          <w:rFonts w:ascii="Georgia" w:hAnsi="Georgia"/>
        </w:rPr>
        <w:t>.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35.2. </w:t>
      </w:r>
      <w:proofErr w:type="gramStart"/>
      <w:r>
        <w:rPr>
          <w:rFonts w:ascii="Georgia" w:hAnsi="Georgia"/>
        </w:rPr>
        <w:t>График (режим) работы территориально обособленных структурных подразделений (офисов) многофункционального центра, расположенных в местностях с особыми климатическими условиями, при отсутствии регулярного автобусного, паромного и иного сообщения с населенным пунктом, в котором расположен многофункциональный центр, а также в муниципальных образованиях, удаленных от административных центров муниципальных районов более чем на 50 километров, определяется федеральным органом исполнительной власти, уполномоченным Правительством Российской Федерации на осуществление</w:t>
      </w:r>
      <w:proofErr w:type="gramEnd"/>
      <w:r>
        <w:rPr>
          <w:rFonts w:ascii="Georgia" w:hAnsi="Georgia"/>
        </w:rPr>
        <w:t xml:space="preserve"> методического обеспечения деятельности многофункциональных центров.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35.3. </w:t>
      </w:r>
      <w:proofErr w:type="gramStart"/>
      <w:r>
        <w:rPr>
          <w:rFonts w:ascii="Georgia" w:hAnsi="Georgia"/>
        </w:rPr>
        <w:t xml:space="preserve">График (режим) работы территориально обособленных структурных подразделений (офисов) многофункционального центра, расположенных в населенных пунктах с численностью населения менее 2 тыс. человек, может быть сокращен до 6 часов в месяц (но не менее 3 часов в день) с возможностью обслуживания населения по предварительной записи, в случае если по решению учредителя многофункционального центра в муниципальных образованиях с повышенной востребованностью услуг </w:t>
      </w:r>
      <w:r>
        <w:rPr>
          <w:rFonts w:ascii="Georgia" w:hAnsi="Georgia"/>
        </w:rPr>
        <w:lastRenderedPageBreak/>
        <w:t>многофункциональных центров</w:t>
      </w:r>
      <w:proofErr w:type="gramEnd"/>
      <w:r>
        <w:rPr>
          <w:rFonts w:ascii="Georgia" w:hAnsi="Georgia"/>
        </w:rPr>
        <w:t xml:space="preserve"> открыты дополнительные окна предоставления государственных и муниципальных услуг свыше установленного </w:t>
      </w:r>
      <w:hyperlink r:id="rId96" w:anchor="/document/99/902388832/XA00MB82NE/" w:tgtFrame="_self" w:history="1">
        <w:r>
          <w:rPr>
            <w:rStyle w:val="af4"/>
            <w:rFonts w:ascii="Georgia" w:hAnsi="Georgia"/>
          </w:rPr>
          <w:t>пунктом 10 настоящих Правил</w:t>
        </w:r>
      </w:hyperlink>
      <w:r>
        <w:rPr>
          <w:rFonts w:ascii="Georgia" w:hAnsi="Georgia"/>
        </w:rPr>
        <w:t xml:space="preserve"> минимального их количества.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Количество окон территориально обособленных структурных подразделений (офисов) многофункционального центра, переведенных на график (режим) работы, предусмотренный абзацем первым настоящего пункта, должно быть меньше либо равно количеству дополнительно открытых окон обслуживания.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36. </w:t>
      </w:r>
      <w:proofErr w:type="gramStart"/>
      <w:r>
        <w:rPr>
          <w:rFonts w:ascii="Georgia" w:hAnsi="Georgia"/>
        </w:rPr>
        <w:t xml:space="preserve">В целях предоставления услуг, предусмотренных </w:t>
      </w:r>
      <w:hyperlink r:id="rId97" w:anchor="/document/99/902388832/XA00MFA2O3/" w:tgtFrame="_self" w:history="1">
        <w:r>
          <w:rPr>
            <w:rStyle w:val="af4"/>
            <w:rFonts w:ascii="Georgia" w:hAnsi="Georgia"/>
          </w:rPr>
          <w:t>подпунктом "е" пункта 4 настоящих Правил</w:t>
        </w:r>
      </w:hyperlink>
      <w:r>
        <w:rPr>
          <w:rFonts w:ascii="Georgia" w:hAnsi="Georgia"/>
        </w:rPr>
        <w:t>, по решению высшего исполнительного органа субъекта Российской Федерации на территории субъекта Российской Федерации могут быть созданы центры оказания услуг для бизнеса путем создания дополнительных окон для приема и выдачи документов для юридических лиц и индивидуальных предпринимателей в многофункциональном центре, в том числе путем создания таких окон в зданиях (помещениях</w:t>
      </w:r>
      <w:proofErr w:type="gramEnd"/>
      <w:r>
        <w:rPr>
          <w:rFonts w:ascii="Georgia" w:hAnsi="Georgia"/>
        </w:rPr>
        <w:t xml:space="preserve">), </w:t>
      </w:r>
      <w:proofErr w:type="gramStart"/>
      <w:r>
        <w:rPr>
          <w:rFonts w:ascii="Georgia" w:hAnsi="Georgia"/>
        </w:rPr>
        <w:t xml:space="preserve">в которых располагаются организации, предоставляющие указанные услуги (помимо окон, предусмотренных </w:t>
      </w:r>
      <w:hyperlink r:id="rId98" w:anchor="/document/99/902388832/XA00MB82NE/" w:tgtFrame="_self" w:history="1">
        <w:r>
          <w:rPr>
            <w:rStyle w:val="af4"/>
            <w:rFonts w:ascii="Georgia" w:hAnsi="Georgia"/>
          </w:rPr>
          <w:t>пунктом 10 настоящих Правил</w:t>
        </w:r>
      </w:hyperlink>
      <w:r>
        <w:rPr>
          <w:rFonts w:ascii="Georgia" w:hAnsi="Georgia"/>
        </w:rPr>
        <w:t>).</w:t>
      </w:r>
      <w:proofErr w:type="gramEnd"/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37. </w:t>
      </w:r>
      <w:proofErr w:type="gramStart"/>
      <w:r>
        <w:rPr>
          <w:rFonts w:ascii="Georgia" w:hAnsi="Georgia"/>
        </w:rPr>
        <w:t xml:space="preserve">Многофункциональный центр, работники многофункционального центра осуществляют функции, предусмотренные подпунктом "ж" пункта 3 настоящих Правил, в соответствии с порядками и требованиями, устанавливаемыми на основании </w:t>
      </w:r>
      <w:hyperlink r:id="rId99" w:anchor="/document/99/1300426002/XA00M8Q2N7/" w:history="1">
        <w:r>
          <w:rPr>
            <w:rStyle w:val="af4"/>
            <w:rFonts w:ascii="Georgia" w:hAnsi="Georgia"/>
          </w:rPr>
          <w:t>части 17 статьи 4</w:t>
        </w:r>
      </w:hyperlink>
      <w:r>
        <w:rPr>
          <w:rFonts w:ascii="Georgia" w:hAnsi="Georgia"/>
        </w:rPr>
        <w:t xml:space="preserve"> и </w:t>
      </w:r>
      <w:hyperlink r:id="rId100" w:anchor="/document/99/1300426002/XA00M982NF/" w:history="1">
        <w:r>
          <w:rPr>
            <w:rStyle w:val="af4"/>
            <w:rFonts w:ascii="Georgia" w:hAnsi="Georgia"/>
          </w:rPr>
          <w:t>пункта 1 части 2 статьи 6 Федерального закона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</w:t>
        </w:r>
        <w:proofErr w:type="gramEnd"/>
        <w:r>
          <w:rPr>
            <w:rStyle w:val="af4"/>
            <w:rFonts w:ascii="Georgia" w:hAnsi="Georgia"/>
          </w:rPr>
          <w:t xml:space="preserve"> </w:t>
        </w:r>
        <w:proofErr w:type="gramStart"/>
        <w:r>
          <w:rPr>
            <w:rStyle w:val="af4"/>
            <w:rFonts w:ascii="Georgia" w:hAnsi="Georgia"/>
          </w:rPr>
          <w:t>утратившими силу отдельных положений законодательных актов Российской Федерации"</w:t>
        </w:r>
      </w:hyperlink>
      <w:r>
        <w:rPr>
          <w:rFonts w:ascii="Georgia" w:hAnsi="Georgia"/>
        </w:rPr>
        <w:t>, а также с соблюдением требований к организационным и техническим условиям осуществления многофункциональными центрами размещения или обновления в единой системе идентификации и аутентификации сведений, необходимых для регистрации физических лиц в данной системе, размещения биометрических персональных данных в единой биометрической системе, с использованием программно-технических комплексов, устанавливаемых Правительством Российской Федерации в соответствии с пунктом 7.3</w:t>
      </w:r>
      <w:proofErr w:type="gramEnd"/>
      <w:r>
        <w:rPr>
          <w:rFonts w:ascii="Georgia" w:hAnsi="Georgia"/>
        </w:rPr>
        <w:t xml:space="preserve"> </w:t>
      </w:r>
      <w:hyperlink r:id="rId101" w:anchor="/document/99/901990051/XA00MG02O8/" w:history="1">
        <w:r>
          <w:rPr>
            <w:rStyle w:val="af4"/>
            <w:rFonts w:ascii="Georgia" w:hAnsi="Georgia"/>
          </w:rPr>
          <w:t>части 1 статьи 16 Федерального закона</w:t>
        </w:r>
      </w:hyperlink>
      <w:r>
        <w:rPr>
          <w:rFonts w:ascii="Georgia" w:hAnsi="Georgia"/>
        </w:rPr>
        <w:t>.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38. В целях осуществления функций, предусмотренных </w:t>
      </w:r>
      <w:hyperlink r:id="rId102" w:anchor="/document/99/902388832/XA00M802N7/" w:tgtFrame="_self" w:history="1">
        <w:r>
          <w:rPr>
            <w:rStyle w:val="af4"/>
            <w:rFonts w:ascii="Georgia" w:hAnsi="Georgia"/>
          </w:rPr>
          <w:t>подпунктом "з" пункта 3 настоящих Правил</w:t>
        </w:r>
      </w:hyperlink>
      <w:r>
        <w:rPr>
          <w:rFonts w:ascii="Georgia" w:hAnsi="Georgia"/>
        </w:rPr>
        <w:t>, многофункциональный центр: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а) осуществляет сбор биометрических персональных данных физического лица в целях проверки их соответствия соответствующим векторам единой биометрической системы с использованием технических средств, предназначенных для обработки указанных биометрических персональных данных;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б) направляет собранные в соответствии с </w:t>
      </w:r>
      <w:hyperlink r:id="rId103" w:anchor="/document/99/902388832/XA00M922NC/" w:tgtFrame="_self" w:history="1">
        <w:r>
          <w:rPr>
            <w:rStyle w:val="af4"/>
            <w:rFonts w:ascii="Georgia" w:hAnsi="Georgia"/>
          </w:rPr>
          <w:t>подпунктом "а" настоящего пункта</w:t>
        </w:r>
      </w:hyperlink>
      <w:r>
        <w:rPr>
          <w:rFonts w:ascii="Georgia" w:hAnsi="Georgia"/>
        </w:rPr>
        <w:t xml:space="preserve"> данные с использованием автоматизированной информационной системы в единую биометрическую систему;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в) получает информацию в соответствии с </w:t>
      </w:r>
      <w:hyperlink r:id="rId104" w:anchor="/document/99/902388832/XA00M8I2NA/" w:tgtFrame="_self" w:history="1">
        <w:r>
          <w:rPr>
            <w:rStyle w:val="af4"/>
            <w:rFonts w:ascii="Georgia" w:hAnsi="Georgia"/>
          </w:rPr>
          <w:t>пунктом 3.5 настоящих Правил</w:t>
        </w:r>
      </w:hyperlink>
      <w:r>
        <w:rPr>
          <w:rFonts w:ascii="Georgia" w:hAnsi="Georgia"/>
        </w:rPr>
        <w:t xml:space="preserve"> при соответствии предоставленных биометрических персональных данных физического лица соответствующим векторам единой биометрической системы.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39. В случае если представленные в соответствии с </w:t>
      </w:r>
      <w:hyperlink r:id="rId105" w:anchor="/document/99/902388832/XA00M8G2N9/" w:tgtFrame="_self" w:history="1">
        <w:r>
          <w:rPr>
            <w:rStyle w:val="af4"/>
            <w:rFonts w:ascii="Georgia" w:hAnsi="Georgia"/>
          </w:rPr>
          <w:t xml:space="preserve">пунктом 38 настоящих </w:t>
        </w:r>
        <w:proofErr w:type="gramStart"/>
        <w:r>
          <w:rPr>
            <w:rStyle w:val="af4"/>
            <w:rFonts w:ascii="Georgia" w:hAnsi="Georgia"/>
          </w:rPr>
          <w:t>Правил</w:t>
        </w:r>
        <w:proofErr w:type="gramEnd"/>
      </w:hyperlink>
      <w:r>
        <w:rPr>
          <w:rFonts w:ascii="Georgia" w:hAnsi="Georgia"/>
        </w:rPr>
        <w:t xml:space="preserve"> биометрические персональные данные физического лица не соответствуют соответствующим векторам единой биометрической системы, многофункциональный центр получает информацию о результатах такой проверки, при этом информация о степени взаимного соответствия указанных биометрических персональных данных и </w:t>
      </w:r>
      <w:r>
        <w:rPr>
          <w:rFonts w:ascii="Georgia" w:hAnsi="Georgia"/>
        </w:rPr>
        <w:lastRenderedPageBreak/>
        <w:t xml:space="preserve">векторов единой биометрической системы, достаточной для проведения идентификации, определенной в соответствии с </w:t>
      </w:r>
      <w:hyperlink r:id="rId106" w:anchor="/document/99/1300426002/XA00M962NE/" w:history="1">
        <w:r>
          <w:rPr>
            <w:rStyle w:val="af4"/>
            <w:rFonts w:ascii="Georgia" w:hAnsi="Georgia"/>
          </w:rPr>
          <w:t xml:space="preserve">пунктом 3 части 2 статьи 6 Федерального закона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  </w:r>
        <w:proofErr w:type="gramStart"/>
        <w:r>
          <w:rPr>
            <w:rStyle w:val="af4"/>
            <w:rFonts w:ascii="Georgia" w:hAnsi="Georgia"/>
          </w:rPr>
          <w:t>утратившими</w:t>
        </w:r>
        <w:proofErr w:type="gramEnd"/>
        <w:r>
          <w:rPr>
            <w:rStyle w:val="af4"/>
            <w:rFonts w:ascii="Georgia" w:hAnsi="Georgia"/>
          </w:rPr>
          <w:t xml:space="preserve"> силу отдельных положений законодательных актов Российской Федерации"</w:t>
        </w:r>
      </w:hyperlink>
      <w:r>
        <w:rPr>
          <w:rFonts w:ascii="Georgia" w:hAnsi="Georgia"/>
        </w:rPr>
        <w:t>, а также сведения, предусмотренные абзацем третьим пункта 3.5 настоящих Правил, не предоставляются.</w:t>
      </w:r>
    </w:p>
    <w:p w:rsidR="009E2E80" w:rsidRDefault="009E2E80" w:rsidP="009E2E80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40. </w:t>
      </w:r>
      <w:proofErr w:type="gramStart"/>
      <w:r>
        <w:rPr>
          <w:rFonts w:ascii="Georgia" w:hAnsi="Georgia"/>
        </w:rPr>
        <w:t xml:space="preserve">При осуществлении функций, предусмотренных </w:t>
      </w:r>
      <w:hyperlink r:id="rId107" w:anchor="/document/99/902388832/XA00M802N7/" w:tgtFrame="_self" w:history="1">
        <w:r>
          <w:rPr>
            <w:rStyle w:val="af4"/>
            <w:rFonts w:ascii="Georgia" w:hAnsi="Georgia"/>
          </w:rPr>
          <w:t>подпунктом "з" пункта 3 настоящих Правил</w:t>
        </w:r>
      </w:hyperlink>
      <w:r>
        <w:rPr>
          <w:rFonts w:ascii="Georgia" w:hAnsi="Georgia"/>
        </w:rPr>
        <w:t>, многофункциональный центр, его работники не несут ответственность за полноту и соответствие комплексному запросу передаваемых органу, предоставляющему государственную услугу, органу, предоставляющему муниципальную услугу, заявлений, составленных на основании комплексного запроса, иных документов, информации и (или) сведений, необходимых для предоставления государственных и (или) муниципальных услуг, указанных в комплексном запросе, если такие документы, информация</w:t>
      </w:r>
      <w:proofErr w:type="gramEnd"/>
      <w:r>
        <w:rPr>
          <w:rFonts w:ascii="Georgia" w:hAnsi="Georgia"/>
        </w:rPr>
        <w:t xml:space="preserve"> и (или) сведения формируются с использованием информационно-технологической и коммуникационной инфраструктуры на основании документов, информации и (или) сведений, полученных из информационных систем, не относящихся к ведению многофункционального центра.</w:t>
      </w:r>
    </w:p>
    <w:p w:rsidR="009E2E80" w:rsidRDefault="009E2E80" w:rsidP="009E2E80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Справочной системы «Госзаказ»</w:t>
      </w:r>
      <w:r>
        <w:rPr>
          <w:rFonts w:ascii="Arial" w:eastAsia="Times New Roman" w:hAnsi="Arial" w:cs="Arial"/>
          <w:sz w:val="20"/>
          <w:szCs w:val="20"/>
        </w:rPr>
        <w:br/>
        <w:t>https://1gzakaz.ru</w:t>
      </w:r>
      <w:r>
        <w:rPr>
          <w:rFonts w:ascii="Arial" w:eastAsia="Times New Roman" w:hAnsi="Arial" w:cs="Arial"/>
          <w:sz w:val="20"/>
          <w:szCs w:val="20"/>
        </w:rPr>
        <w:br/>
      </w:r>
      <w:bookmarkStart w:id="0" w:name="_GoBack"/>
      <w:bookmarkEnd w:id="0"/>
    </w:p>
    <w:p w:rsidR="00FD4666" w:rsidRDefault="00FD4666"/>
    <w:p w:rsidR="00C35DDA" w:rsidRDefault="00C35DDA">
      <w:pPr>
        <w:pStyle w:val="af1"/>
        <w:jc w:val="both"/>
      </w:pPr>
    </w:p>
    <w:sectPr w:rsidR="00C35DDA" w:rsidSect="00222A55">
      <w:pgSz w:w="11906" w:h="16838"/>
      <w:pgMar w:top="851" w:right="567" w:bottom="1270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13B08"/>
    <w:multiLevelType w:val="multilevel"/>
    <w:tmpl w:val="E5187BB6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EB70F38"/>
    <w:multiLevelType w:val="hybridMultilevel"/>
    <w:tmpl w:val="364A01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27B03AD"/>
    <w:multiLevelType w:val="hybridMultilevel"/>
    <w:tmpl w:val="0C30EF1C"/>
    <w:lvl w:ilvl="0" w:tplc="CE040534">
      <w:start w:val="1"/>
      <w:numFmt w:val="decimal"/>
      <w:lvlText w:val="%1."/>
      <w:lvlJc w:val="left"/>
      <w:pPr>
        <w:ind w:left="72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>
    <w:nsid w:val="6FFD0576"/>
    <w:multiLevelType w:val="hybridMultilevel"/>
    <w:tmpl w:val="E3ACE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666"/>
    <w:rsid w:val="00016DCD"/>
    <w:rsid w:val="00017EE0"/>
    <w:rsid w:val="00021264"/>
    <w:rsid w:val="000325BE"/>
    <w:rsid w:val="0004729F"/>
    <w:rsid w:val="00065AD1"/>
    <w:rsid w:val="00067355"/>
    <w:rsid w:val="000C0BA3"/>
    <w:rsid w:val="00127802"/>
    <w:rsid w:val="001631EE"/>
    <w:rsid w:val="00166DCC"/>
    <w:rsid w:val="0018089A"/>
    <w:rsid w:val="0019389D"/>
    <w:rsid w:val="001B1286"/>
    <w:rsid w:val="001D4977"/>
    <w:rsid w:val="00207092"/>
    <w:rsid w:val="0021413B"/>
    <w:rsid w:val="00222A55"/>
    <w:rsid w:val="00224771"/>
    <w:rsid w:val="002464A7"/>
    <w:rsid w:val="0025597F"/>
    <w:rsid w:val="0028607B"/>
    <w:rsid w:val="002A183B"/>
    <w:rsid w:val="002A60C8"/>
    <w:rsid w:val="002D2CFA"/>
    <w:rsid w:val="002E1413"/>
    <w:rsid w:val="002E203B"/>
    <w:rsid w:val="002F7CA9"/>
    <w:rsid w:val="0030414D"/>
    <w:rsid w:val="00313F67"/>
    <w:rsid w:val="003C23FA"/>
    <w:rsid w:val="003D2FDE"/>
    <w:rsid w:val="003E5A48"/>
    <w:rsid w:val="004152D1"/>
    <w:rsid w:val="00460937"/>
    <w:rsid w:val="00485A03"/>
    <w:rsid w:val="00522D79"/>
    <w:rsid w:val="00545F5B"/>
    <w:rsid w:val="00554539"/>
    <w:rsid w:val="00597456"/>
    <w:rsid w:val="005A2FD6"/>
    <w:rsid w:val="0060298E"/>
    <w:rsid w:val="006610CD"/>
    <w:rsid w:val="006C047F"/>
    <w:rsid w:val="006D7937"/>
    <w:rsid w:val="007173CE"/>
    <w:rsid w:val="00726117"/>
    <w:rsid w:val="0074048E"/>
    <w:rsid w:val="00746A34"/>
    <w:rsid w:val="007732C8"/>
    <w:rsid w:val="007876A9"/>
    <w:rsid w:val="007B49AF"/>
    <w:rsid w:val="007D20F6"/>
    <w:rsid w:val="007F6E74"/>
    <w:rsid w:val="00810DB8"/>
    <w:rsid w:val="00852E8E"/>
    <w:rsid w:val="00865791"/>
    <w:rsid w:val="008971BC"/>
    <w:rsid w:val="008A5108"/>
    <w:rsid w:val="008D246F"/>
    <w:rsid w:val="008D4448"/>
    <w:rsid w:val="00900335"/>
    <w:rsid w:val="009250F4"/>
    <w:rsid w:val="0093040A"/>
    <w:rsid w:val="009B066D"/>
    <w:rsid w:val="009B2869"/>
    <w:rsid w:val="009D15C5"/>
    <w:rsid w:val="009E2E80"/>
    <w:rsid w:val="009F1741"/>
    <w:rsid w:val="00A001CC"/>
    <w:rsid w:val="00A13898"/>
    <w:rsid w:val="00A3391D"/>
    <w:rsid w:val="00A524FB"/>
    <w:rsid w:val="00A57E83"/>
    <w:rsid w:val="00A83D65"/>
    <w:rsid w:val="00A866B9"/>
    <w:rsid w:val="00A9433D"/>
    <w:rsid w:val="00B82D2D"/>
    <w:rsid w:val="00BA0451"/>
    <w:rsid w:val="00BC20B3"/>
    <w:rsid w:val="00BD6FFB"/>
    <w:rsid w:val="00C21A8C"/>
    <w:rsid w:val="00C35DDA"/>
    <w:rsid w:val="00C45AB2"/>
    <w:rsid w:val="00C471A3"/>
    <w:rsid w:val="00C82B33"/>
    <w:rsid w:val="00C911E7"/>
    <w:rsid w:val="00CC6355"/>
    <w:rsid w:val="00CF4261"/>
    <w:rsid w:val="00CF5ADE"/>
    <w:rsid w:val="00D14813"/>
    <w:rsid w:val="00D34F46"/>
    <w:rsid w:val="00D64089"/>
    <w:rsid w:val="00D76918"/>
    <w:rsid w:val="00D80844"/>
    <w:rsid w:val="00D912E4"/>
    <w:rsid w:val="00D97B02"/>
    <w:rsid w:val="00DA32EE"/>
    <w:rsid w:val="00DB52C3"/>
    <w:rsid w:val="00DC2909"/>
    <w:rsid w:val="00DC634D"/>
    <w:rsid w:val="00DC716E"/>
    <w:rsid w:val="00DD607A"/>
    <w:rsid w:val="00DF3617"/>
    <w:rsid w:val="00E16712"/>
    <w:rsid w:val="00E32A34"/>
    <w:rsid w:val="00E34746"/>
    <w:rsid w:val="00E7429C"/>
    <w:rsid w:val="00F0746F"/>
    <w:rsid w:val="00F111F6"/>
    <w:rsid w:val="00F15AC8"/>
    <w:rsid w:val="00F30105"/>
    <w:rsid w:val="00F3492D"/>
    <w:rsid w:val="00F41ED6"/>
    <w:rsid w:val="00F57309"/>
    <w:rsid w:val="00F70FED"/>
    <w:rsid w:val="00F86C9D"/>
    <w:rsid w:val="00F922D2"/>
    <w:rsid w:val="00F932DB"/>
    <w:rsid w:val="00F93706"/>
    <w:rsid w:val="00FD4666"/>
    <w:rsid w:val="00FE42B9"/>
    <w:rsid w:val="00FF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Lucida Sans Unicode"/>
      <w:sz w:val="24"/>
      <w:szCs w:val="24"/>
    </w:rPr>
  </w:style>
  <w:style w:type="paragraph" w:styleId="1">
    <w:name w:val="heading 1"/>
    <w:basedOn w:val="a0"/>
    <w:link w:val="10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0"/>
    <w:link w:val="20"/>
    <w:uiPriority w:val="9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0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4">
    <w:name w:val="Текст выноски Знак"/>
    <w:basedOn w:val="a1"/>
    <w:uiPriority w:val="99"/>
    <w:semiHidden/>
    <w:qFormat/>
    <w:rsid w:val="002F3110"/>
    <w:rPr>
      <w:rFonts w:ascii="Segoe UI" w:eastAsia="Lucida Sans Unicode" w:hAnsi="Segoe UI" w:cs="Segoe UI"/>
      <w:sz w:val="18"/>
      <w:szCs w:val="18"/>
    </w:rPr>
  </w:style>
  <w:style w:type="paragraph" w:customStyle="1" w:styleId="a0">
    <w:name w:val="Заголовок"/>
    <w:basedOn w:val="a"/>
    <w:next w:val="a5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customStyle="1" w:styleId="11">
    <w:name w:val="Указатель1"/>
    <w:basedOn w:val="a"/>
    <w:qFormat/>
    <w:pPr>
      <w:suppressLineNumbers/>
    </w:pPr>
    <w:rPr>
      <w:rFonts w:cs="Tahoma"/>
    </w:rPr>
  </w:style>
  <w:style w:type="paragraph" w:customStyle="1" w:styleId="WW-">
    <w:name w:val="WW-Заголовок"/>
    <w:basedOn w:val="a0"/>
    <w:qFormat/>
  </w:style>
  <w:style w:type="paragraph" w:styleId="a9">
    <w:name w:val="Subtitle"/>
    <w:basedOn w:val="a0"/>
    <w:qFormat/>
    <w:pPr>
      <w:jc w:val="center"/>
    </w:pPr>
    <w:rPr>
      <w:i/>
      <w:iCs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ab">
    <w:name w:val="Содержимое таблицы"/>
    <w:basedOn w:val="a"/>
    <w:qFormat/>
    <w:pPr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paragraph" w:customStyle="1" w:styleId="12">
    <w:name w:val="Цитата1"/>
    <w:basedOn w:val="a"/>
    <w:qFormat/>
    <w:pPr>
      <w:spacing w:after="283"/>
      <w:ind w:left="567" w:right="567"/>
    </w:pPr>
  </w:style>
  <w:style w:type="paragraph" w:styleId="ad">
    <w:name w:val="Title"/>
    <w:basedOn w:val="a0"/>
    <w:qFormat/>
    <w:pPr>
      <w:jc w:val="center"/>
    </w:pPr>
    <w:rPr>
      <w:b/>
      <w:bCs/>
      <w:sz w:val="56"/>
      <w:szCs w:val="56"/>
    </w:rPr>
  </w:style>
  <w:style w:type="paragraph" w:customStyle="1" w:styleId="ae">
    <w:name w:val="Содержимое врезки"/>
    <w:basedOn w:val="a"/>
    <w:qFormat/>
  </w:style>
  <w:style w:type="paragraph" w:customStyle="1" w:styleId="af">
    <w:name w:val="дата МФЦ"/>
    <w:basedOn w:val="a"/>
    <w:qFormat/>
    <w:rsid w:val="003C408E"/>
    <w:pPr>
      <w:widowControl/>
      <w:suppressAutoHyphens w:val="0"/>
    </w:pPr>
    <w:rPr>
      <w:rFonts w:ascii="Arial" w:eastAsia="MS Mincho" w:hAnsi="Arial"/>
      <w:color w:val="000000"/>
      <w:sz w:val="18"/>
    </w:rPr>
  </w:style>
  <w:style w:type="paragraph" w:customStyle="1" w:styleId="af0">
    <w:name w:val="наименование МФЦ"/>
    <w:basedOn w:val="a"/>
    <w:qFormat/>
    <w:rsid w:val="00FF7065"/>
    <w:pPr>
      <w:widowControl/>
      <w:suppressAutoHyphens w:val="0"/>
      <w:jc w:val="right"/>
    </w:pPr>
    <w:rPr>
      <w:rFonts w:ascii="Arial" w:eastAsia="MS Mincho" w:hAnsi="Arial"/>
      <w:color w:val="623B2A"/>
      <w:sz w:val="18"/>
      <w:lang w:val="en-US"/>
    </w:rPr>
  </w:style>
  <w:style w:type="paragraph" w:customStyle="1" w:styleId="af1">
    <w:name w:val="Наборный МФЦ"/>
    <w:basedOn w:val="af0"/>
    <w:qFormat/>
    <w:rsid w:val="00FF7065"/>
    <w:pPr>
      <w:jc w:val="left"/>
    </w:pPr>
    <w:rPr>
      <w:color w:val="000000"/>
      <w:lang w:val="ru-RU"/>
    </w:rPr>
  </w:style>
  <w:style w:type="paragraph" w:styleId="af2">
    <w:name w:val="Balloon Text"/>
    <w:basedOn w:val="a"/>
    <w:uiPriority w:val="99"/>
    <w:semiHidden/>
    <w:unhideWhenUsed/>
    <w:qFormat/>
    <w:rsid w:val="002F3110"/>
    <w:rPr>
      <w:rFonts w:ascii="Segoe UI" w:hAnsi="Segoe UI" w:cs="Segoe UI"/>
      <w:sz w:val="18"/>
      <w:szCs w:val="18"/>
    </w:rPr>
  </w:style>
  <w:style w:type="table" w:styleId="af3">
    <w:name w:val="Table Grid"/>
    <w:basedOn w:val="a2"/>
    <w:uiPriority w:val="59"/>
    <w:rsid w:val="00177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1"/>
    <w:uiPriority w:val="99"/>
    <w:unhideWhenUsed/>
    <w:rsid w:val="002E203B"/>
    <w:rPr>
      <w:color w:val="0000FF" w:themeColor="hyperlink"/>
      <w:u w:val="single"/>
    </w:rPr>
  </w:style>
  <w:style w:type="paragraph" w:customStyle="1" w:styleId="rcptxt">
    <w:name w:val="rcptxt"/>
    <w:basedOn w:val="a"/>
    <w:rsid w:val="00E7429C"/>
    <w:pPr>
      <w:widowControl/>
      <w:spacing w:before="280" w:after="240"/>
      <w:jc w:val="both"/>
    </w:pPr>
    <w:rPr>
      <w:rFonts w:eastAsia="Times New Roman"/>
      <w:sz w:val="20"/>
      <w:szCs w:val="20"/>
      <w:lang w:eastAsia="zh-CN"/>
    </w:rPr>
  </w:style>
  <w:style w:type="paragraph" w:styleId="af5">
    <w:name w:val="Normal (Web)"/>
    <w:basedOn w:val="a"/>
    <w:uiPriority w:val="99"/>
    <w:unhideWhenUsed/>
    <w:rsid w:val="0093040A"/>
    <w:pPr>
      <w:widowControl/>
      <w:suppressAutoHyphens w:val="0"/>
      <w:spacing w:before="100" w:beforeAutospacing="1" w:after="100" w:afterAutospacing="1"/>
    </w:pPr>
    <w:rPr>
      <w:rFonts w:eastAsia="Times New Roman"/>
    </w:rPr>
  </w:style>
  <w:style w:type="paragraph" w:styleId="af6">
    <w:name w:val="List Paragraph"/>
    <w:basedOn w:val="a"/>
    <w:uiPriority w:val="34"/>
    <w:qFormat/>
    <w:rsid w:val="00DC2909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10">
    <w:name w:val="Заголовок 1 Знак"/>
    <w:basedOn w:val="a1"/>
    <w:link w:val="1"/>
    <w:uiPriority w:val="9"/>
    <w:rsid w:val="009E2E80"/>
    <w:rPr>
      <w:rFonts w:ascii="Arial" w:eastAsia="MS Mincho" w:hAnsi="Arial" w:cs="Tahoma"/>
      <w:b/>
      <w:bCs/>
      <w:sz w:val="36"/>
      <w:szCs w:val="36"/>
    </w:rPr>
  </w:style>
  <w:style w:type="paragraph" w:styleId="HTML">
    <w:name w:val="HTML Preformatted"/>
    <w:basedOn w:val="a"/>
    <w:link w:val="HTML0"/>
    <w:uiPriority w:val="99"/>
    <w:semiHidden/>
    <w:unhideWhenUsed/>
    <w:rsid w:val="009E2E8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Arial" w:eastAsiaTheme="minorEastAsia" w:hAnsi="Arial" w:cs="Arial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9E2E80"/>
    <w:rPr>
      <w:rFonts w:ascii="Arial" w:eastAsiaTheme="minorEastAsia" w:hAnsi="Arial" w:cs="Arial"/>
    </w:rPr>
  </w:style>
  <w:style w:type="paragraph" w:customStyle="1" w:styleId="contentblock">
    <w:name w:val="content_block"/>
    <w:basedOn w:val="a"/>
    <w:rsid w:val="009E2E80"/>
    <w:pPr>
      <w:widowControl/>
      <w:suppressAutoHyphens w:val="0"/>
      <w:spacing w:after="223"/>
      <w:ind w:right="357"/>
      <w:jc w:val="both"/>
    </w:pPr>
    <w:rPr>
      <w:rFonts w:ascii="Georgia" w:eastAsiaTheme="minorEastAsia" w:hAnsi="Georgia"/>
    </w:rPr>
  </w:style>
  <w:style w:type="paragraph" w:customStyle="1" w:styleId="references">
    <w:name w:val="references"/>
    <w:basedOn w:val="a"/>
    <w:rsid w:val="009E2E80"/>
    <w:pPr>
      <w:widowControl/>
      <w:suppressAutoHyphens w:val="0"/>
      <w:spacing w:after="223"/>
      <w:jc w:val="both"/>
    </w:pPr>
    <w:rPr>
      <w:rFonts w:eastAsiaTheme="minorEastAsia"/>
      <w:vanish/>
    </w:rPr>
  </w:style>
  <w:style w:type="paragraph" w:customStyle="1" w:styleId="footer">
    <w:name w:val="footer"/>
    <w:basedOn w:val="a"/>
    <w:rsid w:val="009E2E80"/>
    <w:pPr>
      <w:widowControl/>
      <w:suppressAutoHyphens w:val="0"/>
      <w:spacing w:before="750"/>
      <w:jc w:val="both"/>
    </w:pPr>
    <w:rPr>
      <w:rFonts w:ascii="Arial" w:eastAsiaTheme="minorEastAsia" w:hAnsi="Arial" w:cs="Arial"/>
      <w:sz w:val="20"/>
      <w:szCs w:val="20"/>
    </w:rPr>
  </w:style>
  <w:style w:type="paragraph" w:customStyle="1" w:styleId="content">
    <w:name w:val="content"/>
    <w:basedOn w:val="a"/>
    <w:rsid w:val="009E2E80"/>
    <w:pPr>
      <w:widowControl/>
      <w:suppressAutoHyphens w:val="0"/>
      <w:spacing w:after="223"/>
      <w:jc w:val="both"/>
    </w:pPr>
    <w:rPr>
      <w:rFonts w:eastAsiaTheme="minorEastAsia"/>
    </w:rPr>
  </w:style>
  <w:style w:type="character" w:customStyle="1" w:styleId="docreferences">
    <w:name w:val="doc__references"/>
    <w:basedOn w:val="a1"/>
    <w:rsid w:val="009E2E80"/>
    <w:rPr>
      <w:vanish/>
      <w:webHidden w:val="0"/>
      <w:specVanish w:val="0"/>
    </w:rPr>
  </w:style>
  <w:style w:type="paragraph" w:customStyle="1" w:styleId="content1">
    <w:name w:val="content1"/>
    <w:basedOn w:val="a"/>
    <w:rsid w:val="009E2E80"/>
    <w:pPr>
      <w:widowControl/>
      <w:suppressAutoHyphens w:val="0"/>
      <w:spacing w:before="100" w:beforeAutospacing="1" w:after="100" w:afterAutospacing="1"/>
    </w:pPr>
    <w:rPr>
      <w:rFonts w:eastAsiaTheme="minorEastAsia"/>
      <w:sz w:val="21"/>
      <w:szCs w:val="21"/>
    </w:rPr>
  </w:style>
  <w:style w:type="paragraph" w:customStyle="1" w:styleId="align-center">
    <w:name w:val="align-center"/>
    <w:basedOn w:val="a"/>
    <w:rsid w:val="009E2E80"/>
    <w:pPr>
      <w:widowControl/>
      <w:suppressAutoHyphens w:val="0"/>
      <w:spacing w:after="223"/>
      <w:jc w:val="center"/>
    </w:pPr>
    <w:rPr>
      <w:rFonts w:eastAsiaTheme="minorEastAsia"/>
    </w:rPr>
  </w:style>
  <w:style w:type="paragraph" w:customStyle="1" w:styleId="align-right">
    <w:name w:val="align-right"/>
    <w:basedOn w:val="a"/>
    <w:rsid w:val="009E2E80"/>
    <w:pPr>
      <w:widowControl/>
      <w:suppressAutoHyphens w:val="0"/>
      <w:spacing w:after="223"/>
      <w:jc w:val="right"/>
    </w:pPr>
    <w:rPr>
      <w:rFonts w:eastAsiaTheme="minorEastAsia"/>
    </w:rPr>
  </w:style>
  <w:style w:type="paragraph" w:customStyle="1" w:styleId="align-left">
    <w:name w:val="align-left"/>
    <w:basedOn w:val="a"/>
    <w:rsid w:val="009E2E80"/>
    <w:pPr>
      <w:widowControl/>
      <w:suppressAutoHyphens w:val="0"/>
      <w:spacing w:after="223"/>
    </w:pPr>
    <w:rPr>
      <w:rFonts w:eastAsiaTheme="minorEastAsia"/>
    </w:rPr>
  </w:style>
  <w:style w:type="paragraph" w:customStyle="1" w:styleId="doc-parttypetitle">
    <w:name w:val="doc-part_type_title"/>
    <w:basedOn w:val="a"/>
    <w:rsid w:val="009E2E80"/>
    <w:pPr>
      <w:widowControl/>
      <w:pBdr>
        <w:bottom w:val="single" w:sz="6" w:space="29" w:color="E5E5E5"/>
      </w:pBdr>
      <w:suppressAutoHyphens w:val="0"/>
      <w:spacing w:after="195"/>
      <w:jc w:val="both"/>
    </w:pPr>
    <w:rPr>
      <w:rFonts w:eastAsiaTheme="minorEastAsia"/>
    </w:rPr>
  </w:style>
  <w:style w:type="paragraph" w:customStyle="1" w:styleId="docprops">
    <w:name w:val="doc__props"/>
    <w:basedOn w:val="a"/>
    <w:rsid w:val="009E2E80"/>
    <w:pPr>
      <w:widowControl/>
      <w:suppressAutoHyphens w:val="0"/>
      <w:spacing w:after="223"/>
      <w:jc w:val="both"/>
    </w:pPr>
    <w:rPr>
      <w:rFonts w:ascii="Helvetica" w:eastAsiaTheme="minorEastAsia" w:hAnsi="Helvetica" w:cs="Helvetica"/>
      <w:sz w:val="20"/>
      <w:szCs w:val="20"/>
    </w:rPr>
  </w:style>
  <w:style w:type="paragraph" w:customStyle="1" w:styleId="doctype">
    <w:name w:val="doc__type"/>
    <w:basedOn w:val="a"/>
    <w:rsid w:val="009E2E80"/>
    <w:pPr>
      <w:widowControl/>
      <w:suppressAutoHyphens w:val="0"/>
      <w:spacing w:before="96" w:after="120"/>
      <w:jc w:val="both"/>
    </w:pPr>
    <w:rPr>
      <w:rFonts w:ascii="Helvetica" w:eastAsiaTheme="minorEastAsi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rsid w:val="009E2E80"/>
    <w:pPr>
      <w:widowControl/>
      <w:suppressAutoHyphens w:val="0"/>
      <w:spacing w:before="1228" w:after="997"/>
      <w:jc w:val="both"/>
    </w:pPr>
    <w:rPr>
      <w:rFonts w:ascii="Georgia" w:eastAsiaTheme="minorEastAs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rsid w:val="009E2E80"/>
    <w:pPr>
      <w:widowControl/>
      <w:suppressAutoHyphens w:val="0"/>
      <w:spacing w:before="1140" w:after="797"/>
      <w:jc w:val="both"/>
    </w:pPr>
    <w:rPr>
      <w:rFonts w:ascii="Georgia" w:eastAsiaTheme="minorEastAsia" w:hAnsi="Georgia"/>
      <w:sz w:val="42"/>
      <w:szCs w:val="42"/>
    </w:rPr>
  </w:style>
  <w:style w:type="paragraph" w:customStyle="1" w:styleId="docsection-name">
    <w:name w:val="doc__section-name"/>
    <w:basedOn w:val="a"/>
    <w:rsid w:val="009E2E80"/>
    <w:pPr>
      <w:widowControl/>
      <w:suppressAutoHyphens w:val="0"/>
      <w:spacing w:after="223"/>
      <w:jc w:val="both"/>
    </w:pPr>
    <w:rPr>
      <w:rFonts w:ascii="Georgia" w:eastAsiaTheme="minorEastAsia" w:hAnsi="Georgia"/>
      <w:i/>
      <w:iCs/>
    </w:rPr>
  </w:style>
  <w:style w:type="paragraph" w:customStyle="1" w:styleId="docsubsection">
    <w:name w:val="doc__subsection"/>
    <w:basedOn w:val="a"/>
    <w:rsid w:val="009E2E80"/>
    <w:pPr>
      <w:widowControl/>
      <w:suppressAutoHyphens w:val="0"/>
      <w:spacing w:before="1070" w:after="420"/>
      <w:jc w:val="both"/>
    </w:pPr>
    <w:rPr>
      <w:rFonts w:ascii="Helvetica" w:eastAsiaTheme="minorEastAsi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rsid w:val="009E2E80"/>
    <w:pPr>
      <w:widowControl/>
      <w:suppressAutoHyphens w:val="0"/>
      <w:spacing w:before="438" w:after="219"/>
      <w:jc w:val="both"/>
    </w:pPr>
    <w:rPr>
      <w:rFonts w:ascii="Georgia" w:eastAsiaTheme="minorEastAsia" w:hAnsi="Georgia"/>
      <w:sz w:val="35"/>
      <w:szCs w:val="35"/>
    </w:rPr>
  </w:style>
  <w:style w:type="paragraph" w:customStyle="1" w:styleId="docarticle">
    <w:name w:val="doc__article"/>
    <w:basedOn w:val="a"/>
    <w:rsid w:val="009E2E80"/>
    <w:pPr>
      <w:widowControl/>
      <w:suppressAutoHyphens w:val="0"/>
      <w:spacing w:before="300" w:after="30"/>
      <w:jc w:val="both"/>
    </w:pPr>
    <w:rPr>
      <w:rFonts w:ascii="Helvetica" w:eastAsiaTheme="minorEastAsia" w:hAnsi="Helvetica" w:cs="Helvetica"/>
      <w:b/>
      <w:bCs/>
    </w:rPr>
  </w:style>
  <w:style w:type="paragraph" w:customStyle="1" w:styleId="docparagraph">
    <w:name w:val="doc__paragraph"/>
    <w:basedOn w:val="a"/>
    <w:rsid w:val="009E2E80"/>
    <w:pPr>
      <w:widowControl/>
      <w:suppressAutoHyphens w:val="0"/>
      <w:spacing w:before="240" w:after="42"/>
      <w:jc w:val="both"/>
    </w:pPr>
    <w:rPr>
      <w:rFonts w:ascii="Georgia" w:eastAsiaTheme="minorEastAsia" w:hAnsi="Georgia"/>
      <w:sz w:val="35"/>
      <w:szCs w:val="35"/>
    </w:rPr>
  </w:style>
  <w:style w:type="paragraph" w:customStyle="1" w:styleId="docparagraph-name">
    <w:name w:val="doc__paragraph-name"/>
    <w:basedOn w:val="a"/>
    <w:rsid w:val="009E2E80"/>
    <w:pPr>
      <w:widowControl/>
      <w:suppressAutoHyphens w:val="0"/>
      <w:spacing w:after="223"/>
      <w:jc w:val="both"/>
    </w:pPr>
    <w:rPr>
      <w:rFonts w:ascii="Georgia" w:eastAsiaTheme="minorEastAsia" w:hAnsi="Georgia"/>
      <w:i/>
      <w:iCs/>
    </w:rPr>
  </w:style>
  <w:style w:type="paragraph" w:customStyle="1" w:styleId="docsubparagraph">
    <w:name w:val="doc__subparagraph"/>
    <w:basedOn w:val="a"/>
    <w:rsid w:val="009E2E80"/>
    <w:pPr>
      <w:widowControl/>
      <w:suppressAutoHyphens w:val="0"/>
      <w:spacing w:before="341" w:after="76"/>
      <w:jc w:val="both"/>
    </w:pPr>
    <w:rPr>
      <w:rFonts w:ascii="Helvetica" w:eastAsiaTheme="minorEastAsia" w:hAnsi="Helvetica" w:cs="Helvetica"/>
      <w:sz w:val="29"/>
      <w:szCs w:val="29"/>
    </w:rPr>
  </w:style>
  <w:style w:type="paragraph" w:customStyle="1" w:styleId="docuntyped">
    <w:name w:val="doc__untyped"/>
    <w:basedOn w:val="a"/>
    <w:rsid w:val="009E2E80"/>
    <w:pPr>
      <w:widowControl/>
      <w:suppressAutoHyphens w:val="0"/>
      <w:spacing w:before="320" w:after="240"/>
      <w:jc w:val="both"/>
    </w:pPr>
    <w:rPr>
      <w:rFonts w:ascii="Helvetica" w:eastAsiaTheme="minorEastAsia" w:hAnsi="Helvetica" w:cs="Helvetica"/>
      <w:sz w:val="27"/>
      <w:szCs w:val="27"/>
    </w:rPr>
  </w:style>
  <w:style w:type="paragraph" w:customStyle="1" w:styleId="docnote">
    <w:name w:val="doc__note"/>
    <w:basedOn w:val="a"/>
    <w:rsid w:val="009E2E80"/>
    <w:pPr>
      <w:widowControl/>
      <w:suppressAutoHyphens w:val="0"/>
      <w:spacing w:after="611"/>
      <w:ind w:left="873"/>
      <w:jc w:val="both"/>
    </w:pPr>
    <w:rPr>
      <w:rFonts w:ascii="Helvetica" w:eastAsiaTheme="minorEastAsia" w:hAnsi="Helvetica" w:cs="Helvetica"/>
      <w:sz w:val="17"/>
      <w:szCs w:val="17"/>
    </w:rPr>
  </w:style>
  <w:style w:type="paragraph" w:customStyle="1" w:styleId="doc-notes">
    <w:name w:val="doc-notes"/>
    <w:basedOn w:val="a"/>
    <w:rsid w:val="009E2E80"/>
    <w:pPr>
      <w:widowControl/>
      <w:suppressAutoHyphens w:val="0"/>
      <w:spacing w:after="223"/>
      <w:jc w:val="both"/>
    </w:pPr>
    <w:rPr>
      <w:rFonts w:eastAsiaTheme="minorEastAsia"/>
      <w:vanish/>
    </w:rPr>
  </w:style>
  <w:style w:type="paragraph" w:customStyle="1" w:styleId="docsignature">
    <w:name w:val="doc__signature"/>
    <w:basedOn w:val="a"/>
    <w:rsid w:val="009E2E80"/>
    <w:pPr>
      <w:widowControl/>
      <w:suppressAutoHyphens w:val="0"/>
      <w:spacing w:before="223" w:after="223"/>
      <w:jc w:val="both"/>
    </w:pPr>
    <w:rPr>
      <w:rFonts w:eastAsiaTheme="minorEastAsia"/>
    </w:rPr>
  </w:style>
  <w:style w:type="paragraph" w:customStyle="1" w:styleId="docquestion">
    <w:name w:val="doc__question"/>
    <w:basedOn w:val="a"/>
    <w:rsid w:val="009E2E80"/>
    <w:pPr>
      <w:widowControl/>
      <w:shd w:val="clear" w:color="auto" w:fill="FBF9EF"/>
      <w:suppressAutoHyphens w:val="0"/>
      <w:spacing w:after="600"/>
      <w:jc w:val="both"/>
    </w:pPr>
    <w:rPr>
      <w:rFonts w:eastAsiaTheme="minorEastAsia"/>
    </w:rPr>
  </w:style>
  <w:style w:type="paragraph" w:customStyle="1" w:styleId="docquestion-title">
    <w:name w:val="doc__question-title"/>
    <w:basedOn w:val="a"/>
    <w:rsid w:val="009E2E80"/>
    <w:pPr>
      <w:widowControl/>
      <w:suppressAutoHyphens w:val="0"/>
      <w:spacing w:after="30"/>
      <w:jc w:val="both"/>
    </w:pPr>
    <w:rPr>
      <w:rFonts w:ascii="Helvetica" w:eastAsiaTheme="minorEastAsia" w:hAnsi="Helvetica" w:cs="Helvetica"/>
      <w:b/>
      <w:bCs/>
    </w:rPr>
  </w:style>
  <w:style w:type="paragraph" w:customStyle="1" w:styleId="doc-start">
    <w:name w:val="doc-start"/>
    <w:basedOn w:val="a"/>
    <w:rsid w:val="009E2E80"/>
    <w:pPr>
      <w:widowControl/>
      <w:suppressAutoHyphens w:val="0"/>
      <w:spacing w:after="223"/>
      <w:jc w:val="both"/>
    </w:pPr>
    <w:rPr>
      <w:rFonts w:eastAsiaTheme="minorEastAsia"/>
    </w:rPr>
  </w:style>
  <w:style w:type="paragraph" w:customStyle="1" w:styleId="docexpired">
    <w:name w:val="doc__expired"/>
    <w:basedOn w:val="a"/>
    <w:rsid w:val="009E2E80"/>
    <w:pPr>
      <w:widowControl/>
      <w:suppressAutoHyphens w:val="0"/>
      <w:spacing w:after="223"/>
      <w:jc w:val="both"/>
    </w:pPr>
    <w:rPr>
      <w:rFonts w:eastAsiaTheme="minorEastAsia"/>
      <w:color w:val="CCCCCC"/>
    </w:rPr>
  </w:style>
  <w:style w:type="paragraph" w:customStyle="1" w:styleId="content2">
    <w:name w:val="content2"/>
    <w:basedOn w:val="a"/>
    <w:rsid w:val="009E2E80"/>
    <w:pPr>
      <w:widowControl/>
      <w:suppressAutoHyphens w:val="0"/>
      <w:spacing w:after="223"/>
      <w:jc w:val="both"/>
    </w:pPr>
    <w:rPr>
      <w:rFonts w:eastAsiaTheme="minorEastAsia"/>
      <w:sz w:val="21"/>
      <w:szCs w:val="21"/>
    </w:rPr>
  </w:style>
  <w:style w:type="paragraph" w:customStyle="1" w:styleId="docarticle1">
    <w:name w:val="doc__article1"/>
    <w:basedOn w:val="a"/>
    <w:rsid w:val="009E2E80"/>
    <w:pPr>
      <w:widowControl/>
      <w:suppressAutoHyphens w:val="0"/>
      <w:spacing w:before="120" w:after="30"/>
      <w:jc w:val="both"/>
    </w:pPr>
    <w:rPr>
      <w:rFonts w:ascii="Helvetica" w:eastAsiaTheme="minorEastAsia" w:hAnsi="Helvetica" w:cs="Helvetica"/>
      <w:b/>
      <w:bCs/>
    </w:rPr>
  </w:style>
  <w:style w:type="paragraph" w:customStyle="1" w:styleId="printredaction-line">
    <w:name w:val="print_redaction-line"/>
    <w:basedOn w:val="a"/>
    <w:rsid w:val="009E2E80"/>
    <w:pPr>
      <w:widowControl/>
      <w:suppressAutoHyphens w:val="0"/>
      <w:spacing w:after="223"/>
      <w:jc w:val="both"/>
    </w:pPr>
    <w:rPr>
      <w:rFonts w:eastAsiaTheme="minorEastAsia"/>
    </w:rPr>
  </w:style>
  <w:style w:type="character" w:customStyle="1" w:styleId="20">
    <w:name w:val="Заголовок 2 Знак"/>
    <w:basedOn w:val="a1"/>
    <w:link w:val="2"/>
    <w:uiPriority w:val="9"/>
    <w:rsid w:val="009E2E80"/>
    <w:rPr>
      <w:rFonts w:ascii="Arial" w:eastAsia="MS Mincho" w:hAnsi="Arial" w:cs="Tahoma"/>
      <w:b/>
      <w:bCs/>
      <w:sz w:val="32"/>
      <w:szCs w:val="32"/>
    </w:rPr>
  </w:style>
  <w:style w:type="character" w:styleId="af7">
    <w:name w:val="FollowedHyperlink"/>
    <w:basedOn w:val="a1"/>
    <w:uiPriority w:val="99"/>
    <w:semiHidden/>
    <w:unhideWhenUsed/>
    <w:rsid w:val="009E2E80"/>
    <w:rPr>
      <w:color w:val="800080"/>
      <w:u w:val="single"/>
    </w:rPr>
  </w:style>
  <w:style w:type="character" w:customStyle="1" w:styleId="bl-anchors">
    <w:name w:val="bl-anchors"/>
    <w:basedOn w:val="a1"/>
    <w:rsid w:val="009E2E80"/>
  </w:style>
  <w:style w:type="character" w:customStyle="1" w:styleId="docuntyped-name">
    <w:name w:val="doc__untyped-name"/>
    <w:basedOn w:val="a1"/>
    <w:rsid w:val="009E2E80"/>
  </w:style>
  <w:style w:type="character" w:customStyle="1" w:styleId="docexpired1">
    <w:name w:val="doc__expired1"/>
    <w:basedOn w:val="a1"/>
    <w:rsid w:val="009E2E80"/>
    <w:rPr>
      <w:color w:val="CCCCCC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Lucida Sans Unicode"/>
      <w:sz w:val="24"/>
      <w:szCs w:val="24"/>
    </w:rPr>
  </w:style>
  <w:style w:type="paragraph" w:styleId="1">
    <w:name w:val="heading 1"/>
    <w:basedOn w:val="a0"/>
    <w:link w:val="10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0"/>
    <w:link w:val="20"/>
    <w:uiPriority w:val="9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0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4">
    <w:name w:val="Текст выноски Знак"/>
    <w:basedOn w:val="a1"/>
    <w:uiPriority w:val="99"/>
    <w:semiHidden/>
    <w:qFormat/>
    <w:rsid w:val="002F3110"/>
    <w:rPr>
      <w:rFonts w:ascii="Segoe UI" w:eastAsia="Lucida Sans Unicode" w:hAnsi="Segoe UI" w:cs="Segoe UI"/>
      <w:sz w:val="18"/>
      <w:szCs w:val="18"/>
    </w:rPr>
  </w:style>
  <w:style w:type="paragraph" w:customStyle="1" w:styleId="a0">
    <w:name w:val="Заголовок"/>
    <w:basedOn w:val="a"/>
    <w:next w:val="a5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customStyle="1" w:styleId="11">
    <w:name w:val="Указатель1"/>
    <w:basedOn w:val="a"/>
    <w:qFormat/>
    <w:pPr>
      <w:suppressLineNumbers/>
    </w:pPr>
    <w:rPr>
      <w:rFonts w:cs="Tahoma"/>
    </w:rPr>
  </w:style>
  <w:style w:type="paragraph" w:customStyle="1" w:styleId="WW-">
    <w:name w:val="WW-Заголовок"/>
    <w:basedOn w:val="a0"/>
    <w:qFormat/>
  </w:style>
  <w:style w:type="paragraph" w:styleId="a9">
    <w:name w:val="Subtitle"/>
    <w:basedOn w:val="a0"/>
    <w:qFormat/>
    <w:pPr>
      <w:jc w:val="center"/>
    </w:pPr>
    <w:rPr>
      <w:i/>
      <w:iCs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ab">
    <w:name w:val="Содержимое таблицы"/>
    <w:basedOn w:val="a"/>
    <w:qFormat/>
    <w:pPr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paragraph" w:customStyle="1" w:styleId="12">
    <w:name w:val="Цитата1"/>
    <w:basedOn w:val="a"/>
    <w:qFormat/>
    <w:pPr>
      <w:spacing w:after="283"/>
      <w:ind w:left="567" w:right="567"/>
    </w:pPr>
  </w:style>
  <w:style w:type="paragraph" w:styleId="ad">
    <w:name w:val="Title"/>
    <w:basedOn w:val="a0"/>
    <w:qFormat/>
    <w:pPr>
      <w:jc w:val="center"/>
    </w:pPr>
    <w:rPr>
      <w:b/>
      <w:bCs/>
      <w:sz w:val="56"/>
      <w:szCs w:val="56"/>
    </w:rPr>
  </w:style>
  <w:style w:type="paragraph" w:customStyle="1" w:styleId="ae">
    <w:name w:val="Содержимое врезки"/>
    <w:basedOn w:val="a"/>
    <w:qFormat/>
  </w:style>
  <w:style w:type="paragraph" w:customStyle="1" w:styleId="af">
    <w:name w:val="дата МФЦ"/>
    <w:basedOn w:val="a"/>
    <w:qFormat/>
    <w:rsid w:val="003C408E"/>
    <w:pPr>
      <w:widowControl/>
      <w:suppressAutoHyphens w:val="0"/>
    </w:pPr>
    <w:rPr>
      <w:rFonts w:ascii="Arial" w:eastAsia="MS Mincho" w:hAnsi="Arial"/>
      <w:color w:val="000000"/>
      <w:sz w:val="18"/>
    </w:rPr>
  </w:style>
  <w:style w:type="paragraph" w:customStyle="1" w:styleId="af0">
    <w:name w:val="наименование МФЦ"/>
    <w:basedOn w:val="a"/>
    <w:qFormat/>
    <w:rsid w:val="00FF7065"/>
    <w:pPr>
      <w:widowControl/>
      <w:suppressAutoHyphens w:val="0"/>
      <w:jc w:val="right"/>
    </w:pPr>
    <w:rPr>
      <w:rFonts w:ascii="Arial" w:eastAsia="MS Mincho" w:hAnsi="Arial"/>
      <w:color w:val="623B2A"/>
      <w:sz w:val="18"/>
      <w:lang w:val="en-US"/>
    </w:rPr>
  </w:style>
  <w:style w:type="paragraph" w:customStyle="1" w:styleId="af1">
    <w:name w:val="Наборный МФЦ"/>
    <w:basedOn w:val="af0"/>
    <w:qFormat/>
    <w:rsid w:val="00FF7065"/>
    <w:pPr>
      <w:jc w:val="left"/>
    </w:pPr>
    <w:rPr>
      <w:color w:val="000000"/>
      <w:lang w:val="ru-RU"/>
    </w:rPr>
  </w:style>
  <w:style w:type="paragraph" w:styleId="af2">
    <w:name w:val="Balloon Text"/>
    <w:basedOn w:val="a"/>
    <w:uiPriority w:val="99"/>
    <w:semiHidden/>
    <w:unhideWhenUsed/>
    <w:qFormat/>
    <w:rsid w:val="002F3110"/>
    <w:rPr>
      <w:rFonts w:ascii="Segoe UI" w:hAnsi="Segoe UI" w:cs="Segoe UI"/>
      <w:sz w:val="18"/>
      <w:szCs w:val="18"/>
    </w:rPr>
  </w:style>
  <w:style w:type="table" w:styleId="af3">
    <w:name w:val="Table Grid"/>
    <w:basedOn w:val="a2"/>
    <w:uiPriority w:val="59"/>
    <w:rsid w:val="00177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1"/>
    <w:uiPriority w:val="99"/>
    <w:unhideWhenUsed/>
    <w:rsid w:val="002E203B"/>
    <w:rPr>
      <w:color w:val="0000FF" w:themeColor="hyperlink"/>
      <w:u w:val="single"/>
    </w:rPr>
  </w:style>
  <w:style w:type="paragraph" w:customStyle="1" w:styleId="rcptxt">
    <w:name w:val="rcptxt"/>
    <w:basedOn w:val="a"/>
    <w:rsid w:val="00E7429C"/>
    <w:pPr>
      <w:widowControl/>
      <w:spacing w:before="280" w:after="240"/>
      <w:jc w:val="both"/>
    </w:pPr>
    <w:rPr>
      <w:rFonts w:eastAsia="Times New Roman"/>
      <w:sz w:val="20"/>
      <w:szCs w:val="20"/>
      <w:lang w:eastAsia="zh-CN"/>
    </w:rPr>
  </w:style>
  <w:style w:type="paragraph" w:styleId="af5">
    <w:name w:val="Normal (Web)"/>
    <w:basedOn w:val="a"/>
    <w:uiPriority w:val="99"/>
    <w:unhideWhenUsed/>
    <w:rsid w:val="0093040A"/>
    <w:pPr>
      <w:widowControl/>
      <w:suppressAutoHyphens w:val="0"/>
      <w:spacing w:before="100" w:beforeAutospacing="1" w:after="100" w:afterAutospacing="1"/>
    </w:pPr>
    <w:rPr>
      <w:rFonts w:eastAsia="Times New Roman"/>
    </w:rPr>
  </w:style>
  <w:style w:type="paragraph" w:styleId="af6">
    <w:name w:val="List Paragraph"/>
    <w:basedOn w:val="a"/>
    <w:uiPriority w:val="34"/>
    <w:qFormat/>
    <w:rsid w:val="00DC2909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10">
    <w:name w:val="Заголовок 1 Знак"/>
    <w:basedOn w:val="a1"/>
    <w:link w:val="1"/>
    <w:uiPriority w:val="9"/>
    <w:rsid w:val="009E2E80"/>
    <w:rPr>
      <w:rFonts w:ascii="Arial" w:eastAsia="MS Mincho" w:hAnsi="Arial" w:cs="Tahoma"/>
      <w:b/>
      <w:bCs/>
      <w:sz w:val="36"/>
      <w:szCs w:val="36"/>
    </w:rPr>
  </w:style>
  <w:style w:type="paragraph" w:styleId="HTML">
    <w:name w:val="HTML Preformatted"/>
    <w:basedOn w:val="a"/>
    <w:link w:val="HTML0"/>
    <w:uiPriority w:val="99"/>
    <w:semiHidden/>
    <w:unhideWhenUsed/>
    <w:rsid w:val="009E2E8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Arial" w:eastAsiaTheme="minorEastAsia" w:hAnsi="Arial" w:cs="Arial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9E2E80"/>
    <w:rPr>
      <w:rFonts w:ascii="Arial" w:eastAsiaTheme="minorEastAsia" w:hAnsi="Arial" w:cs="Arial"/>
    </w:rPr>
  </w:style>
  <w:style w:type="paragraph" w:customStyle="1" w:styleId="contentblock">
    <w:name w:val="content_block"/>
    <w:basedOn w:val="a"/>
    <w:rsid w:val="009E2E80"/>
    <w:pPr>
      <w:widowControl/>
      <w:suppressAutoHyphens w:val="0"/>
      <w:spacing w:after="223"/>
      <w:ind w:right="357"/>
      <w:jc w:val="both"/>
    </w:pPr>
    <w:rPr>
      <w:rFonts w:ascii="Georgia" w:eastAsiaTheme="minorEastAsia" w:hAnsi="Georgia"/>
    </w:rPr>
  </w:style>
  <w:style w:type="paragraph" w:customStyle="1" w:styleId="references">
    <w:name w:val="references"/>
    <w:basedOn w:val="a"/>
    <w:rsid w:val="009E2E80"/>
    <w:pPr>
      <w:widowControl/>
      <w:suppressAutoHyphens w:val="0"/>
      <w:spacing w:after="223"/>
      <w:jc w:val="both"/>
    </w:pPr>
    <w:rPr>
      <w:rFonts w:eastAsiaTheme="minorEastAsia"/>
      <w:vanish/>
    </w:rPr>
  </w:style>
  <w:style w:type="paragraph" w:customStyle="1" w:styleId="footer">
    <w:name w:val="footer"/>
    <w:basedOn w:val="a"/>
    <w:rsid w:val="009E2E80"/>
    <w:pPr>
      <w:widowControl/>
      <w:suppressAutoHyphens w:val="0"/>
      <w:spacing w:before="750"/>
      <w:jc w:val="both"/>
    </w:pPr>
    <w:rPr>
      <w:rFonts w:ascii="Arial" w:eastAsiaTheme="minorEastAsia" w:hAnsi="Arial" w:cs="Arial"/>
      <w:sz w:val="20"/>
      <w:szCs w:val="20"/>
    </w:rPr>
  </w:style>
  <w:style w:type="paragraph" w:customStyle="1" w:styleId="content">
    <w:name w:val="content"/>
    <w:basedOn w:val="a"/>
    <w:rsid w:val="009E2E80"/>
    <w:pPr>
      <w:widowControl/>
      <w:suppressAutoHyphens w:val="0"/>
      <w:spacing w:after="223"/>
      <w:jc w:val="both"/>
    </w:pPr>
    <w:rPr>
      <w:rFonts w:eastAsiaTheme="minorEastAsia"/>
    </w:rPr>
  </w:style>
  <w:style w:type="character" w:customStyle="1" w:styleId="docreferences">
    <w:name w:val="doc__references"/>
    <w:basedOn w:val="a1"/>
    <w:rsid w:val="009E2E80"/>
    <w:rPr>
      <w:vanish/>
      <w:webHidden w:val="0"/>
      <w:specVanish w:val="0"/>
    </w:rPr>
  </w:style>
  <w:style w:type="paragraph" w:customStyle="1" w:styleId="content1">
    <w:name w:val="content1"/>
    <w:basedOn w:val="a"/>
    <w:rsid w:val="009E2E80"/>
    <w:pPr>
      <w:widowControl/>
      <w:suppressAutoHyphens w:val="0"/>
      <w:spacing w:before="100" w:beforeAutospacing="1" w:after="100" w:afterAutospacing="1"/>
    </w:pPr>
    <w:rPr>
      <w:rFonts w:eastAsiaTheme="minorEastAsia"/>
      <w:sz w:val="21"/>
      <w:szCs w:val="21"/>
    </w:rPr>
  </w:style>
  <w:style w:type="paragraph" w:customStyle="1" w:styleId="align-center">
    <w:name w:val="align-center"/>
    <w:basedOn w:val="a"/>
    <w:rsid w:val="009E2E80"/>
    <w:pPr>
      <w:widowControl/>
      <w:suppressAutoHyphens w:val="0"/>
      <w:spacing w:after="223"/>
      <w:jc w:val="center"/>
    </w:pPr>
    <w:rPr>
      <w:rFonts w:eastAsiaTheme="minorEastAsia"/>
    </w:rPr>
  </w:style>
  <w:style w:type="paragraph" w:customStyle="1" w:styleId="align-right">
    <w:name w:val="align-right"/>
    <w:basedOn w:val="a"/>
    <w:rsid w:val="009E2E80"/>
    <w:pPr>
      <w:widowControl/>
      <w:suppressAutoHyphens w:val="0"/>
      <w:spacing w:after="223"/>
      <w:jc w:val="right"/>
    </w:pPr>
    <w:rPr>
      <w:rFonts w:eastAsiaTheme="minorEastAsia"/>
    </w:rPr>
  </w:style>
  <w:style w:type="paragraph" w:customStyle="1" w:styleId="align-left">
    <w:name w:val="align-left"/>
    <w:basedOn w:val="a"/>
    <w:rsid w:val="009E2E80"/>
    <w:pPr>
      <w:widowControl/>
      <w:suppressAutoHyphens w:val="0"/>
      <w:spacing w:after="223"/>
    </w:pPr>
    <w:rPr>
      <w:rFonts w:eastAsiaTheme="minorEastAsia"/>
    </w:rPr>
  </w:style>
  <w:style w:type="paragraph" w:customStyle="1" w:styleId="doc-parttypetitle">
    <w:name w:val="doc-part_type_title"/>
    <w:basedOn w:val="a"/>
    <w:rsid w:val="009E2E80"/>
    <w:pPr>
      <w:widowControl/>
      <w:pBdr>
        <w:bottom w:val="single" w:sz="6" w:space="29" w:color="E5E5E5"/>
      </w:pBdr>
      <w:suppressAutoHyphens w:val="0"/>
      <w:spacing w:after="195"/>
      <w:jc w:val="both"/>
    </w:pPr>
    <w:rPr>
      <w:rFonts w:eastAsiaTheme="minorEastAsia"/>
    </w:rPr>
  </w:style>
  <w:style w:type="paragraph" w:customStyle="1" w:styleId="docprops">
    <w:name w:val="doc__props"/>
    <w:basedOn w:val="a"/>
    <w:rsid w:val="009E2E80"/>
    <w:pPr>
      <w:widowControl/>
      <w:suppressAutoHyphens w:val="0"/>
      <w:spacing w:after="223"/>
      <w:jc w:val="both"/>
    </w:pPr>
    <w:rPr>
      <w:rFonts w:ascii="Helvetica" w:eastAsiaTheme="minorEastAsia" w:hAnsi="Helvetica" w:cs="Helvetica"/>
      <w:sz w:val="20"/>
      <w:szCs w:val="20"/>
    </w:rPr>
  </w:style>
  <w:style w:type="paragraph" w:customStyle="1" w:styleId="doctype">
    <w:name w:val="doc__type"/>
    <w:basedOn w:val="a"/>
    <w:rsid w:val="009E2E80"/>
    <w:pPr>
      <w:widowControl/>
      <w:suppressAutoHyphens w:val="0"/>
      <w:spacing w:before="96" w:after="120"/>
      <w:jc w:val="both"/>
    </w:pPr>
    <w:rPr>
      <w:rFonts w:ascii="Helvetica" w:eastAsiaTheme="minorEastAsi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rsid w:val="009E2E80"/>
    <w:pPr>
      <w:widowControl/>
      <w:suppressAutoHyphens w:val="0"/>
      <w:spacing w:before="1228" w:after="997"/>
      <w:jc w:val="both"/>
    </w:pPr>
    <w:rPr>
      <w:rFonts w:ascii="Georgia" w:eastAsiaTheme="minorEastAs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rsid w:val="009E2E80"/>
    <w:pPr>
      <w:widowControl/>
      <w:suppressAutoHyphens w:val="0"/>
      <w:spacing w:before="1140" w:after="797"/>
      <w:jc w:val="both"/>
    </w:pPr>
    <w:rPr>
      <w:rFonts w:ascii="Georgia" w:eastAsiaTheme="minorEastAsia" w:hAnsi="Georgia"/>
      <w:sz w:val="42"/>
      <w:szCs w:val="42"/>
    </w:rPr>
  </w:style>
  <w:style w:type="paragraph" w:customStyle="1" w:styleId="docsection-name">
    <w:name w:val="doc__section-name"/>
    <w:basedOn w:val="a"/>
    <w:rsid w:val="009E2E80"/>
    <w:pPr>
      <w:widowControl/>
      <w:suppressAutoHyphens w:val="0"/>
      <w:spacing w:after="223"/>
      <w:jc w:val="both"/>
    </w:pPr>
    <w:rPr>
      <w:rFonts w:ascii="Georgia" w:eastAsiaTheme="minorEastAsia" w:hAnsi="Georgia"/>
      <w:i/>
      <w:iCs/>
    </w:rPr>
  </w:style>
  <w:style w:type="paragraph" w:customStyle="1" w:styleId="docsubsection">
    <w:name w:val="doc__subsection"/>
    <w:basedOn w:val="a"/>
    <w:rsid w:val="009E2E80"/>
    <w:pPr>
      <w:widowControl/>
      <w:suppressAutoHyphens w:val="0"/>
      <w:spacing w:before="1070" w:after="420"/>
      <w:jc w:val="both"/>
    </w:pPr>
    <w:rPr>
      <w:rFonts w:ascii="Helvetica" w:eastAsiaTheme="minorEastAsi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rsid w:val="009E2E80"/>
    <w:pPr>
      <w:widowControl/>
      <w:suppressAutoHyphens w:val="0"/>
      <w:spacing w:before="438" w:after="219"/>
      <w:jc w:val="both"/>
    </w:pPr>
    <w:rPr>
      <w:rFonts w:ascii="Georgia" w:eastAsiaTheme="minorEastAsia" w:hAnsi="Georgia"/>
      <w:sz w:val="35"/>
      <w:szCs w:val="35"/>
    </w:rPr>
  </w:style>
  <w:style w:type="paragraph" w:customStyle="1" w:styleId="docarticle">
    <w:name w:val="doc__article"/>
    <w:basedOn w:val="a"/>
    <w:rsid w:val="009E2E80"/>
    <w:pPr>
      <w:widowControl/>
      <w:suppressAutoHyphens w:val="0"/>
      <w:spacing w:before="300" w:after="30"/>
      <w:jc w:val="both"/>
    </w:pPr>
    <w:rPr>
      <w:rFonts w:ascii="Helvetica" w:eastAsiaTheme="minorEastAsia" w:hAnsi="Helvetica" w:cs="Helvetica"/>
      <w:b/>
      <w:bCs/>
    </w:rPr>
  </w:style>
  <w:style w:type="paragraph" w:customStyle="1" w:styleId="docparagraph">
    <w:name w:val="doc__paragraph"/>
    <w:basedOn w:val="a"/>
    <w:rsid w:val="009E2E80"/>
    <w:pPr>
      <w:widowControl/>
      <w:suppressAutoHyphens w:val="0"/>
      <w:spacing w:before="240" w:after="42"/>
      <w:jc w:val="both"/>
    </w:pPr>
    <w:rPr>
      <w:rFonts w:ascii="Georgia" w:eastAsiaTheme="minorEastAsia" w:hAnsi="Georgia"/>
      <w:sz w:val="35"/>
      <w:szCs w:val="35"/>
    </w:rPr>
  </w:style>
  <w:style w:type="paragraph" w:customStyle="1" w:styleId="docparagraph-name">
    <w:name w:val="doc__paragraph-name"/>
    <w:basedOn w:val="a"/>
    <w:rsid w:val="009E2E80"/>
    <w:pPr>
      <w:widowControl/>
      <w:suppressAutoHyphens w:val="0"/>
      <w:spacing w:after="223"/>
      <w:jc w:val="both"/>
    </w:pPr>
    <w:rPr>
      <w:rFonts w:ascii="Georgia" w:eastAsiaTheme="minorEastAsia" w:hAnsi="Georgia"/>
      <w:i/>
      <w:iCs/>
    </w:rPr>
  </w:style>
  <w:style w:type="paragraph" w:customStyle="1" w:styleId="docsubparagraph">
    <w:name w:val="doc__subparagraph"/>
    <w:basedOn w:val="a"/>
    <w:rsid w:val="009E2E80"/>
    <w:pPr>
      <w:widowControl/>
      <w:suppressAutoHyphens w:val="0"/>
      <w:spacing w:before="341" w:after="76"/>
      <w:jc w:val="both"/>
    </w:pPr>
    <w:rPr>
      <w:rFonts w:ascii="Helvetica" w:eastAsiaTheme="minorEastAsia" w:hAnsi="Helvetica" w:cs="Helvetica"/>
      <w:sz w:val="29"/>
      <w:szCs w:val="29"/>
    </w:rPr>
  </w:style>
  <w:style w:type="paragraph" w:customStyle="1" w:styleId="docuntyped">
    <w:name w:val="doc__untyped"/>
    <w:basedOn w:val="a"/>
    <w:rsid w:val="009E2E80"/>
    <w:pPr>
      <w:widowControl/>
      <w:suppressAutoHyphens w:val="0"/>
      <w:spacing w:before="320" w:after="240"/>
      <w:jc w:val="both"/>
    </w:pPr>
    <w:rPr>
      <w:rFonts w:ascii="Helvetica" w:eastAsiaTheme="minorEastAsia" w:hAnsi="Helvetica" w:cs="Helvetica"/>
      <w:sz w:val="27"/>
      <w:szCs w:val="27"/>
    </w:rPr>
  </w:style>
  <w:style w:type="paragraph" w:customStyle="1" w:styleId="docnote">
    <w:name w:val="doc__note"/>
    <w:basedOn w:val="a"/>
    <w:rsid w:val="009E2E80"/>
    <w:pPr>
      <w:widowControl/>
      <w:suppressAutoHyphens w:val="0"/>
      <w:spacing w:after="611"/>
      <w:ind w:left="873"/>
      <w:jc w:val="both"/>
    </w:pPr>
    <w:rPr>
      <w:rFonts w:ascii="Helvetica" w:eastAsiaTheme="minorEastAsia" w:hAnsi="Helvetica" w:cs="Helvetica"/>
      <w:sz w:val="17"/>
      <w:szCs w:val="17"/>
    </w:rPr>
  </w:style>
  <w:style w:type="paragraph" w:customStyle="1" w:styleId="doc-notes">
    <w:name w:val="doc-notes"/>
    <w:basedOn w:val="a"/>
    <w:rsid w:val="009E2E80"/>
    <w:pPr>
      <w:widowControl/>
      <w:suppressAutoHyphens w:val="0"/>
      <w:spacing w:after="223"/>
      <w:jc w:val="both"/>
    </w:pPr>
    <w:rPr>
      <w:rFonts w:eastAsiaTheme="minorEastAsia"/>
      <w:vanish/>
    </w:rPr>
  </w:style>
  <w:style w:type="paragraph" w:customStyle="1" w:styleId="docsignature">
    <w:name w:val="doc__signature"/>
    <w:basedOn w:val="a"/>
    <w:rsid w:val="009E2E80"/>
    <w:pPr>
      <w:widowControl/>
      <w:suppressAutoHyphens w:val="0"/>
      <w:spacing w:before="223" w:after="223"/>
      <w:jc w:val="both"/>
    </w:pPr>
    <w:rPr>
      <w:rFonts w:eastAsiaTheme="minorEastAsia"/>
    </w:rPr>
  </w:style>
  <w:style w:type="paragraph" w:customStyle="1" w:styleId="docquestion">
    <w:name w:val="doc__question"/>
    <w:basedOn w:val="a"/>
    <w:rsid w:val="009E2E80"/>
    <w:pPr>
      <w:widowControl/>
      <w:shd w:val="clear" w:color="auto" w:fill="FBF9EF"/>
      <w:suppressAutoHyphens w:val="0"/>
      <w:spacing w:after="600"/>
      <w:jc w:val="both"/>
    </w:pPr>
    <w:rPr>
      <w:rFonts w:eastAsiaTheme="minorEastAsia"/>
    </w:rPr>
  </w:style>
  <w:style w:type="paragraph" w:customStyle="1" w:styleId="docquestion-title">
    <w:name w:val="doc__question-title"/>
    <w:basedOn w:val="a"/>
    <w:rsid w:val="009E2E80"/>
    <w:pPr>
      <w:widowControl/>
      <w:suppressAutoHyphens w:val="0"/>
      <w:spacing w:after="30"/>
      <w:jc w:val="both"/>
    </w:pPr>
    <w:rPr>
      <w:rFonts w:ascii="Helvetica" w:eastAsiaTheme="minorEastAsia" w:hAnsi="Helvetica" w:cs="Helvetica"/>
      <w:b/>
      <w:bCs/>
    </w:rPr>
  </w:style>
  <w:style w:type="paragraph" w:customStyle="1" w:styleId="doc-start">
    <w:name w:val="doc-start"/>
    <w:basedOn w:val="a"/>
    <w:rsid w:val="009E2E80"/>
    <w:pPr>
      <w:widowControl/>
      <w:suppressAutoHyphens w:val="0"/>
      <w:spacing w:after="223"/>
      <w:jc w:val="both"/>
    </w:pPr>
    <w:rPr>
      <w:rFonts w:eastAsiaTheme="minorEastAsia"/>
    </w:rPr>
  </w:style>
  <w:style w:type="paragraph" w:customStyle="1" w:styleId="docexpired">
    <w:name w:val="doc__expired"/>
    <w:basedOn w:val="a"/>
    <w:rsid w:val="009E2E80"/>
    <w:pPr>
      <w:widowControl/>
      <w:suppressAutoHyphens w:val="0"/>
      <w:spacing w:after="223"/>
      <w:jc w:val="both"/>
    </w:pPr>
    <w:rPr>
      <w:rFonts w:eastAsiaTheme="minorEastAsia"/>
      <w:color w:val="CCCCCC"/>
    </w:rPr>
  </w:style>
  <w:style w:type="paragraph" w:customStyle="1" w:styleId="content2">
    <w:name w:val="content2"/>
    <w:basedOn w:val="a"/>
    <w:rsid w:val="009E2E80"/>
    <w:pPr>
      <w:widowControl/>
      <w:suppressAutoHyphens w:val="0"/>
      <w:spacing w:after="223"/>
      <w:jc w:val="both"/>
    </w:pPr>
    <w:rPr>
      <w:rFonts w:eastAsiaTheme="minorEastAsia"/>
      <w:sz w:val="21"/>
      <w:szCs w:val="21"/>
    </w:rPr>
  </w:style>
  <w:style w:type="paragraph" w:customStyle="1" w:styleId="docarticle1">
    <w:name w:val="doc__article1"/>
    <w:basedOn w:val="a"/>
    <w:rsid w:val="009E2E80"/>
    <w:pPr>
      <w:widowControl/>
      <w:suppressAutoHyphens w:val="0"/>
      <w:spacing w:before="120" w:after="30"/>
      <w:jc w:val="both"/>
    </w:pPr>
    <w:rPr>
      <w:rFonts w:ascii="Helvetica" w:eastAsiaTheme="minorEastAsia" w:hAnsi="Helvetica" w:cs="Helvetica"/>
      <w:b/>
      <w:bCs/>
    </w:rPr>
  </w:style>
  <w:style w:type="paragraph" w:customStyle="1" w:styleId="printredaction-line">
    <w:name w:val="print_redaction-line"/>
    <w:basedOn w:val="a"/>
    <w:rsid w:val="009E2E80"/>
    <w:pPr>
      <w:widowControl/>
      <w:suppressAutoHyphens w:val="0"/>
      <w:spacing w:after="223"/>
      <w:jc w:val="both"/>
    </w:pPr>
    <w:rPr>
      <w:rFonts w:eastAsiaTheme="minorEastAsia"/>
    </w:rPr>
  </w:style>
  <w:style w:type="character" w:customStyle="1" w:styleId="20">
    <w:name w:val="Заголовок 2 Знак"/>
    <w:basedOn w:val="a1"/>
    <w:link w:val="2"/>
    <w:uiPriority w:val="9"/>
    <w:rsid w:val="009E2E80"/>
    <w:rPr>
      <w:rFonts w:ascii="Arial" w:eastAsia="MS Mincho" w:hAnsi="Arial" w:cs="Tahoma"/>
      <w:b/>
      <w:bCs/>
      <w:sz w:val="32"/>
      <w:szCs w:val="32"/>
    </w:rPr>
  </w:style>
  <w:style w:type="character" w:styleId="af7">
    <w:name w:val="FollowedHyperlink"/>
    <w:basedOn w:val="a1"/>
    <w:uiPriority w:val="99"/>
    <w:semiHidden/>
    <w:unhideWhenUsed/>
    <w:rsid w:val="009E2E80"/>
    <w:rPr>
      <w:color w:val="800080"/>
      <w:u w:val="single"/>
    </w:rPr>
  </w:style>
  <w:style w:type="character" w:customStyle="1" w:styleId="bl-anchors">
    <w:name w:val="bl-anchors"/>
    <w:basedOn w:val="a1"/>
    <w:rsid w:val="009E2E80"/>
  </w:style>
  <w:style w:type="character" w:customStyle="1" w:styleId="docuntyped-name">
    <w:name w:val="doc__untyped-name"/>
    <w:basedOn w:val="a1"/>
    <w:rsid w:val="009E2E80"/>
  </w:style>
  <w:style w:type="character" w:customStyle="1" w:styleId="docexpired1">
    <w:name w:val="doc__expired1"/>
    <w:basedOn w:val="a1"/>
    <w:rsid w:val="009E2E80"/>
    <w:rPr>
      <w:color w:val="CCCCC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1gzakaz.ru/" TargetMode="External"/><Relationship Id="rId21" Type="http://schemas.openxmlformats.org/officeDocument/2006/relationships/hyperlink" Target="https://1gzakaz.ru/" TargetMode="External"/><Relationship Id="rId42" Type="http://schemas.openxmlformats.org/officeDocument/2006/relationships/hyperlink" Target="https://1gzakaz.ru/" TargetMode="External"/><Relationship Id="rId47" Type="http://schemas.openxmlformats.org/officeDocument/2006/relationships/hyperlink" Target="https://1gzakaz.ru/" TargetMode="External"/><Relationship Id="rId63" Type="http://schemas.openxmlformats.org/officeDocument/2006/relationships/hyperlink" Target="https://1gzakaz.ru/" TargetMode="External"/><Relationship Id="rId68" Type="http://schemas.openxmlformats.org/officeDocument/2006/relationships/hyperlink" Target="https://1gzakaz.ru/" TargetMode="External"/><Relationship Id="rId84" Type="http://schemas.openxmlformats.org/officeDocument/2006/relationships/hyperlink" Target="https://1gzakaz.ru/" TargetMode="External"/><Relationship Id="rId89" Type="http://schemas.openxmlformats.org/officeDocument/2006/relationships/hyperlink" Target="https://1gzakaz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1gzakaz.ru/" TargetMode="External"/><Relationship Id="rId29" Type="http://schemas.openxmlformats.org/officeDocument/2006/relationships/hyperlink" Target="https://1gzakaz.ru/" TargetMode="External"/><Relationship Id="rId107" Type="http://schemas.openxmlformats.org/officeDocument/2006/relationships/hyperlink" Target="https://1gzakaz.ru/" TargetMode="External"/><Relationship Id="rId11" Type="http://schemas.openxmlformats.org/officeDocument/2006/relationships/hyperlink" Target="https://1gzakaz.ru/" TargetMode="External"/><Relationship Id="rId24" Type="http://schemas.openxmlformats.org/officeDocument/2006/relationships/hyperlink" Target="https://1gzakaz.ru/" TargetMode="External"/><Relationship Id="rId32" Type="http://schemas.openxmlformats.org/officeDocument/2006/relationships/hyperlink" Target="https://1gzakaz.ru/" TargetMode="External"/><Relationship Id="rId37" Type="http://schemas.openxmlformats.org/officeDocument/2006/relationships/hyperlink" Target="https://1gzakaz.ru/" TargetMode="External"/><Relationship Id="rId40" Type="http://schemas.openxmlformats.org/officeDocument/2006/relationships/hyperlink" Target="https://1gzakaz.ru/" TargetMode="External"/><Relationship Id="rId45" Type="http://schemas.openxmlformats.org/officeDocument/2006/relationships/hyperlink" Target="https://1gzakaz.ru/" TargetMode="External"/><Relationship Id="rId53" Type="http://schemas.openxmlformats.org/officeDocument/2006/relationships/hyperlink" Target="https://1gzakaz.ru/" TargetMode="External"/><Relationship Id="rId58" Type="http://schemas.openxmlformats.org/officeDocument/2006/relationships/hyperlink" Target="https://1gzakaz.ru/" TargetMode="External"/><Relationship Id="rId66" Type="http://schemas.openxmlformats.org/officeDocument/2006/relationships/hyperlink" Target="https://1gzakaz.ru/" TargetMode="External"/><Relationship Id="rId74" Type="http://schemas.openxmlformats.org/officeDocument/2006/relationships/hyperlink" Target="https://1gzakaz.ru/" TargetMode="External"/><Relationship Id="rId79" Type="http://schemas.openxmlformats.org/officeDocument/2006/relationships/hyperlink" Target="https://1gzakaz.ru/" TargetMode="External"/><Relationship Id="rId87" Type="http://schemas.openxmlformats.org/officeDocument/2006/relationships/hyperlink" Target="https://1gzakaz.ru/" TargetMode="External"/><Relationship Id="rId102" Type="http://schemas.openxmlformats.org/officeDocument/2006/relationships/hyperlink" Target="https://1gzakaz.ru/" TargetMode="External"/><Relationship Id="rId5" Type="http://schemas.openxmlformats.org/officeDocument/2006/relationships/settings" Target="settings.xml"/><Relationship Id="rId61" Type="http://schemas.openxmlformats.org/officeDocument/2006/relationships/hyperlink" Target="https://1gzakaz.ru/" TargetMode="External"/><Relationship Id="rId82" Type="http://schemas.openxmlformats.org/officeDocument/2006/relationships/hyperlink" Target="https://1gzakaz.ru/" TargetMode="External"/><Relationship Id="rId90" Type="http://schemas.openxmlformats.org/officeDocument/2006/relationships/hyperlink" Target="https://1gzakaz.ru/" TargetMode="External"/><Relationship Id="rId95" Type="http://schemas.openxmlformats.org/officeDocument/2006/relationships/hyperlink" Target="https://1gzakaz.ru/" TargetMode="External"/><Relationship Id="rId19" Type="http://schemas.openxmlformats.org/officeDocument/2006/relationships/hyperlink" Target="https://1gzakaz.ru/" TargetMode="External"/><Relationship Id="rId14" Type="http://schemas.openxmlformats.org/officeDocument/2006/relationships/hyperlink" Target="https://1gzakaz.ru/" TargetMode="External"/><Relationship Id="rId22" Type="http://schemas.openxmlformats.org/officeDocument/2006/relationships/hyperlink" Target="https://1gzakaz.ru/" TargetMode="External"/><Relationship Id="rId27" Type="http://schemas.openxmlformats.org/officeDocument/2006/relationships/hyperlink" Target="https://1gzakaz.ru/" TargetMode="External"/><Relationship Id="rId30" Type="http://schemas.openxmlformats.org/officeDocument/2006/relationships/hyperlink" Target="https://1gzakaz.ru/" TargetMode="External"/><Relationship Id="rId35" Type="http://schemas.openxmlformats.org/officeDocument/2006/relationships/hyperlink" Target="https://1gzakaz.ru/" TargetMode="External"/><Relationship Id="rId43" Type="http://schemas.openxmlformats.org/officeDocument/2006/relationships/hyperlink" Target="https://1gzakaz.ru/" TargetMode="External"/><Relationship Id="rId48" Type="http://schemas.openxmlformats.org/officeDocument/2006/relationships/hyperlink" Target="https://1gzakaz.ru/" TargetMode="External"/><Relationship Id="rId56" Type="http://schemas.openxmlformats.org/officeDocument/2006/relationships/hyperlink" Target="https://1gzakaz.ru/" TargetMode="External"/><Relationship Id="rId64" Type="http://schemas.openxmlformats.org/officeDocument/2006/relationships/hyperlink" Target="https://1gzakaz.ru/" TargetMode="External"/><Relationship Id="rId69" Type="http://schemas.openxmlformats.org/officeDocument/2006/relationships/hyperlink" Target="https://1gzakaz.ru/" TargetMode="External"/><Relationship Id="rId77" Type="http://schemas.openxmlformats.org/officeDocument/2006/relationships/hyperlink" Target="https://1gzakaz.ru/" TargetMode="External"/><Relationship Id="rId100" Type="http://schemas.openxmlformats.org/officeDocument/2006/relationships/hyperlink" Target="https://1gzakaz.ru/" TargetMode="External"/><Relationship Id="rId105" Type="http://schemas.openxmlformats.org/officeDocument/2006/relationships/hyperlink" Target="https://1gzakaz.ru/" TargetMode="External"/><Relationship Id="rId8" Type="http://schemas.openxmlformats.org/officeDocument/2006/relationships/hyperlink" Target="https://1gzakaz.ru/" TargetMode="External"/><Relationship Id="rId51" Type="http://schemas.openxmlformats.org/officeDocument/2006/relationships/hyperlink" Target="https://1gzakaz.ru/" TargetMode="External"/><Relationship Id="rId72" Type="http://schemas.openxmlformats.org/officeDocument/2006/relationships/hyperlink" Target="https://1gzakaz.ru/" TargetMode="External"/><Relationship Id="rId80" Type="http://schemas.openxmlformats.org/officeDocument/2006/relationships/hyperlink" Target="https://1gzakaz.ru/" TargetMode="External"/><Relationship Id="rId85" Type="http://schemas.openxmlformats.org/officeDocument/2006/relationships/hyperlink" Target="https://1gzakaz.ru/" TargetMode="External"/><Relationship Id="rId93" Type="http://schemas.openxmlformats.org/officeDocument/2006/relationships/hyperlink" Target="https://1gzakaz.ru/" TargetMode="External"/><Relationship Id="rId98" Type="http://schemas.openxmlformats.org/officeDocument/2006/relationships/hyperlink" Target="https://1gzakaz.ru/" TargetMode="External"/><Relationship Id="rId3" Type="http://schemas.openxmlformats.org/officeDocument/2006/relationships/styles" Target="styles.xml"/><Relationship Id="rId12" Type="http://schemas.openxmlformats.org/officeDocument/2006/relationships/hyperlink" Target="https://1gzakaz.ru/" TargetMode="External"/><Relationship Id="rId17" Type="http://schemas.openxmlformats.org/officeDocument/2006/relationships/hyperlink" Target="https://1gzakaz.ru/" TargetMode="External"/><Relationship Id="rId25" Type="http://schemas.openxmlformats.org/officeDocument/2006/relationships/hyperlink" Target="https://1gzakaz.ru/" TargetMode="External"/><Relationship Id="rId33" Type="http://schemas.openxmlformats.org/officeDocument/2006/relationships/hyperlink" Target="https://1gzakaz.ru/" TargetMode="External"/><Relationship Id="rId38" Type="http://schemas.openxmlformats.org/officeDocument/2006/relationships/hyperlink" Target="https://1gzakaz.ru/" TargetMode="External"/><Relationship Id="rId46" Type="http://schemas.openxmlformats.org/officeDocument/2006/relationships/hyperlink" Target="https://1gzakaz.ru/" TargetMode="External"/><Relationship Id="rId59" Type="http://schemas.openxmlformats.org/officeDocument/2006/relationships/hyperlink" Target="https://1gzakaz.ru/" TargetMode="External"/><Relationship Id="rId67" Type="http://schemas.openxmlformats.org/officeDocument/2006/relationships/hyperlink" Target="https://1gzakaz.ru/" TargetMode="External"/><Relationship Id="rId103" Type="http://schemas.openxmlformats.org/officeDocument/2006/relationships/hyperlink" Target="https://1gzakaz.ru/" TargetMode="External"/><Relationship Id="rId108" Type="http://schemas.openxmlformats.org/officeDocument/2006/relationships/fontTable" Target="fontTable.xml"/><Relationship Id="rId20" Type="http://schemas.openxmlformats.org/officeDocument/2006/relationships/hyperlink" Target="https://1gzakaz.ru/" TargetMode="External"/><Relationship Id="rId41" Type="http://schemas.openxmlformats.org/officeDocument/2006/relationships/hyperlink" Target="https://1gzakaz.ru/" TargetMode="External"/><Relationship Id="rId54" Type="http://schemas.openxmlformats.org/officeDocument/2006/relationships/hyperlink" Target="https://1gzakaz.ru/" TargetMode="External"/><Relationship Id="rId62" Type="http://schemas.openxmlformats.org/officeDocument/2006/relationships/hyperlink" Target="https://1gzakaz.ru/" TargetMode="External"/><Relationship Id="rId70" Type="http://schemas.openxmlformats.org/officeDocument/2006/relationships/hyperlink" Target="https://1gzakaz.ru/" TargetMode="External"/><Relationship Id="rId75" Type="http://schemas.openxmlformats.org/officeDocument/2006/relationships/hyperlink" Target="https://1gzakaz.ru/" TargetMode="External"/><Relationship Id="rId83" Type="http://schemas.openxmlformats.org/officeDocument/2006/relationships/hyperlink" Target="https://1gzakaz.ru/" TargetMode="External"/><Relationship Id="rId88" Type="http://schemas.openxmlformats.org/officeDocument/2006/relationships/hyperlink" Target="https://1gzakaz.ru/" TargetMode="External"/><Relationship Id="rId91" Type="http://schemas.openxmlformats.org/officeDocument/2006/relationships/hyperlink" Target="https://1gzakaz.ru/" TargetMode="External"/><Relationship Id="rId96" Type="http://schemas.openxmlformats.org/officeDocument/2006/relationships/hyperlink" Target="https://1gzakaz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1gzakaz.ru/" TargetMode="External"/><Relationship Id="rId23" Type="http://schemas.openxmlformats.org/officeDocument/2006/relationships/hyperlink" Target="https://1gzakaz.ru/" TargetMode="External"/><Relationship Id="rId28" Type="http://schemas.openxmlformats.org/officeDocument/2006/relationships/hyperlink" Target="https://1gzakaz.ru/" TargetMode="External"/><Relationship Id="rId36" Type="http://schemas.openxmlformats.org/officeDocument/2006/relationships/hyperlink" Target="https://1gzakaz.ru/" TargetMode="External"/><Relationship Id="rId49" Type="http://schemas.openxmlformats.org/officeDocument/2006/relationships/hyperlink" Target="https://1gzakaz.ru/" TargetMode="External"/><Relationship Id="rId57" Type="http://schemas.openxmlformats.org/officeDocument/2006/relationships/hyperlink" Target="https://1gzakaz.ru/" TargetMode="External"/><Relationship Id="rId106" Type="http://schemas.openxmlformats.org/officeDocument/2006/relationships/hyperlink" Target="https://1gzakaz.ru/" TargetMode="External"/><Relationship Id="rId10" Type="http://schemas.openxmlformats.org/officeDocument/2006/relationships/hyperlink" Target="https://1gzakaz.ru/" TargetMode="External"/><Relationship Id="rId31" Type="http://schemas.openxmlformats.org/officeDocument/2006/relationships/hyperlink" Target="https://1gzakaz.ru/" TargetMode="External"/><Relationship Id="rId44" Type="http://schemas.openxmlformats.org/officeDocument/2006/relationships/hyperlink" Target="https://1gzakaz.ru/" TargetMode="External"/><Relationship Id="rId52" Type="http://schemas.openxmlformats.org/officeDocument/2006/relationships/hyperlink" Target="https://1gzakaz.ru/" TargetMode="External"/><Relationship Id="rId60" Type="http://schemas.openxmlformats.org/officeDocument/2006/relationships/hyperlink" Target="https://1gzakaz.ru/" TargetMode="External"/><Relationship Id="rId65" Type="http://schemas.openxmlformats.org/officeDocument/2006/relationships/hyperlink" Target="https://1gzakaz.ru/" TargetMode="External"/><Relationship Id="rId73" Type="http://schemas.openxmlformats.org/officeDocument/2006/relationships/hyperlink" Target="https://1gzakaz.ru/" TargetMode="External"/><Relationship Id="rId78" Type="http://schemas.openxmlformats.org/officeDocument/2006/relationships/hyperlink" Target="https://1gzakaz.ru/" TargetMode="External"/><Relationship Id="rId81" Type="http://schemas.openxmlformats.org/officeDocument/2006/relationships/hyperlink" Target="https://1gzakaz.ru/" TargetMode="External"/><Relationship Id="rId86" Type="http://schemas.openxmlformats.org/officeDocument/2006/relationships/hyperlink" Target="https://1gzakaz.ru/" TargetMode="External"/><Relationship Id="rId94" Type="http://schemas.openxmlformats.org/officeDocument/2006/relationships/hyperlink" Target="https://1gzakaz.ru/" TargetMode="External"/><Relationship Id="rId99" Type="http://schemas.openxmlformats.org/officeDocument/2006/relationships/hyperlink" Target="https://1gzakaz.ru/" TargetMode="External"/><Relationship Id="rId101" Type="http://schemas.openxmlformats.org/officeDocument/2006/relationships/hyperlink" Target="https://1gzakaz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1gzakaz.ru/" TargetMode="External"/><Relationship Id="rId13" Type="http://schemas.openxmlformats.org/officeDocument/2006/relationships/hyperlink" Target="https://1gzakaz.ru/" TargetMode="External"/><Relationship Id="rId18" Type="http://schemas.openxmlformats.org/officeDocument/2006/relationships/hyperlink" Target="https://1gzakaz.ru/" TargetMode="External"/><Relationship Id="rId39" Type="http://schemas.openxmlformats.org/officeDocument/2006/relationships/hyperlink" Target="https://1gzakaz.ru/" TargetMode="External"/><Relationship Id="rId109" Type="http://schemas.openxmlformats.org/officeDocument/2006/relationships/theme" Target="theme/theme1.xml"/><Relationship Id="rId34" Type="http://schemas.openxmlformats.org/officeDocument/2006/relationships/hyperlink" Target="https://1gzakaz.ru/" TargetMode="External"/><Relationship Id="rId50" Type="http://schemas.openxmlformats.org/officeDocument/2006/relationships/hyperlink" Target="https://1gzakaz.ru/" TargetMode="External"/><Relationship Id="rId55" Type="http://schemas.openxmlformats.org/officeDocument/2006/relationships/hyperlink" Target="https://1gzakaz.ru/" TargetMode="External"/><Relationship Id="rId76" Type="http://schemas.openxmlformats.org/officeDocument/2006/relationships/hyperlink" Target="https://1gzakaz.ru/" TargetMode="External"/><Relationship Id="rId97" Type="http://schemas.openxmlformats.org/officeDocument/2006/relationships/hyperlink" Target="https://1gzakaz.ru/" TargetMode="External"/><Relationship Id="rId104" Type="http://schemas.openxmlformats.org/officeDocument/2006/relationships/hyperlink" Target="https://1gzakaz.ru/" TargetMode="External"/><Relationship Id="rId7" Type="http://schemas.openxmlformats.org/officeDocument/2006/relationships/hyperlink" Target="https://1gzakaz.ru/" TargetMode="External"/><Relationship Id="rId71" Type="http://schemas.openxmlformats.org/officeDocument/2006/relationships/hyperlink" Target="https://1gzakaz.ru/" TargetMode="External"/><Relationship Id="rId92" Type="http://schemas.openxmlformats.org/officeDocument/2006/relationships/hyperlink" Target="https://1gzak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964D9-FC6C-4A8A-BA7E-7F639AE92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11561</Words>
  <Characters>65899</Characters>
  <Application>Microsoft Office Word</Application>
  <DocSecurity>0</DocSecurity>
  <Lines>549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user02</dc:creator>
  <cp:lastModifiedBy>user37</cp:lastModifiedBy>
  <cp:revision>2</cp:revision>
  <cp:lastPrinted>2025-11-10T13:12:00Z</cp:lastPrinted>
  <dcterms:created xsi:type="dcterms:W3CDTF">2026-02-02T08:34:00Z</dcterms:created>
  <dcterms:modified xsi:type="dcterms:W3CDTF">2026-02-02T08:34:00Z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