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79" w:rsidRDefault="00921C79" w:rsidP="00921C79">
      <w:pPr>
        <w:spacing w:after="0" w:line="240" w:lineRule="auto"/>
        <w:jc w:val="center"/>
        <w:rPr>
          <w:rFonts w:ascii="Times New Roman" w:hAnsi="Times New Roman"/>
          <w:b/>
          <w:iCs/>
          <w:sz w:val="28"/>
          <w:szCs w:val="28"/>
        </w:rPr>
      </w:pPr>
      <w:r>
        <w:rPr>
          <w:rFonts w:ascii="Times New Roman" w:hAnsi="Times New Roman"/>
          <w:b/>
          <w:iCs/>
          <w:sz w:val="28"/>
          <w:szCs w:val="28"/>
        </w:rPr>
        <w:t xml:space="preserve">муниципальное автономное учреждение </w:t>
      </w:r>
      <w:proofErr w:type="spellStart"/>
      <w:r>
        <w:rPr>
          <w:rFonts w:ascii="Times New Roman" w:hAnsi="Times New Roman"/>
          <w:b/>
          <w:iCs/>
          <w:sz w:val="28"/>
          <w:szCs w:val="28"/>
        </w:rPr>
        <w:t>Кагальницкого</w:t>
      </w:r>
      <w:proofErr w:type="spellEnd"/>
      <w:r>
        <w:rPr>
          <w:rFonts w:ascii="Times New Roman" w:hAnsi="Times New Roman"/>
          <w:b/>
          <w:iCs/>
          <w:sz w:val="28"/>
          <w:szCs w:val="28"/>
        </w:rPr>
        <w:t xml:space="preserve"> района </w:t>
      </w:r>
    </w:p>
    <w:p w:rsidR="00921C79" w:rsidRDefault="00921C79" w:rsidP="00921C79">
      <w:pPr>
        <w:spacing w:after="0" w:line="240" w:lineRule="auto"/>
        <w:jc w:val="center"/>
        <w:rPr>
          <w:rFonts w:ascii="Times New Roman" w:hAnsi="Times New Roman"/>
          <w:b/>
          <w:iCs/>
          <w:sz w:val="28"/>
          <w:szCs w:val="28"/>
        </w:rPr>
      </w:pPr>
      <w:r>
        <w:rPr>
          <w:rFonts w:ascii="Times New Roman" w:hAnsi="Times New Roman"/>
          <w:b/>
          <w:iCs/>
          <w:sz w:val="28"/>
          <w:szCs w:val="28"/>
        </w:rPr>
        <w:t>Ростовской области «Многофункциональный центр предоставления</w:t>
      </w:r>
    </w:p>
    <w:p w:rsidR="00921C79" w:rsidRDefault="00921C79" w:rsidP="00921C79">
      <w:pPr>
        <w:spacing w:after="0" w:line="240" w:lineRule="auto"/>
        <w:jc w:val="center"/>
        <w:rPr>
          <w:rFonts w:ascii="Times New Roman" w:hAnsi="Times New Roman"/>
          <w:b/>
          <w:iCs/>
          <w:sz w:val="28"/>
          <w:szCs w:val="28"/>
        </w:rPr>
      </w:pPr>
      <w:r>
        <w:rPr>
          <w:rFonts w:ascii="Times New Roman" w:hAnsi="Times New Roman"/>
          <w:b/>
          <w:iCs/>
          <w:sz w:val="28"/>
          <w:szCs w:val="28"/>
        </w:rPr>
        <w:t xml:space="preserve">государственных и муниципальных услуг </w:t>
      </w:r>
      <w:proofErr w:type="spellStart"/>
      <w:r>
        <w:rPr>
          <w:rFonts w:ascii="Times New Roman" w:hAnsi="Times New Roman"/>
          <w:b/>
          <w:iCs/>
          <w:sz w:val="28"/>
          <w:szCs w:val="28"/>
        </w:rPr>
        <w:t>Кагальницкого</w:t>
      </w:r>
      <w:proofErr w:type="spellEnd"/>
      <w:r>
        <w:rPr>
          <w:rFonts w:ascii="Times New Roman" w:hAnsi="Times New Roman"/>
          <w:b/>
          <w:iCs/>
          <w:sz w:val="28"/>
          <w:szCs w:val="28"/>
        </w:rPr>
        <w:t xml:space="preserve"> района»</w:t>
      </w:r>
    </w:p>
    <w:p w:rsidR="00921C79" w:rsidRDefault="00921C79" w:rsidP="00B1174E">
      <w:pPr>
        <w:spacing w:after="0" w:line="360" w:lineRule="auto"/>
        <w:jc w:val="right"/>
        <w:rPr>
          <w:rFonts w:ascii="Times New Roman" w:eastAsia="Calibri" w:hAnsi="Times New Roman" w:cs="Times New Roman"/>
          <w:sz w:val="28"/>
          <w:szCs w:val="28"/>
        </w:rPr>
      </w:pPr>
    </w:p>
    <w:p w:rsidR="00B1174E" w:rsidRDefault="00390B08" w:rsidP="00B1174E">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Приложение № 5</w:t>
      </w:r>
    </w:p>
    <w:p w:rsidR="00B1174E" w:rsidRDefault="00B1174E" w:rsidP="00B1174E">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к приказу </w:t>
      </w:r>
      <w:proofErr w:type="gramStart"/>
      <w:r>
        <w:rPr>
          <w:rFonts w:ascii="Times New Roman" w:eastAsia="Calibri" w:hAnsi="Times New Roman" w:cs="Times New Roman"/>
          <w:sz w:val="28"/>
          <w:szCs w:val="28"/>
        </w:rPr>
        <w:t>муниципального</w:t>
      </w:r>
      <w:proofErr w:type="gramEnd"/>
      <w:r>
        <w:rPr>
          <w:rFonts w:ascii="Times New Roman" w:eastAsia="Calibri" w:hAnsi="Times New Roman" w:cs="Times New Roman"/>
          <w:sz w:val="28"/>
          <w:szCs w:val="28"/>
        </w:rPr>
        <w:t xml:space="preserve"> автономного </w:t>
      </w:r>
    </w:p>
    <w:p w:rsidR="00B1174E" w:rsidRDefault="00B1174E" w:rsidP="00B1174E">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учреждения </w:t>
      </w:r>
      <w:proofErr w:type="spellStart"/>
      <w:r>
        <w:rPr>
          <w:rFonts w:ascii="Times New Roman" w:eastAsia="Calibri" w:hAnsi="Times New Roman" w:cs="Times New Roman"/>
          <w:sz w:val="28"/>
          <w:szCs w:val="28"/>
        </w:rPr>
        <w:t>Кагальницкого</w:t>
      </w:r>
      <w:proofErr w:type="spellEnd"/>
      <w:r>
        <w:rPr>
          <w:rFonts w:ascii="Times New Roman" w:eastAsia="Calibri" w:hAnsi="Times New Roman" w:cs="Times New Roman"/>
          <w:sz w:val="28"/>
          <w:szCs w:val="28"/>
        </w:rPr>
        <w:t xml:space="preserve"> района Ростовской области </w:t>
      </w:r>
    </w:p>
    <w:p w:rsidR="00B1174E" w:rsidRDefault="00B1174E" w:rsidP="00B1174E">
      <w:pPr>
        <w:spacing w:after="0" w:line="252"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«Многофункциональный центр предоставления </w:t>
      </w:r>
    </w:p>
    <w:p w:rsidR="00B1174E" w:rsidRDefault="00B1174E" w:rsidP="00B1174E">
      <w:pPr>
        <w:spacing w:after="0" w:line="36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государственных и муниципальных услуг </w:t>
      </w:r>
      <w:proofErr w:type="spellStart"/>
      <w:r>
        <w:rPr>
          <w:rFonts w:ascii="Times New Roman" w:eastAsia="Calibri" w:hAnsi="Times New Roman" w:cs="Times New Roman"/>
          <w:sz w:val="28"/>
          <w:szCs w:val="28"/>
        </w:rPr>
        <w:t>Кагальницкого</w:t>
      </w:r>
      <w:proofErr w:type="spellEnd"/>
      <w:r>
        <w:rPr>
          <w:rFonts w:ascii="Times New Roman" w:eastAsia="Calibri" w:hAnsi="Times New Roman" w:cs="Times New Roman"/>
          <w:sz w:val="28"/>
          <w:szCs w:val="28"/>
        </w:rPr>
        <w:t xml:space="preserve"> района»</w:t>
      </w:r>
    </w:p>
    <w:p w:rsidR="00B1174E" w:rsidRDefault="00B1174E" w:rsidP="00B1174E">
      <w:pPr>
        <w:spacing w:after="0" w:line="36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00390B08">
        <w:rPr>
          <w:rFonts w:ascii="Times New Roman" w:eastAsiaTheme="minorHAnsi" w:hAnsi="Times New Roman" w:cs="Times New Roman"/>
          <w:sz w:val="28"/>
          <w:szCs w:val="28"/>
          <w:lang w:eastAsia="en-US"/>
        </w:rPr>
        <w:t>07 августа 2025г. № 5</w:t>
      </w:r>
    </w:p>
    <w:p w:rsidR="00B1174E" w:rsidRDefault="00B1174E" w:rsidP="00B1174E">
      <w:pPr>
        <w:spacing w:after="0" w:line="360" w:lineRule="auto"/>
        <w:ind w:firstLine="709"/>
        <w:jc w:val="right"/>
        <w:rPr>
          <w:rFonts w:ascii="Times New Roman" w:eastAsia="Calibri" w:hAnsi="Times New Roman" w:cs="Times New Roman"/>
          <w:sz w:val="28"/>
          <w:szCs w:val="28"/>
        </w:rPr>
      </w:pPr>
    </w:p>
    <w:tbl>
      <w:tblPr>
        <w:tblW w:w="10663" w:type="dxa"/>
        <w:tblInd w:w="-349" w:type="dxa"/>
        <w:tblLayout w:type="fixed"/>
        <w:tblLook w:val="04A0"/>
      </w:tblPr>
      <w:tblGrid>
        <w:gridCol w:w="5560"/>
        <w:gridCol w:w="5103"/>
      </w:tblGrid>
      <w:tr w:rsidR="00B1174E" w:rsidTr="00D77B5A">
        <w:tc>
          <w:tcPr>
            <w:tcW w:w="5559" w:type="dxa"/>
          </w:tcPr>
          <w:p w:rsidR="00B1174E" w:rsidRDefault="00B1174E" w:rsidP="00D77B5A">
            <w:pPr>
              <w:widowControl w:val="0"/>
              <w:spacing w:line="252"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w:t>
            </w:r>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профсоюзного комитета</w:t>
            </w:r>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муниципального автономного </w:t>
            </w:r>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учреждения </w:t>
            </w:r>
            <w:proofErr w:type="spellStart"/>
            <w:r>
              <w:rPr>
                <w:rFonts w:ascii="Times New Roman" w:eastAsia="Calibri" w:hAnsi="Times New Roman" w:cs="Times New Roman"/>
                <w:sz w:val="28"/>
                <w:szCs w:val="28"/>
              </w:rPr>
              <w:t>Кагальницкого</w:t>
            </w:r>
            <w:proofErr w:type="spellEnd"/>
            <w:r>
              <w:rPr>
                <w:rFonts w:ascii="Times New Roman" w:eastAsia="Calibri" w:hAnsi="Times New Roman" w:cs="Times New Roman"/>
                <w:sz w:val="28"/>
                <w:szCs w:val="28"/>
              </w:rPr>
              <w:t xml:space="preserve"> района Ростовской области «Многофункциональный центр предоставления государственных и муниципальных услуг </w:t>
            </w:r>
            <w:proofErr w:type="spellStart"/>
            <w:r>
              <w:rPr>
                <w:rFonts w:ascii="Times New Roman" w:eastAsia="Calibri" w:hAnsi="Times New Roman" w:cs="Times New Roman"/>
                <w:sz w:val="28"/>
                <w:szCs w:val="28"/>
              </w:rPr>
              <w:t>Кагальницкого</w:t>
            </w:r>
            <w:proofErr w:type="spellEnd"/>
            <w:r>
              <w:rPr>
                <w:rFonts w:ascii="Times New Roman" w:eastAsia="Calibri" w:hAnsi="Times New Roman" w:cs="Times New Roman"/>
                <w:sz w:val="28"/>
                <w:szCs w:val="28"/>
              </w:rPr>
              <w:t xml:space="preserve"> района»</w:t>
            </w:r>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______________ </w:t>
            </w:r>
            <w:r>
              <w:rPr>
                <w:rFonts w:ascii="Times New Roman" w:eastAsiaTheme="minorHAnsi" w:hAnsi="Times New Roman" w:cs="Times New Roman"/>
                <w:sz w:val="28"/>
                <w:szCs w:val="28"/>
                <w:lang w:eastAsia="en-US"/>
              </w:rPr>
              <w:t xml:space="preserve">Ю.В. </w:t>
            </w:r>
            <w:proofErr w:type="spellStart"/>
            <w:r>
              <w:rPr>
                <w:rFonts w:ascii="Times New Roman" w:eastAsiaTheme="minorHAnsi" w:hAnsi="Times New Roman" w:cs="Times New Roman"/>
                <w:sz w:val="28"/>
                <w:szCs w:val="28"/>
                <w:lang w:eastAsia="en-US"/>
              </w:rPr>
              <w:t>Заболотняя</w:t>
            </w:r>
            <w:proofErr w:type="spellEnd"/>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Theme="minorHAnsi" w:hAnsi="Times New Roman" w:cs="Times New Roman"/>
                <w:sz w:val="28"/>
                <w:szCs w:val="28"/>
                <w:lang w:eastAsia="en-US"/>
              </w:rPr>
              <w:t>0</w:t>
            </w:r>
            <w:r w:rsidR="00390B08">
              <w:rPr>
                <w:rFonts w:ascii="Times New Roman" w:eastAsiaTheme="minorHAnsi" w:hAnsi="Times New Roman" w:cs="Times New Roman"/>
                <w:sz w:val="28"/>
                <w:szCs w:val="28"/>
                <w:lang w:eastAsia="en-US"/>
              </w:rPr>
              <w:t>7</w:t>
            </w:r>
            <w:r>
              <w:rPr>
                <w:rFonts w:ascii="Times New Roman" w:eastAsia="Calibri" w:hAnsi="Times New Roman" w:cs="Times New Roman"/>
                <w:sz w:val="28"/>
                <w:szCs w:val="28"/>
              </w:rPr>
              <w:t xml:space="preserve">» </w:t>
            </w:r>
            <w:r w:rsidR="00390B08">
              <w:rPr>
                <w:rFonts w:ascii="Times New Roman" w:eastAsiaTheme="minorHAnsi" w:hAnsi="Times New Roman" w:cs="Times New Roman"/>
                <w:sz w:val="28"/>
                <w:szCs w:val="28"/>
                <w:lang w:eastAsia="en-US"/>
              </w:rPr>
              <w:t>августа</w:t>
            </w:r>
            <w:r>
              <w:rPr>
                <w:rFonts w:ascii="Times New Roman" w:eastAsiaTheme="minorHAnsi" w:hAnsi="Times New Roman" w:cs="Times New Roman"/>
                <w:sz w:val="28"/>
                <w:szCs w:val="28"/>
                <w:lang w:eastAsia="en-US"/>
              </w:rPr>
              <w:t xml:space="preserve"> </w:t>
            </w:r>
            <w:r>
              <w:rPr>
                <w:rFonts w:ascii="Times New Roman" w:eastAsia="Calibri" w:hAnsi="Times New Roman" w:cs="Times New Roman"/>
                <w:sz w:val="28"/>
                <w:szCs w:val="28"/>
              </w:rPr>
              <w:t>2025 г.</w:t>
            </w:r>
          </w:p>
          <w:p w:rsidR="00B1174E" w:rsidRDefault="00B1174E" w:rsidP="00D77B5A">
            <w:pPr>
              <w:widowControl w:val="0"/>
              <w:spacing w:line="252" w:lineRule="auto"/>
              <w:jc w:val="center"/>
              <w:rPr>
                <w:rFonts w:ascii="Times New Roman" w:eastAsia="Calibri" w:hAnsi="Times New Roman" w:cs="Times New Roman"/>
                <w:sz w:val="28"/>
                <w:szCs w:val="28"/>
              </w:rPr>
            </w:pPr>
          </w:p>
        </w:tc>
        <w:tc>
          <w:tcPr>
            <w:tcW w:w="5103" w:type="dxa"/>
          </w:tcPr>
          <w:p w:rsidR="00B1174E" w:rsidRDefault="00B1174E" w:rsidP="00D77B5A">
            <w:pPr>
              <w:widowControl w:val="0"/>
              <w:spacing w:after="0"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t>УТВЕРЖДАЮ</w:t>
            </w:r>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Директор муниципального автономного учреждения </w:t>
            </w:r>
            <w:proofErr w:type="spellStart"/>
            <w:r>
              <w:rPr>
                <w:rFonts w:ascii="Times New Roman" w:eastAsia="Calibri" w:hAnsi="Times New Roman" w:cs="Times New Roman"/>
                <w:sz w:val="28"/>
                <w:szCs w:val="28"/>
              </w:rPr>
              <w:t>Кагальницкого</w:t>
            </w:r>
            <w:proofErr w:type="spellEnd"/>
            <w:r>
              <w:rPr>
                <w:rFonts w:ascii="Times New Roman" w:eastAsia="Calibri" w:hAnsi="Times New Roman" w:cs="Times New Roman"/>
                <w:sz w:val="28"/>
                <w:szCs w:val="28"/>
              </w:rPr>
              <w:t xml:space="preserve"> района Ростовской области «Многофункциональный центр предоставления государственных и муниципальных услуг </w:t>
            </w:r>
            <w:proofErr w:type="spellStart"/>
            <w:r>
              <w:rPr>
                <w:rFonts w:ascii="Times New Roman" w:eastAsia="Calibri" w:hAnsi="Times New Roman" w:cs="Times New Roman"/>
                <w:sz w:val="28"/>
                <w:szCs w:val="28"/>
              </w:rPr>
              <w:t>Кагальницкого</w:t>
            </w:r>
            <w:proofErr w:type="spellEnd"/>
            <w:r>
              <w:rPr>
                <w:rFonts w:ascii="Times New Roman" w:eastAsia="Calibri" w:hAnsi="Times New Roman" w:cs="Times New Roman"/>
                <w:sz w:val="28"/>
                <w:szCs w:val="28"/>
              </w:rPr>
              <w:t xml:space="preserve"> района»</w:t>
            </w:r>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________________М.Ю. Демченко</w:t>
            </w:r>
          </w:p>
          <w:p w:rsidR="00B1174E" w:rsidRDefault="00B1174E" w:rsidP="00D77B5A">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Theme="minorHAnsi" w:hAnsi="Times New Roman" w:cs="Times New Roman"/>
                <w:sz w:val="28"/>
                <w:szCs w:val="28"/>
                <w:lang w:eastAsia="en-US"/>
              </w:rPr>
              <w:t>0</w:t>
            </w:r>
            <w:r w:rsidR="00390B08">
              <w:rPr>
                <w:rFonts w:ascii="Times New Roman" w:eastAsiaTheme="minorHAnsi" w:hAnsi="Times New Roman" w:cs="Times New Roman"/>
                <w:sz w:val="28"/>
                <w:szCs w:val="28"/>
                <w:lang w:eastAsia="en-US"/>
              </w:rPr>
              <w:t>7</w:t>
            </w:r>
            <w:r>
              <w:rPr>
                <w:rFonts w:ascii="Times New Roman" w:eastAsia="Calibri" w:hAnsi="Times New Roman" w:cs="Times New Roman"/>
                <w:sz w:val="28"/>
                <w:szCs w:val="28"/>
              </w:rPr>
              <w:t xml:space="preserve">» </w:t>
            </w:r>
            <w:r w:rsidR="00390B08">
              <w:rPr>
                <w:rFonts w:ascii="Times New Roman" w:eastAsiaTheme="minorHAnsi" w:hAnsi="Times New Roman" w:cs="Times New Roman"/>
                <w:sz w:val="28"/>
                <w:szCs w:val="28"/>
                <w:lang w:eastAsia="en-US"/>
              </w:rPr>
              <w:t xml:space="preserve">августа </w:t>
            </w:r>
            <w:r>
              <w:rPr>
                <w:rFonts w:ascii="Times New Roman" w:eastAsiaTheme="minorHAnsi" w:hAnsi="Times New Roman" w:cs="Times New Roman"/>
                <w:sz w:val="28"/>
                <w:szCs w:val="28"/>
                <w:lang w:eastAsia="en-US"/>
              </w:rPr>
              <w:t xml:space="preserve"> </w:t>
            </w:r>
            <w:r>
              <w:rPr>
                <w:rFonts w:ascii="Times New Roman" w:eastAsia="Calibri" w:hAnsi="Times New Roman" w:cs="Times New Roman"/>
                <w:sz w:val="28"/>
                <w:szCs w:val="28"/>
              </w:rPr>
              <w:t>2025 г.</w:t>
            </w:r>
          </w:p>
          <w:p w:rsidR="00B1174E" w:rsidRDefault="00B1174E" w:rsidP="00D77B5A">
            <w:pPr>
              <w:widowControl w:val="0"/>
              <w:spacing w:line="252" w:lineRule="auto"/>
              <w:rPr>
                <w:rFonts w:ascii="Times New Roman" w:eastAsia="Calibri" w:hAnsi="Times New Roman" w:cs="Times New Roman"/>
                <w:sz w:val="28"/>
                <w:szCs w:val="28"/>
              </w:rPr>
            </w:pPr>
          </w:p>
        </w:tc>
      </w:tr>
    </w:tbl>
    <w:p w:rsidR="00B1174E" w:rsidRDefault="00B1174E" w:rsidP="00921C79">
      <w:pPr>
        <w:spacing w:after="0" w:line="240" w:lineRule="auto"/>
        <w:rPr>
          <w:rFonts w:ascii="Times New Roman" w:hAnsi="Times New Roman" w:cs="Times New Roman"/>
          <w:b/>
          <w:sz w:val="24"/>
          <w:szCs w:val="24"/>
        </w:rPr>
      </w:pPr>
    </w:p>
    <w:p w:rsidR="00B1174E" w:rsidRDefault="00B1174E" w:rsidP="00B1174E">
      <w:pPr>
        <w:spacing w:after="0" w:line="240" w:lineRule="auto"/>
        <w:jc w:val="center"/>
        <w:rPr>
          <w:rFonts w:ascii="Times New Roman" w:hAnsi="Times New Roman" w:cs="Times New Roman"/>
          <w:b/>
          <w:sz w:val="24"/>
          <w:szCs w:val="24"/>
        </w:rPr>
      </w:pPr>
    </w:p>
    <w:p w:rsidR="00B1174E" w:rsidRDefault="00B1174E" w:rsidP="00B1174E">
      <w:pPr>
        <w:spacing w:after="0" w:line="240" w:lineRule="auto"/>
        <w:jc w:val="center"/>
        <w:rPr>
          <w:rFonts w:ascii="Times New Roman" w:hAnsi="Times New Roman" w:cs="Times New Roman"/>
          <w:b/>
          <w:sz w:val="24"/>
          <w:szCs w:val="24"/>
        </w:rPr>
      </w:pPr>
    </w:p>
    <w:p w:rsidR="00B1174E" w:rsidRDefault="00B1174E" w:rsidP="00B1174E">
      <w:pPr>
        <w:spacing w:after="0" w:line="240" w:lineRule="auto"/>
        <w:jc w:val="center"/>
        <w:rPr>
          <w:rFonts w:ascii="Times New Roman" w:hAnsi="Times New Roman" w:cs="Times New Roman"/>
          <w:b/>
          <w:sz w:val="24"/>
          <w:szCs w:val="24"/>
        </w:rPr>
      </w:pPr>
    </w:p>
    <w:p w:rsidR="00B1174E" w:rsidRDefault="00B1174E" w:rsidP="00B1174E">
      <w:pPr>
        <w:spacing w:after="0" w:line="240" w:lineRule="auto"/>
        <w:jc w:val="center"/>
        <w:rPr>
          <w:rFonts w:ascii="Times New Roman" w:hAnsi="Times New Roman" w:cs="Times New Roman"/>
          <w:b/>
          <w:sz w:val="24"/>
          <w:szCs w:val="24"/>
        </w:rPr>
      </w:pPr>
    </w:p>
    <w:p w:rsidR="00B1174E" w:rsidRDefault="00B1174E" w:rsidP="00B1174E">
      <w:pPr>
        <w:spacing w:after="0" w:line="240" w:lineRule="auto"/>
        <w:jc w:val="center"/>
        <w:rPr>
          <w:rFonts w:ascii="Times New Roman" w:hAnsi="Times New Roman" w:cs="Times New Roman"/>
          <w:b/>
          <w:sz w:val="24"/>
          <w:szCs w:val="24"/>
        </w:rPr>
      </w:pPr>
    </w:p>
    <w:p w:rsidR="00B1174E" w:rsidRDefault="00B1174E" w:rsidP="00B117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rsidR="00B1174E" w:rsidRDefault="00B1174E" w:rsidP="00B117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уведомления о фактах обращения в целях склонения работника муниципального автономного учреждения </w:t>
      </w: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района Ростовской области «Многофункциональный центр предоставления государственных и муниципальных услуг </w:t>
      </w: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района» к совершению коррупционных правонарушений</w:t>
      </w:r>
    </w:p>
    <w:p w:rsidR="00B1174E" w:rsidRDefault="00B1174E" w:rsidP="00B1174E">
      <w:pPr>
        <w:spacing w:after="0" w:line="240" w:lineRule="auto"/>
      </w:pPr>
    </w:p>
    <w:p w:rsidR="00B1174E" w:rsidRDefault="00B1174E" w:rsidP="00B1174E">
      <w:pPr>
        <w:spacing w:after="0" w:line="240" w:lineRule="auto"/>
      </w:pPr>
    </w:p>
    <w:p w:rsidR="00B1174E" w:rsidRDefault="00B1174E" w:rsidP="00B1174E">
      <w:pPr>
        <w:spacing w:after="0" w:line="240" w:lineRule="auto"/>
      </w:pPr>
    </w:p>
    <w:p w:rsidR="00B1174E" w:rsidRDefault="00B1174E" w:rsidP="00B1174E">
      <w:pPr>
        <w:spacing w:after="0" w:line="240" w:lineRule="auto"/>
      </w:pPr>
    </w:p>
    <w:p w:rsidR="00B1174E" w:rsidRDefault="00B1174E" w:rsidP="00B1174E">
      <w:pPr>
        <w:spacing w:after="0" w:line="240" w:lineRule="auto"/>
      </w:pPr>
    </w:p>
    <w:p w:rsidR="00B1174E" w:rsidRDefault="00B1174E" w:rsidP="00B1174E">
      <w:pPr>
        <w:spacing w:after="0" w:line="240" w:lineRule="auto"/>
      </w:pPr>
    </w:p>
    <w:p w:rsidR="00B1174E" w:rsidRPr="00921C79" w:rsidRDefault="00921C79" w:rsidP="00921C79">
      <w:pPr>
        <w:spacing w:after="0" w:line="240" w:lineRule="auto"/>
        <w:jc w:val="center"/>
        <w:rPr>
          <w:rFonts w:ascii="Times New Roman" w:hAnsi="Times New Roman" w:cs="Times New Roman"/>
          <w:sz w:val="28"/>
          <w:szCs w:val="28"/>
        </w:rPr>
      </w:pPr>
      <w:r w:rsidRPr="00921C79">
        <w:rPr>
          <w:rFonts w:ascii="Times New Roman" w:hAnsi="Times New Roman" w:cs="Times New Roman"/>
          <w:sz w:val="28"/>
          <w:szCs w:val="28"/>
        </w:rPr>
        <w:t xml:space="preserve">Ст. </w:t>
      </w:r>
      <w:proofErr w:type="spellStart"/>
      <w:r w:rsidRPr="00921C79">
        <w:rPr>
          <w:rFonts w:ascii="Times New Roman" w:hAnsi="Times New Roman" w:cs="Times New Roman"/>
          <w:sz w:val="28"/>
          <w:szCs w:val="28"/>
        </w:rPr>
        <w:t>Кагальницкая</w:t>
      </w:r>
      <w:proofErr w:type="spellEnd"/>
    </w:p>
    <w:p w:rsidR="00B1174E" w:rsidRDefault="00B1174E" w:rsidP="00B1174E">
      <w:pPr>
        <w:spacing w:after="0" w:line="240" w:lineRule="auto"/>
      </w:pPr>
    </w:p>
    <w:p w:rsidR="00B1174E" w:rsidRDefault="00B1174E" w:rsidP="00B1174E">
      <w:pPr>
        <w:spacing w:after="0" w:line="240" w:lineRule="auto"/>
      </w:pPr>
    </w:p>
    <w:p w:rsidR="00B1174E" w:rsidRDefault="00B1174E" w:rsidP="00B1174E">
      <w:pPr>
        <w:spacing w:after="0" w:line="240" w:lineRule="auto"/>
      </w:pPr>
    </w:p>
    <w:p w:rsidR="00B1174E" w:rsidRDefault="00B1174E" w:rsidP="00B1174E">
      <w:pPr>
        <w:spacing w:after="0" w:line="240" w:lineRule="auto"/>
      </w:pPr>
    </w:p>
    <w:p w:rsidR="00B1174E" w:rsidRDefault="00B1174E" w:rsidP="00B1174E">
      <w:pPr>
        <w:rPr>
          <w:rFonts w:ascii="Times New Roman" w:hAnsi="Times New Roman" w:cs="Times New Roman"/>
          <w:sz w:val="28"/>
          <w:szCs w:val="28"/>
        </w:rPr>
      </w:pP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1.1. </w:t>
      </w:r>
      <w:proofErr w:type="gramStart"/>
      <w:r>
        <w:rPr>
          <w:rFonts w:ascii="Times New Roman" w:hAnsi="Times New Roman" w:cs="Times New Roman"/>
          <w:color w:val="000000"/>
          <w:sz w:val="28"/>
          <w:szCs w:val="28"/>
        </w:rPr>
        <w:t xml:space="preserve">Порядок уведомления работодателя о фактах обращения в целях склонения работника муниципального автономного учреждения </w:t>
      </w:r>
      <w:proofErr w:type="spellStart"/>
      <w:r>
        <w:rPr>
          <w:rFonts w:ascii="Times New Roman" w:hAnsi="Times New Roman" w:cs="Times New Roman"/>
          <w:color w:val="000000"/>
          <w:sz w:val="28"/>
          <w:szCs w:val="28"/>
        </w:rPr>
        <w:t>Кагальницкого</w:t>
      </w:r>
      <w:proofErr w:type="spellEnd"/>
      <w:r>
        <w:rPr>
          <w:rFonts w:ascii="Times New Roman" w:hAnsi="Times New Roman" w:cs="Times New Roman"/>
          <w:color w:val="000000"/>
          <w:sz w:val="28"/>
          <w:szCs w:val="28"/>
        </w:rPr>
        <w:t xml:space="preserve"> района Ростовской области «Многофункциональный центр предоставления государственных и муниципальных услуг </w:t>
      </w:r>
      <w:proofErr w:type="spellStart"/>
      <w:r>
        <w:rPr>
          <w:rFonts w:ascii="Times New Roman" w:hAnsi="Times New Roman" w:cs="Times New Roman"/>
          <w:color w:val="000000"/>
          <w:sz w:val="28"/>
          <w:szCs w:val="28"/>
        </w:rPr>
        <w:t>Кагальницкого</w:t>
      </w:r>
      <w:proofErr w:type="spellEnd"/>
      <w:r>
        <w:rPr>
          <w:rFonts w:ascii="Times New Roman" w:hAnsi="Times New Roman" w:cs="Times New Roman"/>
          <w:color w:val="000000"/>
          <w:sz w:val="28"/>
          <w:szCs w:val="28"/>
        </w:rPr>
        <w:t xml:space="preserve"> района» (далее – Учреждение) к совершению коррупционных действий разработан в соответствии с Федеральным законом от 25.12.2008 № 273-ФЗ «О противодействии коррупции», Указом Президента Российской Федерации от 12.08.2002 № 885 «Об утверждении общих принципов служебного поведения государственных служащих», письмом</w:t>
      </w:r>
      <w:proofErr w:type="gramEnd"/>
      <w:r>
        <w:rPr>
          <w:rFonts w:ascii="Times New Roman" w:hAnsi="Times New Roman" w:cs="Times New Roman"/>
          <w:color w:val="000000"/>
          <w:sz w:val="28"/>
          <w:szCs w:val="28"/>
        </w:rPr>
        <w:t xml:space="preserve"> Министерства здравоохранения и социального развития Российской Федерации от 20.09.2010 № 7666-17 «О методических </w:t>
      </w:r>
      <w:proofErr w:type="gramStart"/>
      <w:r>
        <w:rPr>
          <w:rFonts w:ascii="Times New Roman" w:hAnsi="Times New Roman" w:cs="Times New Roman"/>
          <w:color w:val="000000"/>
          <w:sz w:val="28"/>
          <w:szCs w:val="28"/>
        </w:rPr>
        <w:t>рекомендациях</w:t>
      </w:r>
      <w:proofErr w:type="gramEnd"/>
      <w:r>
        <w:rPr>
          <w:rFonts w:ascii="Times New Roman" w:hAnsi="Times New Roman" w:cs="Times New Roman"/>
          <w:color w:val="000000"/>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Типовым кодексом этики и служебного поведения государственных служащих Российской Федерации и муниципальных </w:t>
      </w:r>
      <w:proofErr w:type="gramStart"/>
      <w:r>
        <w:rPr>
          <w:rFonts w:ascii="Times New Roman" w:hAnsi="Times New Roman" w:cs="Times New Roman"/>
          <w:color w:val="000000"/>
          <w:sz w:val="28"/>
          <w:szCs w:val="28"/>
        </w:rPr>
        <w:t>служащих, одобренных решением президиума Совета при Президенте Российской Федерации по противодействию коррупции от 23.12.2010 (протокол № 21), Областным законом от 12.05.2009 № 218-ЗС «О противодействии коррупции в Ростовской области», постановлением Правительства Ростовской области от 22.09.2016 № 666 «Об утверждении Кодекса этики и служебного поведения государственных гражданских служащих Ростовской области», распоряжением Губернатора Ростовской области от 07.12.2011 № 92 «О порядке уведомления представителя нанимателя о фактах</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обращения в целях склонения к совершению коррупционных правонарушений», положением об </w:t>
      </w:r>
      <w:proofErr w:type="spellStart"/>
      <w:r>
        <w:rPr>
          <w:rFonts w:ascii="Times New Roman" w:hAnsi="Times New Roman" w:cs="Times New Roman"/>
          <w:color w:val="000000"/>
          <w:sz w:val="28"/>
          <w:szCs w:val="28"/>
        </w:rPr>
        <w:t>антикоррупционной</w:t>
      </w:r>
      <w:proofErr w:type="spellEnd"/>
      <w:r>
        <w:rPr>
          <w:rFonts w:ascii="Times New Roman" w:hAnsi="Times New Roman" w:cs="Times New Roman"/>
          <w:color w:val="000000"/>
          <w:sz w:val="28"/>
          <w:szCs w:val="28"/>
        </w:rPr>
        <w:t xml:space="preserve"> политике и планом мероприятий по противодействию коррупции в муниципальном автономном учреждении </w:t>
      </w:r>
      <w:proofErr w:type="spellStart"/>
      <w:r>
        <w:rPr>
          <w:rFonts w:ascii="Times New Roman" w:hAnsi="Times New Roman" w:cs="Times New Roman"/>
          <w:color w:val="000000"/>
          <w:sz w:val="28"/>
          <w:szCs w:val="28"/>
        </w:rPr>
        <w:t>Кагальницкого</w:t>
      </w:r>
      <w:proofErr w:type="spellEnd"/>
      <w:r>
        <w:rPr>
          <w:rFonts w:ascii="Times New Roman" w:hAnsi="Times New Roman" w:cs="Times New Roman"/>
          <w:color w:val="000000"/>
          <w:sz w:val="28"/>
          <w:szCs w:val="28"/>
        </w:rPr>
        <w:t xml:space="preserve"> района Ростовской области «Многофункциональный центр предоставления государственных и муниципальных услуг </w:t>
      </w:r>
      <w:proofErr w:type="spellStart"/>
      <w:r>
        <w:rPr>
          <w:rFonts w:ascii="Times New Roman" w:hAnsi="Times New Roman" w:cs="Times New Roman"/>
          <w:color w:val="000000"/>
          <w:sz w:val="28"/>
          <w:szCs w:val="28"/>
        </w:rPr>
        <w:t>Кагальницкого</w:t>
      </w:r>
      <w:proofErr w:type="spellEnd"/>
      <w:r>
        <w:rPr>
          <w:rFonts w:ascii="Times New Roman" w:hAnsi="Times New Roman" w:cs="Times New Roman"/>
          <w:color w:val="000000"/>
          <w:sz w:val="28"/>
          <w:szCs w:val="28"/>
        </w:rPr>
        <w:t xml:space="preserve"> района» </w:t>
      </w:r>
      <w:r w:rsidR="005457F5" w:rsidRPr="005457F5">
        <w:rPr>
          <w:rFonts w:ascii="Times New Roman" w:hAnsi="Times New Roman" w:cs="Times New Roman"/>
          <w:color w:val="000000"/>
          <w:sz w:val="28"/>
          <w:szCs w:val="28"/>
        </w:rPr>
        <w:t>на 2025 – 2028</w:t>
      </w:r>
      <w:r w:rsidRPr="005457F5">
        <w:rPr>
          <w:rFonts w:ascii="Times New Roman" w:hAnsi="Times New Roman" w:cs="Times New Roman"/>
          <w:color w:val="000000"/>
          <w:sz w:val="28"/>
          <w:szCs w:val="28"/>
        </w:rPr>
        <w:t xml:space="preserve"> годы и</w:t>
      </w:r>
      <w:r>
        <w:rPr>
          <w:rFonts w:ascii="Times New Roman" w:hAnsi="Times New Roman" w:cs="Times New Roman"/>
          <w:color w:val="000000"/>
          <w:sz w:val="28"/>
          <w:szCs w:val="28"/>
        </w:rPr>
        <w:t xml:space="preserve"> регулирует правоотношения, возникающие в связи с уведомлением о фактах обращения в целях склонения работника Учреждения к совершению коррупционных правонарушений (далее</w:t>
      </w:r>
      <w:proofErr w:type="gramEnd"/>
      <w:r>
        <w:rPr>
          <w:rFonts w:ascii="Times New Roman" w:hAnsi="Times New Roman" w:cs="Times New Roman"/>
          <w:color w:val="000000"/>
          <w:sz w:val="28"/>
          <w:szCs w:val="28"/>
        </w:rPr>
        <w:t xml:space="preserve"> – уведомление). </w:t>
      </w:r>
    </w:p>
    <w:p w:rsidR="00B1174E" w:rsidRDefault="00B1174E" w:rsidP="00B1174E">
      <w:pPr>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8"/>
          <w:szCs w:val="28"/>
        </w:rPr>
        <w:t>2. Работники Учреждения обязаны незамедлительно уведомлять о фактах (случаях) обращения к нему каких-либо лиц в целях склонения к совершению коррупционных правонарушений.</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Уведомление составляется на имя директора Учреждения письменно по форме согласно приложению № 1 к настоящему Порядку и передается лицу, ответственному за профилактику коррупционных и иных правонарушений в учреждении (далее – ответственное лицо), либо направляется почтовым отправлением (по почте).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Форма уведомления размещается на информационно-аналитическом портале единой сети МФЦ Ростовской области.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Работник, которому стало известно о факте обращения к иным работникам Учреждения в связи с исполнением ими трудовых (должностных) обязанностей каких-либо лиц в целях склонения их к совершению коррупционных правонарушений, обязан уведомлять об этом в соответствии с настоящим Порядком.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 случае нахождения работника Учреждения в служебной командировке, в отпуске либо иных случаях вне места работы, он обязан уведомить ответственное лицо по любым доступным средствам связи, а по прибытии на место работы – оформить уведомление в течение одного рабочего дня.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Перечень </w:t>
      </w:r>
      <w:proofErr w:type="gramStart"/>
      <w:r>
        <w:rPr>
          <w:rFonts w:ascii="Times New Roman" w:hAnsi="Times New Roman" w:cs="Times New Roman"/>
          <w:sz w:val="28"/>
          <w:szCs w:val="28"/>
        </w:rPr>
        <w:t>сведений, содержащихся в уведомлении приведен</w:t>
      </w:r>
      <w:proofErr w:type="gramEnd"/>
      <w:r>
        <w:rPr>
          <w:rFonts w:ascii="Times New Roman" w:hAnsi="Times New Roman" w:cs="Times New Roman"/>
          <w:sz w:val="28"/>
          <w:szCs w:val="28"/>
        </w:rPr>
        <w:t xml:space="preserve"> в приложении № 2 к настоящему Порядку.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Уведомление подлежит незамедлительной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(далее – журнал) по форме согласно приложению № 3 к настоящему Порядку.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 в регистрации уведомления не допускается.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Ведение журнала в Учреждении осуществляет ответственное лицо.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Листы журнала должны быть пронумерованы, прошнурованы и скреплены гербовой печатью Учреждения.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В случае если уведомление поступило по почте, ответственное лицо направляет работнику Учреждения, подавшему уведомление, извещение о регистрации уведомления посредством почтового отправления (по почте заказным письмом с уведомлением о вручении).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Конфиденциальность полученных сведений обеспечивается ответственным лицом и гарантируется директором Учреждения.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Работники Учреждения, иные лица принимают персональную ответственность за конфиденциальность сведений, полученных в ходе работы с уведомлением.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Ответственное лицо незамедлительно информирует директора Учреждения о поступлении уведомления.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Ответственное лицо организует рассмотрение сведений, содержащихся в уведомлении, в течение пяти рабочих дней со дня его регистрации путём: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проведения собеседований (бесед) с работником Учреждения, подавшим уведомление, получения от него письменных пояснений; </w:t>
      </w:r>
    </w:p>
    <w:p w:rsidR="00B1174E" w:rsidRDefault="00B1174E" w:rsidP="00B1174E">
      <w:pPr>
        <w:spacing w:after="0" w:line="240" w:lineRule="auto"/>
        <w:ind w:firstLine="709"/>
        <w:jc w:val="both"/>
        <w:rPr>
          <w:rFonts w:ascii="Times New Roman" w:hAnsi="Times New Roman" w:cs="Times New Roman"/>
          <w:sz w:val="23"/>
          <w:szCs w:val="23"/>
        </w:rPr>
      </w:pPr>
      <w:r>
        <w:rPr>
          <w:rFonts w:ascii="Times New Roman" w:hAnsi="Times New Roman" w:cs="Times New Roman"/>
          <w:sz w:val="28"/>
          <w:szCs w:val="28"/>
        </w:rPr>
        <w:t>- получения от иных работников Учреждения пояснений по сведениям, изложенным в уведомлении.</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По результатам рассмотрения ответственное лицо готовит мотивированное заключение, которое представляет директору Учреждения.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Мотивированное заключение должно содержать: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15.1. Информацию, изложенную в уведомлении.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15.2. Информацию, полученную от работников Учреждения.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15.3. Мотивированный вывод и рекомендации по результатам предварительного рассмотрения уведомления.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16. Ответственное лицо представляет мотивированное заключение директору Учреждения для принятия решения о направлении соответствующей информации в территориальные органы прокуратуры Российской Федерации, МВД России, ФСБ России, как одновременно во все перечисленные государственные органы, так и в один из них по компетенции.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направление уведомления одновременно в несколько территориальных органов федеральных органов государственной власти осуществляется сопроводительным письмом по указателю рассылки, в котором перечисляются все адресаты. </w:t>
      </w:r>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 xml:space="preserve">Проверка сведений о случаях обращения к работнику Учреждения в связи с исполнением трудовых (должностных) обязанностей каких-либо лиц в целях склонения его к совершению коррупционных правонарушений или о ставших известными фактах обращения к иным работникам Учреждения каких-либо лиц в целях склонения их к совершению коррупционных правонарушений проводится органами прокуратуры Российской Федерации, МВД России, ФСБ России в соответствии с законодательством Российской Федерации. </w:t>
      </w:r>
      <w:proofErr w:type="gramEnd"/>
    </w:p>
    <w:p w:rsidR="00B1174E" w:rsidRDefault="00B1174E" w:rsidP="00B11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проверки доводятся до сведения директора Учреждения. </w:t>
      </w:r>
    </w:p>
    <w:p w:rsidR="00B1174E" w:rsidRDefault="00B1174E" w:rsidP="00B1174E">
      <w:pPr>
        <w:spacing w:after="0" w:line="240" w:lineRule="auto"/>
        <w:ind w:firstLine="713"/>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Pr>
          <w:rFonts w:ascii="Times New Roman" w:hAnsi="Times New Roman" w:cs="Times New Roman"/>
          <w:sz w:val="28"/>
          <w:szCs w:val="28"/>
        </w:rPr>
        <w:t>Государственная защита работника Учреждения, уведомившего ответственное лицо,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трудовых (должностных)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w:t>
      </w:r>
      <w:proofErr w:type="gramEnd"/>
      <w:r>
        <w:rPr>
          <w:rFonts w:ascii="Times New Roman" w:hAnsi="Times New Roman" w:cs="Times New Roman"/>
          <w:sz w:val="28"/>
          <w:szCs w:val="28"/>
        </w:rPr>
        <w:t xml:space="preserve"> свидетеля обеспечивается в порядке и на условиях, установленных Федеральным законом 20.28.2004 № 119-ФЗ «О государственной защите потерпевших, свидетелей и иных участников уголовного судопроизводства». </w:t>
      </w:r>
    </w:p>
    <w:p w:rsidR="00B1174E" w:rsidRDefault="00B1174E" w:rsidP="00B1174E">
      <w:pPr>
        <w:spacing w:after="0" w:line="240" w:lineRule="auto"/>
        <w:ind w:firstLine="713"/>
        <w:jc w:val="both"/>
        <w:rPr>
          <w:rFonts w:ascii="Times New Roman" w:hAnsi="Times New Roman" w:cs="Times New Roman"/>
          <w:sz w:val="23"/>
          <w:szCs w:val="23"/>
        </w:rPr>
      </w:pPr>
      <w:r>
        <w:rPr>
          <w:rFonts w:ascii="Times New Roman" w:hAnsi="Times New Roman" w:cs="Times New Roman"/>
          <w:sz w:val="28"/>
          <w:szCs w:val="28"/>
        </w:rPr>
        <w:t xml:space="preserve">19. </w:t>
      </w:r>
      <w:proofErr w:type="gramStart"/>
      <w:r>
        <w:rPr>
          <w:rFonts w:ascii="Times New Roman" w:hAnsi="Times New Roman" w:cs="Times New Roman"/>
          <w:sz w:val="28"/>
          <w:szCs w:val="28"/>
        </w:rPr>
        <w:t>Директор Учреждения принимает меры по защите работника Учреждения, уведомившего ответственное лицо,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трудовых (должностных) обязанностей каких-либо лиц в целях склонения их к совершению коррупционных правонарушений, в части обеспечения работнику Учреждения гарантий, предотвращающих его</w:t>
      </w:r>
      <w:proofErr w:type="gramEnd"/>
      <w:r>
        <w:rPr>
          <w:rFonts w:ascii="Times New Roman" w:hAnsi="Times New Roman" w:cs="Times New Roman"/>
          <w:sz w:val="28"/>
          <w:szCs w:val="28"/>
        </w:rPr>
        <w:t xml:space="preserve">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Учреждения уведомления.</w:t>
      </w:r>
    </w:p>
    <w:p w:rsidR="00B1174E" w:rsidRDefault="00B1174E" w:rsidP="00B1174E">
      <w:pPr>
        <w:pStyle w:val="Default"/>
        <w:ind w:firstLine="713"/>
        <w:jc w:val="both"/>
        <w:rPr>
          <w:rFonts w:ascii="Times New Roman" w:hAnsi="Times New Roman" w:cs="Times New Roman"/>
          <w:sz w:val="28"/>
          <w:szCs w:val="28"/>
        </w:rPr>
        <w:sectPr w:rsidR="00B1174E">
          <w:pgSz w:w="11906" w:h="16838"/>
          <w:pgMar w:top="993" w:right="707" w:bottom="993" w:left="1134" w:header="0" w:footer="0" w:gutter="0"/>
          <w:cols w:space="720"/>
          <w:formProt w:val="0"/>
          <w:docGrid w:linePitch="360" w:charSpace="4096"/>
        </w:sectPr>
      </w:pPr>
      <w:r>
        <w:rPr>
          <w:rFonts w:ascii="Times New Roman" w:hAnsi="Times New Roman" w:cs="Times New Roman"/>
          <w:color w:val="auto"/>
          <w:sz w:val="28"/>
          <w:szCs w:val="28"/>
        </w:rPr>
        <w:t>20. В случае необходимости привлечения к дисциплинарной ответственности работника Учреждения, указанного в пункте 17 настоящего Порядка, директор направляет в комиссию по противодействию коррупции и урегулированию конфликта интересов в Учреждении преставление, касающееся обеспечения соблюдения работником Учреждения требований к служебному поведению.</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к Порядку уведомления о фактах обращения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в целях склонения работника муниципального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автономного учреждения </w:t>
      </w: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района Ростовской области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 «Многофункциональный центр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государственных</w:t>
      </w:r>
      <w:proofErr w:type="gramEnd"/>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и муниципальных услуг </w:t>
      </w:r>
    </w:p>
    <w:p w:rsidR="00B1174E" w:rsidRDefault="00B1174E" w:rsidP="00B1174E">
      <w:pPr>
        <w:pStyle w:val="Default"/>
        <w:jc w:val="right"/>
        <w:rPr>
          <w:rFonts w:ascii="Times New Roman" w:hAnsi="Times New Roman" w:cs="Times New Roman"/>
          <w:sz w:val="28"/>
          <w:szCs w:val="28"/>
        </w:rPr>
      </w:pP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района» к совершению </w:t>
      </w:r>
    </w:p>
    <w:p w:rsidR="00B1174E" w:rsidRDefault="00B1174E" w:rsidP="00B1174E">
      <w:pPr>
        <w:pStyle w:val="Default"/>
        <w:jc w:val="right"/>
        <w:rPr>
          <w:sz w:val="18"/>
          <w:szCs w:val="18"/>
        </w:rPr>
      </w:pPr>
      <w:r>
        <w:rPr>
          <w:rFonts w:ascii="Times New Roman" w:hAnsi="Times New Roman" w:cs="Times New Roman"/>
          <w:sz w:val="28"/>
          <w:szCs w:val="28"/>
        </w:rPr>
        <w:t>коррупционных правонарушений</w:t>
      </w:r>
    </w:p>
    <w:p w:rsidR="00B1174E" w:rsidRDefault="00B1174E" w:rsidP="00B1174E">
      <w:pPr>
        <w:pStyle w:val="Default"/>
        <w:jc w:val="right"/>
        <w:rPr>
          <w:sz w:val="18"/>
          <w:szCs w:val="18"/>
        </w:rPr>
      </w:pPr>
    </w:p>
    <w:p w:rsidR="00B1174E" w:rsidRDefault="00B1174E" w:rsidP="00B1174E">
      <w:pPr>
        <w:pStyle w:val="Default"/>
        <w:rPr>
          <w:sz w:val="18"/>
          <w:szCs w:val="18"/>
        </w:rPr>
      </w:pP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Директору МАУ МФЦ </w:t>
      </w: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района</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 </w:t>
      </w:r>
    </w:p>
    <w:p w:rsidR="00B1174E" w:rsidRDefault="00B1174E" w:rsidP="00B1174E">
      <w:pPr>
        <w:pStyle w:val="Default"/>
        <w:jc w:val="center"/>
        <w:rPr>
          <w:rFonts w:ascii="Times New Roman" w:hAnsi="Times New Roman" w:cs="Times New Roman"/>
          <w:sz w:val="28"/>
          <w:szCs w:val="28"/>
        </w:rPr>
      </w:pPr>
      <w:proofErr w:type="gramStart"/>
      <w:r>
        <w:rPr>
          <w:sz w:val="18"/>
          <w:szCs w:val="18"/>
        </w:rPr>
        <w:t>(</w:t>
      </w:r>
      <w:r>
        <w:rPr>
          <w:rFonts w:ascii="Times New Roman" w:hAnsi="Times New Roman" w:cs="Times New Roman"/>
          <w:sz w:val="16"/>
          <w:szCs w:val="16"/>
        </w:rPr>
        <w:t>Ф.И.О.</w:t>
      </w:r>
      <w:proofErr w:type="gramEnd"/>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 </w:t>
      </w:r>
    </w:p>
    <w:p w:rsidR="00B1174E" w:rsidRDefault="00B1174E" w:rsidP="00B1174E">
      <w:pPr>
        <w:pStyle w:val="Default"/>
        <w:jc w:val="center"/>
        <w:rPr>
          <w:rFonts w:ascii="Times New Roman" w:hAnsi="Times New Roman" w:cs="Times New Roman"/>
          <w:sz w:val="16"/>
          <w:szCs w:val="16"/>
        </w:rPr>
      </w:pPr>
      <w:r>
        <w:rPr>
          <w:sz w:val="18"/>
          <w:szCs w:val="18"/>
        </w:rPr>
        <w:t>(</w:t>
      </w:r>
      <w:r>
        <w:rPr>
          <w:rFonts w:ascii="Times New Roman" w:hAnsi="Times New Roman" w:cs="Times New Roman"/>
          <w:sz w:val="16"/>
          <w:szCs w:val="16"/>
        </w:rPr>
        <w:t>Ф.И.О. должность работника, наименование структурного подразделения)</w:t>
      </w:r>
    </w:p>
    <w:p w:rsidR="00B1174E" w:rsidRDefault="00B1174E" w:rsidP="00B1174E">
      <w:pPr>
        <w:pStyle w:val="Default"/>
        <w:jc w:val="center"/>
        <w:rPr>
          <w:rFonts w:ascii="Times New Roman" w:hAnsi="Times New Roman" w:cs="Times New Roman"/>
          <w:sz w:val="28"/>
          <w:szCs w:val="28"/>
        </w:rPr>
      </w:pPr>
    </w:p>
    <w:p w:rsidR="00B1174E" w:rsidRDefault="00B1174E" w:rsidP="00B1174E">
      <w:pPr>
        <w:pStyle w:val="Default"/>
        <w:jc w:val="center"/>
        <w:rPr>
          <w:rFonts w:ascii="Times New Roman" w:hAnsi="Times New Roman" w:cs="Times New Roman"/>
          <w:sz w:val="27"/>
          <w:szCs w:val="27"/>
        </w:rPr>
      </w:pPr>
      <w:r>
        <w:rPr>
          <w:rFonts w:ascii="Times New Roman" w:hAnsi="Times New Roman" w:cs="Times New Roman"/>
          <w:sz w:val="27"/>
          <w:szCs w:val="27"/>
        </w:rPr>
        <w:t xml:space="preserve">Уведомление </w:t>
      </w:r>
    </w:p>
    <w:p w:rsidR="00B1174E" w:rsidRDefault="00B1174E" w:rsidP="00B1174E">
      <w:pPr>
        <w:pStyle w:val="Default"/>
        <w:jc w:val="center"/>
        <w:rPr>
          <w:rFonts w:ascii="Times New Roman" w:hAnsi="Times New Roman" w:cs="Times New Roman"/>
          <w:sz w:val="27"/>
          <w:szCs w:val="27"/>
        </w:rPr>
      </w:pPr>
      <w:r>
        <w:rPr>
          <w:rFonts w:ascii="Times New Roman" w:hAnsi="Times New Roman" w:cs="Times New Roman"/>
          <w:sz w:val="27"/>
          <w:szCs w:val="27"/>
        </w:rPr>
        <w:t xml:space="preserve">о факте обращения в целях склонения работника МАУ МФЦ </w:t>
      </w:r>
      <w:proofErr w:type="spellStart"/>
      <w:r>
        <w:rPr>
          <w:rFonts w:ascii="Times New Roman" w:hAnsi="Times New Roman" w:cs="Times New Roman"/>
          <w:sz w:val="27"/>
          <w:szCs w:val="27"/>
        </w:rPr>
        <w:t>Кагальницкого</w:t>
      </w:r>
      <w:proofErr w:type="spellEnd"/>
      <w:r>
        <w:rPr>
          <w:rFonts w:ascii="Times New Roman" w:hAnsi="Times New Roman" w:cs="Times New Roman"/>
          <w:sz w:val="27"/>
          <w:szCs w:val="27"/>
        </w:rPr>
        <w:t xml:space="preserve"> района к совершению коррупционных правонарушений</w:t>
      </w:r>
    </w:p>
    <w:p w:rsidR="00B1174E" w:rsidRDefault="00B1174E" w:rsidP="00B1174E">
      <w:pPr>
        <w:pStyle w:val="Default"/>
        <w:jc w:val="center"/>
        <w:rPr>
          <w:sz w:val="27"/>
          <w:szCs w:val="27"/>
        </w:rPr>
      </w:pPr>
    </w:p>
    <w:p w:rsidR="00B1174E" w:rsidRDefault="00B1174E" w:rsidP="00B1174E">
      <w:pPr>
        <w:pStyle w:val="Default"/>
        <w:ind w:firstLine="709"/>
        <w:jc w:val="both"/>
        <w:rPr>
          <w:rFonts w:ascii="Times New Roman" w:hAnsi="Times New Roman" w:cs="Times New Roman"/>
          <w:sz w:val="27"/>
          <w:szCs w:val="27"/>
        </w:rPr>
      </w:pPr>
      <w:r>
        <w:rPr>
          <w:rFonts w:ascii="Times New Roman" w:hAnsi="Times New Roman" w:cs="Times New Roman"/>
          <w:sz w:val="27"/>
          <w:szCs w:val="27"/>
        </w:rPr>
        <w:t>В соответствии со ст. 9 Федерального закона от 25.12.2008 № 273-ФЗ «О противодействии коррупции» уведомляю о факте обращения ко мне «__»___20__г. в целях склонения к совершению коррупционных правонарушений, а именно</w:t>
      </w:r>
    </w:p>
    <w:p w:rsidR="00B1174E" w:rsidRDefault="00B1174E" w:rsidP="00B1174E">
      <w:pPr>
        <w:pStyle w:val="Default"/>
        <w:jc w:val="center"/>
        <w:rPr>
          <w:rFonts w:ascii="Times New Roman" w:hAnsi="Times New Roman" w:cs="Times New Roman"/>
          <w:sz w:val="16"/>
          <w:szCs w:val="16"/>
        </w:rPr>
      </w:pPr>
      <w:r>
        <w:rPr>
          <w:rFonts w:ascii="Times New Roman" w:hAnsi="Times New Roman" w:cs="Times New Roman"/>
          <w:sz w:val="28"/>
          <w:szCs w:val="28"/>
        </w:rPr>
        <w:t>______________________________________________________________________________________________________________________________________________</w:t>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перечислить, в чем выражено склонение к коррупционным правонарушениям)</w:t>
      </w:r>
    </w:p>
    <w:p w:rsidR="00B1174E" w:rsidRDefault="00B1174E" w:rsidP="00B1174E">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w:t>
      </w:r>
    </w:p>
    <w:p w:rsidR="00B1174E" w:rsidRDefault="00B1174E" w:rsidP="00B1174E">
      <w:pPr>
        <w:pStyle w:val="Default"/>
        <w:jc w:val="center"/>
        <w:rPr>
          <w:rFonts w:ascii="Times New Roman" w:hAnsi="Times New Roman" w:cs="Times New Roman"/>
          <w:sz w:val="16"/>
          <w:szCs w:val="16"/>
        </w:rPr>
      </w:pPr>
      <w:proofErr w:type="gramStart"/>
      <w:r>
        <w:rPr>
          <w:rFonts w:ascii="Times New Roman" w:hAnsi="Times New Roman" w:cs="Times New Roman"/>
          <w:sz w:val="16"/>
          <w:szCs w:val="16"/>
        </w:rPr>
        <w:t>(указывается Ф.И.О., должность (если известно) лица (лиц), обратившегося (обратившихся) к работнику</w:t>
      </w:r>
      <w:proofErr w:type="gramEnd"/>
    </w:p>
    <w:p w:rsidR="00B1174E" w:rsidRDefault="00B1174E" w:rsidP="00B1174E">
      <w:pPr>
        <w:pStyle w:val="Default"/>
        <w:jc w:val="center"/>
        <w:rPr>
          <w:rFonts w:ascii="Times New Roman" w:hAnsi="Times New Roman" w:cs="Times New Roman"/>
          <w:sz w:val="16"/>
          <w:szCs w:val="16"/>
        </w:rPr>
      </w:pPr>
    </w:p>
    <w:p w:rsidR="00B1174E" w:rsidRDefault="00B1174E" w:rsidP="00B1174E">
      <w:pPr>
        <w:pStyle w:val="Default"/>
        <w:rPr>
          <w:sz w:val="18"/>
          <w:szCs w:val="18"/>
        </w:rPr>
      </w:pPr>
      <w:r>
        <w:rPr>
          <w:sz w:val="18"/>
          <w:szCs w:val="18"/>
        </w:rPr>
        <w:t>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w:t>
      </w:r>
    </w:p>
    <w:p w:rsidR="00B1174E" w:rsidRDefault="00B1174E" w:rsidP="00B1174E">
      <w:pPr>
        <w:pStyle w:val="Default"/>
        <w:jc w:val="center"/>
        <w:rPr>
          <w:sz w:val="18"/>
          <w:szCs w:val="18"/>
        </w:rPr>
      </w:pPr>
      <w:r>
        <w:rPr>
          <w:rFonts w:ascii="Times New Roman" w:hAnsi="Times New Roman" w:cs="Times New Roman"/>
          <w:sz w:val="16"/>
          <w:szCs w:val="16"/>
        </w:rPr>
        <w:t>в целях склонения его к совершению коррупционных правонарушений, наименование</w:t>
      </w:r>
    </w:p>
    <w:p w:rsidR="00B1174E" w:rsidRDefault="00B1174E" w:rsidP="00B1174E">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B1174E" w:rsidRDefault="00B1174E" w:rsidP="00B1174E">
      <w:pPr>
        <w:pStyle w:val="Default"/>
        <w:jc w:val="center"/>
        <w:rPr>
          <w:rFonts w:ascii="Times New Roman" w:hAnsi="Times New Roman" w:cs="Times New Roman"/>
          <w:sz w:val="16"/>
          <w:szCs w:val="16"/>
        </w:rPr>
      </w:pPr>
      <w:r>
        <w:rPr>
          <w:rFonts w:ascii="Times New Roman" w:hAnsi="Times New Roman" w:cs="Times New Roman"/>
          <w:sz w:val="16"/>
          <w:szCs w:val="16"/>
        </w:rPr>
        <w:t xml:space="preserve">юридического лица от </w:t>
      </w:r>
      <w:proofErr w:type="gramStart"/>
      <w:r>
        <w:rPr>
          <w:rFonts w:ascii="Times New Roman" w:hAnsi="Times New Roman" w:cs="Times New Roman"/>
          <w:sz w:val="16"/>
          <w:szCs w:val="16"/>
        </w:rPr>
        <w:t>имени</w:t>
      </w:r>
      <w:proofErr w:type="gramEnd"/>
      <w:r>
        <w:rPr>
          <w:rFonts w:ascii="Times New Roman" w:hAnsi="Times New Roman" w:cs="Times New Roman"/>
          <w:sz w:val="16"/>
          <w:szCs w:val="16"/>
        </w:rPr>
        <w:t xml:space="preserve"> или в интересах </w:t>
      </w:r>
      <w:proofErr w:type="gramStart"/>
      <w:r>
        <w:rPr>
          <w:rFonts w:ascii="Times New Roman" w:hAnsi="Times New Roman" w:cs="Times New Roman"/>
          <w:sz w:val="16"/>
          <w:szCs w:val="16"/>
        </w:rPr>
        <w:t>которого</w:t>
      </w:r>
      <w:proofErr w:type="gramEnd"/>
      <w:r>
        <w:rPr>
          <w:rFonts w:ascii="Times New Roman" w:hAnsi="Times New Roman" w:cs="Times New Roman"/>
          <w:sz w:val="16"/>
          <w:szCs w:val="16"/>
        </w:rPr>
        <w:t xml:space="preserve"> лицо (лица) обратились</w:t>
      </w:r>
    </w:p>
    <w:p w:rsidR="00B1174E" w:rsidRDefault="00B1174E" w:rsidP="00B1174E">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B1174E" w:rsidRDefault="00B1174E" w:rsidP="00B1174E">
      <w:pPr>
        <w:pStyle w:val="Default"/>
        <w:jc w:val="center"/>
        <w:rPr>
          <w:rFonts w:ascii="Times New Roman" w:hAnsi="Times New Roman" w:cs="Times New Roman"/>
          <w:sz w:val="16"/>
          <w:szCs w:val="16"/>
        </w:rPr>
      </w:pPr>
      <w:r>
        <w:rPr>
          <w:rFonts w:ascii="Times New Roman" w:hAnsi="Times New Roman" w:cs="Times New Roman"/>
          <w:sz w:val="16"/>
          <w:szCs w:val="16"/>
        </w:rPr>
        <w:t>к работнику в целях склонения его к коррупционным правонарушениям)</w:t>
      </w:r>
    </w:p>
    <w:p w:rsidR="00B1174E" w:rsidRDefault="00B1174E" w:rsidP="00B1174E">
      <w:pPr>
        <w:pStyle w:val="Defaul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B1174E" w:rsidRDefault="00B1174E" w:rsidP="00B1174E">
      <w:pPr>
        <w:pStyle w:val="Default"/>
        <w:rPr>
          <w:rFonts w:ascii="Times New Roman" w:hAnsi="Times New Roman" w:cs="Times New Roman"/>
          <w:sz w:val="16"/>
          <w:szCs w:val="16"/>
        </w:rPr>
      </w:pPr>
    </w:p>
    <w:p w:rsidR="00B1174E" w:rsidRDefault="00B1174E" w:rsidP="00B1174E">
      <w:pPr>
        <w:pStyle w:val="Default"/>
        <w:rPr>
          <w:rFonts w:ascii="Times New Roman" w:hAnsi="Times New Roman" w:cs="Times New Roman"/>
          <w:sz w:val="27"/>
          <w:szCs w:val="27"/>
        </w:rPr>
      </w:pPr>
      <w:r>
        <w:rPr>
          <w:rFonts w:ascii="Times New Roman" w:hAnsi="Times New Roman" w:cs="Times New Roman"/>
          <w:sz w:val="27"/>
          <w:szCs w:val="27"/>
        </w:rPr>
        <w:t>Указанные действия произошли при следующих обстоятельствах:</w:t>
      </w:r>
    </w:p>
    <w:p w:rsidR="00B1174E" w:rsidRDefault="00B1174E" w:rsidP="00B1174E">
      <w:pPr>
        <w:pStyle w:val="Default"/>
        <w:rPr>
          <w:sz w:val="18"/>
          <w:szCs w:val="18"/>
        </w:rPr>
      </w:pPr>
      <w:r>
        <w:rPr>
          <w:sz w:val="18"/>
          <w:szCs w:val="18"/>
        </w:rPr>
        <w:t xml:space="preserve">____________________________________________________________________________________________________ </w:t>
      </w:r>
    </w:p>
    <w:p w:rsidR="00B1174E" w:rsidRDefault="00B1174E" w:rsidP="00B1174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(кратко описать факт обращения, перечислить действия лица (лиц), обратившегос</w:t>
      </w:r>
      <w:proofErr w:type="gramStart"/>
      <w:r>
        <w:rPr>
          <w:rFonts w:ascii="Times New Roman" w:hAnsi="Times New Roman" w:cs="Times New Roman"/>
          <w:color w:val="000000"/>
          <w:sz w:val="16"/>
          <w:szCs w:val="16"/>
        </w:rPr>
        <w:t>я(</w:t>
      </w:r>
      <w:proofErr w:type="gramEnd"/>
      <w:r>
        <w:rPr>
          <w:rFonts w:ascii="Times New Roman" w:hAnsi="Times New Roman" w:cs="Times New Roman"/>
          <w:color w:val="000000"/>
          <w:sz w:val="16"/>
          <w:szCs w:val="16"/>
        </w:rPr>
        <w:t>обратившихся) к работнику</w:t>
      </w:r>
    </w:p>
    <w:p w:rsidR="00B1174E" w:rsidRDefault="00B1174E" w:rsidP="00B1174E">
      <w:pPr>
        <w:pStyle w:val="Default"/>
        <w:rPr>
          <w:sz w:val="18"/>
          <w:szCs w:val="18"/>
        </w:rPr>
      </w:pPr>
      <w:r>
        <w:rPr>
          <w:sz w:val="18"/>
          <w:szCs w:val="18"/>
        </w:rPr>
        <w:t xml:space="preserve">____________________________________________________________________________________________________ </w:t>
      </w:r>
    </w:p>
    <w:p w:rsidR="00B1174E" w:rsidRDefault="00B1174E" w:rsidP="00B1174E">
      <w:pPr>
        <w:pStyle w:val="Default"/>
        <w:jc w:val="center"/>
        <w:rPr>
          <w:rFonts w:ascii="Times New Roman" w:hAnsi="Times New Roman" w:cs="Times New Roman"/>
          <w:sz w:val="16"/>
          <w:szCs w:val="16"/>
        </w:rPr>
      </w:pPr>
      <w:r>
        <w:rPr>
          <w:rFonts w:ascii="Times New Roman" w:hAnsi="Times New Roman" w:cs="Times New Roman"/>
          <w:sz w:val="16"/>
          <w:szCs w:val="16"/>
        </w:rPr>
        <w:t>в целях склонения его к совершению коррупционных правонарушений, указать иные сведения,</w:t>
      </w:r>
    </w:p>
    <w:p w:rsidR="00B1174E" w:rsidRDefault="00B1174E" w:rsidP="00B1174E">
      <w:pPr>
        <w:pStyle w:val="Default"/>
        <w:rPr>
          <w:sz w:val="18"/>
          <w:szCs w:val="18"/>
        </w:rPr>
      </w:pPr>
      <w:r>
        <w:rPr>
          <w:sz w:val="18"/>
          <w:szCs w:val="18"/>
        </w:rPr>
        <w:t xml:space="preserve">____________________________________________________________________________________________________ </w:t>
      </w:r>
    </w:p>
    <w:p w:rsidR="00B1174E" w:rsidRDefault="00B1174E" w:rsidP="00B1174E">
      <w:pPr>
        <w:pStyle w:val="Default"/>
        <w:jc w:val="center"/>
        <w:rPr>
          <w:rFonts w:ascii="Times New Roman" w:hAnsi="Times New Roman" w:cs="Times New Roman"/>
          <w:sz w:val="16"/>
          <w:szCs w:val="16"/>
        </w:rPr>
      </w:pPr>
      <w:proofErr w:type="gramStart"/>
      <w:r>
        <w:rPr>
          <w:rFonts w:ascii="Times New Roman" w:hAnsi="Times New Roman" w:cs="Times New Roman"/>
          <w:sz w:val="16"/>
          <w:szCs w:val="16"/>
        </w:rPr>
        <w:t>которыми</w:t>
      </w:r>
      <w:proofErr w:type="gramEnd"/>
      <w:r>
        <w:rPr>
          <w:rFonts w:ascii="Times New Roman" w:hAnsi="Times New Roman" w:cs="Times New Roman"/>
          <w:sz w:val="16"/>
          <w:szCs w:val="16"/>
        </w:rPr>
        <w:t xml:space="preserve"> располагает работник относительно факта обращения)</w:t>
      </w:r>
    </w:p>
    <w:p w:rsidR="00B1174E" w:rsidRDefault="00B1174E" w:rsidP="00B1174E">
      <w:pPr>
        <w:pStyle w:val="Default"/>
        <w:rPr>
          <w:rFonts w:ascii="Times New Roman" w:hAnsi="Times New Roman" w:cs="Times New Roman"/>
          <w:sz w:val="28"/>
          <w:szCs w:val="28"/>
        </w:rPr>
      </w:pPr>
      <w:r>
        <w:rPr>
          <w:rFonts w:ascii="Times New Roman" w:hAnsi="Times New Roman" w:cs="Times New Roman"/>
          <w:sz w:val="27"/>
          <w:szCs w:val="27"/>
        </w:rPr>
        <w:t>В связи с поступившим обращением мной</w:t>
      </w:r>
      <w:r>
        <w:rPr>
          <w:rFonts w:ascii="Times New Roman" w:hAnsi="Times New Roman" w:cs="Times New Roman"/>
          <w:sz w:val="28"/>
          <w:szCs w:val="28"/>
        </w:rPr>
        <w:t>_____________________________________</w:t>
      </w:r>
    </w:p>
    <w:p w:rsidR="00B1174E" w:rsidRDefault="00B1174E" w:rsidP="00B1174E">
      <w:pPr>
        <w:pStyle w:val="Default"/>
        <w:rPr>
          <w:rFonts w:ascii="Times New Roman" w:hAnsi="Times New Roman" w:cs="Times New Roman"/>
          <w:sz w:val="16"/>
          <w:szCs w:val="16"/>
        </w:rPr>
      </w:pPr>
      <w:r>
        <w:rPr>
          <w:rFonts w:ascii="Times New Roman" w:hAnsi="Times New Roman" w:cs="Times New Roman"/>
          <w:sz w:val="16"/>
          <w:szCs w:val="16"/>
        </w:rPr>
        <w:t>(описать характер действий работника в сложившей ситуации)</w:t>
      </w:r>
    </w:p>
    <w:p w:rsidR="00B1174E" w:rsidRDefault="00B1174E" w:rsidP="00B1174E">
      <w:pPr>
        <w:pStyle w:val="Default"/>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______________________________________________________________________________________________________________________________________________</w:t>
      </w:r>
    </w:p>
    <w:p w:rsidR="00B1174E" w:rsidRDefault="00B1174E" w:rsidP="00B1174E">
      <w:pPr>
        <w:pStyle w:val="Default"/>
        <w:jc w:val="center"/>
        <w:rPr>
          <w:rFonts w:ascii="Times New Roman" w:hAnsi="Times New Roman" w:cs="Times New Roman"/>
          <w:sz w:val="16"/>
          <w:szCs w:val="16"/>
        </w:rPr>
      </w:pPr>
      <w:r>
        <w:rPr>
          <w:rFonts w:ascii="Times New Roman" w:hAnsi="Times New Roman" w:cs="Times New Roman"/>
          <w:sz w:val="16"/>
          <w:szCs w:val="16"/>
        </w:rPr>
        <w:t>(информация об отказе (согласии) принять предложение лица о совершении коррупционного правонарушения)</w:t>
      </w:r>
    </w:p>
    <w:p w:rsidR="00B1174E" w:rsidRDefault="00B1174E" w:rsidP="00B1174E">
      <w:pPr>
        <w:pStyle w:val="Default"/>
        <w:rPr>
          <w:rFonts w:ascii="Times New Roman" w:hAnsi="Times New Roman" w:cs="Times New Roman"/>
          <w:sz w:val="28"/>
          <w:szCs w:val="28"/>
        </w:rPr>
      </w:pPr>
    </w:p>
    <w:p w:rsidR="00B1174E" w:rsidRDefault="00B1174E" w:rsidP="00B1174E">
      <w:pPr>
        <w:pStyle w:val="Default"/>
        <w:rPr>
          <w:rFonts w:ascii="Times New Roman" w:hAnsi="Times New Roman" w:cs="Times New Roman"/>
          <w:sz w:val="28"/>
          <w:szCs w:val="28"/>
        </w:rPr>
      </w:pPr>
      <w:r>
        <w:rPr>
          <w:rFonts w:ascii="Times New Roman" w:hAnsi="Times New Roman" w:cs="Times New Roman"/>
          <w:sz w:val="28"/>
          <w:szCs w:val="28"/>
        </w:rPr>
        <w:t>______________            ______________________           «____»___________ 20___г.</w:t>
      </w:r>
    </w:p>
    <w:p w:rsidR="00B1174E" w:rsidRDefault="00B1174E" w:rsidP="00B1174E">
      <w:pPr>
        <w:pStyle w:val="Default"/>
        <w:rPr>
          <w:rFonts w:ascii="Times New Roman" w:hAnsi="Times New Roman" w:cs="Times New Roman"/>
          <w:sz w:val="16"/>
          <w:szCs w:val="16"/>
        </w:rPr>
      </w:pPr>
      <w:r>
        <w:rPr>
          <w:rFonts w:ascii="Times New Roman" w:hAnsi="Times New Roman" w:cs="Times New Roman"/>
          <w:sz w:val="16"/>
          <w:szCs w:val="16"/>
        </w:rPr>
        <w:t xml:space="preserve">(подпись)                                                                        (Ф.И.О.)                                                                                                              </w:t>
      </w:r>
    </w:p>
    <w:p w:rsidR="00B1174E" w:rsidRDefault="00B1174E" w:rsidP="00B1174E">
      <w:pPr>
        <w:pStyle w:val="Default"/>
        <w:rPr>
          <w:sz w:val="18"/>
          <w:szCs w:val="18"/>
        </w:rPr>
      </w:pPr>
    </w:p>
    <w:p w:rsidR="00B1174E" w:rsidRDefault="00B1174E" w:rsidP="00B1174E">
      <w:pPr>
        <w:pStyle w:val="Default"/>
        <w:rPr>
          <w:rFonts w:ascii="Times New Roman" w:hAnsi="Times New Roman" w:cs="Times New Roman"/>
          <w:sz w:val="22"/>
          <w:szCs w:val="22"/>
        </w:rPr>
      </w:pPr>
      <w:r>
        <w:rPr>
          <w:rFonts w:ascii="Times New Roman" w:hAnsi="Times New Roman" w:cs="Times New Roman"/>
          <w:sz w:val="22"/>
          <w:szCs w:val="22"/>
        </w:rPr>
        <w:t xml:space="preserve">Уведомление зарегистрировано в журнале </w:t>
      </w:r>
    </w:p>
    <w:p w:rsidR="00B1174E" w:rsidRDefault="00B1174E" w:rsidP="00B1174E">
      <w:pPr>
        <w:pStyle w:val="Default"/>
        <w:rPr>
          <w:rFonts w:ascii="Times New Roman" w:hAnsi="Times New Roman" w:cs="Times New Roman"/>
          <w:sz w:val="22"/>
          <w:szCs w:val="22"/>
        </w:rPr>
      </w:pPr>
      <w:r>
        <w:rPr>
          <w:rFonts w:ascii="Times New Roman" w:hAnsi="Times New Roman" w:cs="Times New Roman"/>
          <w:sz w:val="22"/>
          <w:szCs w:val="22"/>
        </w:rPr>
        <w:t xml:space="preserve">N ______                      «____»_____________ 20___ г.   </w:t>
      </w:r>
      <w:r>
        <w:rPr>
          <w:sz w:val="22"/>
          <w:szCs w:val="22"/>
        </w:rPr>
        <w:t xml:space="preserve">___________________________________ </w:t>
      </w:r>
    </w:p>
    <w:p w:rsidR="00B1174E" w:rsidRDefault="00B1174E" w:rsidP="00B1174E">
      <w:pPr>
        <w:rPr>
          <w:rFonts w:ascii="Times New Roman" w:hAnsi="Times New Roman" w:cs="Times New Roman"/>
          <w:sz w:val="16"/>
          <w:szCs w:val="16"/>
        </w:rPr>
      </w:pPr>
      <w:r>
        <w:rPr>
          <w:rFonts w:ascii="Times New Roman" w:hAnsi="Times New Roman" w:cs="Times New Roman"/>
          <w:sz w:val="16"/>
          <w:szCs w:val="16"/>
        </w:rPr>
        <w:t xml:space="preserve">(Ф.И.О., подпись ответственного лица) </w:t>
      </w:r>
    </w:p>
    <w:p w:rsidR="00B1174E" w:rsidRDefault="00B1174E" w:rsidP="00B1174E">
      <w:pPr>
        <w:rPr>
          <w:sz w:val="18"/>
          <w:szCs w:val="1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Приложение № 2</w:t>
      </w: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к Порядку уведомления о фактах обращения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в целях склонения работника муниципального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автономного учреждения </w:t>
      </w: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района Ростовской области</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«Многофункциональный центр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государственных</w:t>
      </w:r>
      <w:proofErr w:type="gramEnd"/>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и муниципальных услуг </w:t>
      </w:r>
    </w:p>
    <w:p w:rsidR="00B1174E" w:rsidRDefault="00B1174E" w:rsidP="00B1174E">
      <w:pPr>
        <w:pStyle w:val="Default"/>
        <w:jc w:val="right"/>
        <w:rPr>
          <w:rFonts w:ascii="Times New Roman" w:hAnsi="Times New Roman" w:cs="Times New Roman"/>
          <w:sz w:val="28"/>
          <w:szCs w:val="28"/>
        </w:rPr>
      </w:pP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района» к совершению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коррупционных правонарушений</w:t>
      </w:r>
    </w:p>
    <w:p w:rsidR="00B1174E" w:rsidRDefault="00B1174E" w:rsidP="00B1174E">
      <w:pPr>
        <w:pStyle w:val="Default"/>
        <w:jc w:val="right"/>
        <w:rPr>
          <w:rFonts w:ascii="Times New Roman" w:hAnsi="Times New Roman" w:cs="Times New Roman"/>
          <w:sz w:val="28"/>
          <w:szCs w:val="28"/>
        </w:rPr>
      </w:pPr>
    </w:p>
    <w:p w:rsidR="00B1174E" w:rsidRDefault="00B1174E" w:rsidP="00B1174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ПЕРЕЧЕНЬ</w:t>
      </w:r>
    </w:p>
    <w:p w:rsidR="00B1174E" w:rsidRDefault="00B1174E" w:rsidP="00B1174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сведений, содержащихся в уведомлении о фактах обращения</w:t>
      </w:r>
    </w:p>
    <w:p w:rsidR="00B1174E" w:rsidRDefault="00B1174E" w:rsidP="00B1174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 целях склонения работника МАУ МФЦ </w:t>
      </w:r>
      <w:proofErr w:type="spellStart"/>
      <w:r>
        <w:rPr>
          <w:rFonts w:ascii="Times New Roman" w:hAnsi="Times New Roman" w:cs="Times New Roman"/>
          <w:color w:val="000000"/>
          <w:sz w:val="28"/>
          <w:szCs w:val="28"/>
        </w:rPr>
        <w:t>Кагальницкого</w:t>
      </w:r>
      <w:proofErr w:type="spellEnd"/>
      <w:r>
        <w:rPr>
          <w:rFonts w:ascii="Times New Roman" w:hAnsi="Times New Roman" w:cs="Times New Roman"/>
          <w:color w:val="000000"/>
          <w:sz w:val="28"/>
          <w:szCs w:val="28"/>
        </w:rPr>
        <w:t xml:space="preserve"> района к совершению коррупционных правонарушений</w:t>
      </w:r>
    </w:p>
    <w:p w:rsidR="00B1174E" w:rsidRDefault="00B1174E" w:rsidP="00B1174E">
      <w:pPr>
        <w:spacing w:after="0" w:line="240" w:lineRule="auto"/>
        <w:jc w:val="center"/>
        <w:rPr>
          <w:rFonts w:ascii="Times New Roman" w:hAnsi="Times New Roman" w:cs="Times New Roman"/>
          <w:color w:val="000000"/>
          <w:sz w:val="28"/>
          <w:szCs w:val="28"/>
        </w:rPr>
      </w:pP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Фамилия, имя, отчество работника Учреждения, оформляющего уведомление о факте обращения в целях склонения к совершению коррупционных правонарушений, его должность, структурное подразделение (отдел).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 xml:space="preserve">Все известные сведения о физическом (юридическом) лице, склоняющем к коррупционному правонарушению (фамилия, имя, отчество, должность и т.д.). </w:t>
      </w:r>
      <w:proofErr w:type="gramEnd"/>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Pr>
          <w:rFonts w:ascii="Times New Roman" w:hAnsi="Times New Roman" w:cs="Times New Roman"/>
          <w:color w:val="000000"/>
          <w:sz w:val="28"/>
          <w:szCs w:val="28"/>
        </w:rPr>
        <w:t>Подробные сведения о коррупционных правонарушениях, которые должен был бы совершить работник Учреждения по просьбе обратившихся лиц, т.е. сущность предполагаемого коррупционного правонарушения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w:t>
      </w:r>
      <w:proofErr w:type="gramEnd"/>
      <w:r>
        <w:rPr>
          <w:rFonts w:ascii="Times New Roman" w:hAnsi="Times New Roman" w:cs="Times New Roman"/>
          <w:color w:val="000000"/>
          <w:sz w:val="28"/>
          <w:szCs w:val="28"/>
        </w:rPr>
        <w:t xml:space="preserve">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и т.д.).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Способ склонения к коррупционному правонарушению (подкуп, угроза, обещание, обман, насилие и т.д.).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Время, дата склонения к коррупционному правонарушению.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Место склонения к коррупционному правонарушению.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Обстоятельства склонения к коррупционному правонарушению (телефонный разговор, личная встреча, почтовое отправление и т.д.).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Информацию об отказе (согласии) принять предложение лица о совершении коррупционного правонарушения.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Дата заполнения уведомления. </w:t>
      </w:r>
    </w:p>
    <w:p w:rsidR="00B1174E" w:rsidRDefault="00B1174E" w:rsidP="00B117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Подпись работника Учреждения, оформившего уведомление. </w:t>
      </w:r>
    </w:p>
    <w:p w:rsidR="00B1174E" w:rsidRDefault="00B1174E" w:rsidP="00B1174E">
      <w:pPr>
        <w:pStyle w:val="Default"/>
        <w:ind w:firstLine="709"/>
        <w:jc w:val="both"/>
        <w:rPr>
          <w:rFonts w:ascii="Times New Roman" w:hAnsi="Times New Roman" w:cs="Times New Roman"/>
          <w:sz w:val="28"/>
          <w:szCs w:val="28"/>
        </w:rPr>
      </w:pPr>
      <w:r>
        <w:rPr>
          <w:rFonts w:ascii="Times New Roman" w:hAnsi="Times New Roman" w:cs="Times New Roman"/>
          <w:sz w:val="28"/>
          <w:szCs w:val="28"/>
        </w:rPr>
        <w:t>11. Если уведомление напра</w:t>
      </w:r>
      <w:bookmarkStart w:id="0" w:name="_GoBack"/>
      <w:bookmarkEnd w:id="0"/>
      <w:r>
        <w:rPr>
          <w:rFonts w:ascii="Times New Roman" w:hAnsi="Times New Roman" w:cs="Times New Roman"/>
          <w:sz w:val="28"/>
          <w:szCs w:val="28"/>
        </w:rPr>
        <w:t>вляется работником Учреждения, указанным в пункте 5 порядка уведомления о фактах обращения в целях склонения работника к совершению коррупционных правонарушений, то указывается фамилия, имя, отчество и должность работника Учреждения, которого склоняют к совершению коррупционных правонарушений.</w:t>
      </w: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Приложение № 3</w:t>
      </w:r>
    </w:p>
    <w:p w:rsidR="00B1174E" w:rsidRDefault="00B1174E" w:rsidP="00B1174E">
      <w:pPr>
        <w:pStyle w:val="Default"/>
        <w:jc w:val="right"/>
        <w:rPr>
          <w:rFonts w:ascii="Times New Roman" w:hAnsi="Times New Roman" w:cs="Times New Roman"/>
          <w:sz w:val="28"/>
          <w:szCs w:val="28"/>
        </w:rPr>
      </w:pP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к Порядку уведомления о фактах обращения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в целях склонения работника муниципального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а</w:t>
      </w:r>
      <w:r w:rsidR="00FC6563">
        <w:rPr>
          <w:rFonts w:ascii="Times New Roman" w:hAnsi="Times New Roman" w:cs="Times New Roman"/>
          <w:sz w:val="28"/>
          <w:szCs w:val="28"/>
        </w:rPr>
        <w:t xml:space="preserve">втономного учреждения </w:t>
      </w:r>
      <w:proofErr w:type="spellStart"/>
      <w:r w:rsidR="00FC6563">
        <w:rPr>
          <w:rFonts w:ascii="Times New Roman" w:hAnsi="Times New Roman" w:cs="Times New Roman"/>
          <w:sz w:val="28"/>
          <w:szCs w:val="28"/>
        </w:rPr>
        <w:t>Кагальниц</w:t>
      </w:r>
      <w:r>
        <w:rPr>
          <w:rFonts w:ascii="Times New Roman" w:hAnsi="Times New Roman" w:cs="Times New Roman"/>
          <w:sz w:val="28"/>
          <w:szCs w:val="28"/>
        </w:rPr>
        <w:t>кого</w:t>
      </w:r>
      <w:proofErr w:type="spellEnd"/>
      <w:r>
        <w:rPr>
          <w:rFonts w:ascii="Times New Roman" w:hAnsi="Times New Roman" w:cs="Times New Roman"/>
          <w:sz w:val="28"/>
          <w:szCs w:val="28"/>
        </w:rPr>
        <w:t xml:space="preserve"> </w:t>
      </w:r>
    </w:p>
    <w:p w:rsidR="00FC6563"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района</w:t>
      </w:r>
      <w:r w:rsidR="00FC6563">
        <w:rPr>
          <w:rFonts w:ascii="Times New Roman" w:hAnsi="Times New Roman" w:cs="Times New Roman"/>
          <w:sz w:val="28"/>
          <w:szCs w:val="28"/>
        </w:rPr>
        <w:t xml:space="preserve"> Ростовской области</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 «Многофункциональный центр </w:t>
      </w:r>
    </w:p>
    <w:p w:rsidR="00B1174E"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государственных</w:t>
      </w:r>
      <w:proofErr w:type="gramEnd"/>
    </w:p>
    <w:p w:rsidR="00FC6563" w:rsidRDefault="00B1174E" w:rsidP="00B1174E">
      <w:pPr>
        <w:pStyle w:val="Default"/>
        <w:jc w:val="right"/>
        <w:rPr>
          <w:rFonts w:ascii="Times New Roman" w:hAnsi="Times New Roman" w:cs="Times New Roman"/>
          <w:sz w:val="28"/>
          <w:szCs w:val="28"/>
        </w:rPr>
      </w:pPr>
      <w:r>
        <w:rPr>
          <w:rFonts w:ascii="Times New Roman" w:hAnsi="Times New Roman" w:cs="Times New Roman"/>
          <w:sz w:val="28"/>
          <w:szCs w:val="28"/>
        </w:rPr>
        <w:t>и муниципальных услуг</w:t>
      </w:r>
      <w:r w:rsidR="00FC6563">
        <w:rPr>
          <w:rFonts w:ascii="Times New Roman" w:hAnsi="Times New Roman" w:cs="Times New Roman"/>
          <w:sz w:val="28"/>
          <w:szCs w:val="28"/>
        </w:rPr>
        <w:t xml:space="preserve"> </w:t>
      </w:r>
    </w:p>
    <w:p w:rsidR="00B1174E" w:rsidRDefault="00FC6563" w:rsidP="00B1174E">
      <w:pPr>
        <w:pStyle w:val="Default"/>
        <w:jc w:val="right"/>
        <w:rPr>
          <w:rFonts w:ascii="Times New Roman" w:hAnsi="Times New Roman" w:cs="Times New Roman"/>
          <w:sz w:val="28"/>
          <w:szCs w:val="28"/>
        </w:rPr>
      </w:pP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района</w:t>
      </w:r>
      <w:r w:rsidR="00B1174E">
        <w:rPr>
          <w:rFonts w:ascii="Times New Roman" w:hAnsi="Times New Roman" w:cs="Times New Roman"/>
          <w:sz w:val="28"/>
          <w:szCs w:val="28"/>
        </w:rPr>
        <w:t xml:space="preserve">» к совершению </w:t>
      </w:r>
    </w:p>
    <w:p w:rsidR="00B1174E" w:rsidRDefault="00B1174E" w:rsidP="00B1174E">
      <w:pPr>
        <w:jc w:val="right"/>
        <w:rPr>
          <w:rFonts w:ascii="Times New Roman" w:hAnsi="Times New Roman" w:cs="Times New Roman"/>
          <w:sz w:val="28"/>
          <w:szCs w:val="28"/>
        </w:rPr>
      </w:pPr>
      <w:r>
        <w:rPr>
          <w:rFonts w:ascii="Times New Roman" w:hAnsi="Times New Roman" w:cs="Times New Roman"/>
          <w:sz w:val="28"/>
          <w:szCs w:val="28"/>
        </w:rPr>
        <w:t>коррупционных правонарушений</w:t>
      </w:r>
    </w:p>
    <w:p w:rsidR="00B1174E" w:rsidRDefault="00B1174E" w:rsidP="00B1174E">
      <w:pPr>
        <w:rPr>
          <w:rFonts w:ascii="Times New Roman" w:hAnsi="Times New Roman" w:cs="Times New Roman"/>
          <w:sz w:val="28"/>
          <w:szCs w:val="28"/>
        </w:rPr>
      </w:pPr>
    </w:p>
    <w:p w:rsidR="00B1174E" w:rsidRDefault="00B1174E" w:rsidP="00B1174E">
      <w:pPr>
        <w:rPr>
          <w:rFonts w:ascii="Times New Roman" w:hAnsi="Times New Roman" w:cs="Times New Roman"/>
          <w:sz w:val="28"/>
          <w:szCs w:val="28"/>
        </w:rPr>
      </w:pPr>
    </w:p>
    <w:p w:rsidR="00B1174E" w:rsidRDefault="00B1174E" w:rsidP="00B1174E">
      <w:pPr>
        <w:jc w:val="center"/>
        <w:rPr>
          <w:rFonts w:ascii="Times New Roman" w:hAnsi="Times New Roman" w:cs="Times New Roman"/>
          <w:sz w:val="28"/>
          <w:szCs w:val="28"/>
        </w:rPr>
      </w:pPr>
      <w:r>
        <w:rPr>
          <w:rFonts w:ascii="Times New Roman" w:hAnsi="Times New Roman" w:cs="Times New Roman"/>
          <w:sz w:val="28"/>
          <w:szCs w:val="28"/>
        </w:rPr>
        <w:t xml:space="preserve">ЖУРНАЛ </w:t>
      </w:r>
    </w:p>
    <w:p w:rsidR="00B1174E" w:rsidRDefault="00B1174E" w:rsidP="00B117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регистрации уведомлений о фактах обращения в целях склонения работника </w:t>
      </w:r>
    </w:p>
    <w:p w:rsidR="00B1174E" w:rsidRDefault="00B1174E" w:rsidP="00B117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МАУ МФЦ </w:t>
      </w:r>
      <w:proofErr w:type="spellStart"/>
      <w:r>
        <w:rPr>
          <w:rFonts w:ascii="Times New Roman" w:hAnsi="Times New Roman" w:cs="Times New Roman"/>
          <w:sz w:val="28"/>
          <w:szCs w:val="28"/>
        </w:rPr>
        <w:t>Кагальницкого</w:t>
      </w:r>
      <w:proofErr w:type="spellEnd"/>
      <w:r>
        <w:rPr>
          <w:rFonts w:ascii="Times New Roman" w:hAnsi="Times New Roman" w:cs="Times New Roman"/>
          <w:sz w:val="28"/>
          <w:szCs w:val="28"/>
        </w:rPr>
        <w:t xml:space="preserve"> района к совершению коррупционных правонарушений </w:t>
      </w:r>
    </w:p>
    <w:p w:rsidR="00B1174E" w:rsidRDefault="00B1174E" w:rsidP="00B1174E">
      <w:pPr>
        <w:jc w:val="center"/>
        <w:rPr>
          <w:rFonts w:ascii="Times New Roman" w:hAnsi="Times New Roman" w:cs="Times New Roman"/>
          <w:sz w:val="28"/>
          <w:szCs w:val="28"/>
        </w:rPr>
      </w:pPr>
    </w:p>
    <w:tbl>
      <w:tblPr>
        <w:tblStyle w:val="a3"/>
        <w:tblW w:w="10055" w:type="dxa"/>
        <w:tblLayout w:type="fixed"/>
        <w:tblLook w:val="04A0"/>
      </w:tblPr>
      <w:tblGrid>
        <w:gridCol w:w="1676"/>
        <w:gridCol w:w="1676"/>
        <w:gridCol w:w="1676"/>
        <w:gridCol w:w="1676"/>
        <w:gridCol w:w="1675"/>
        <w:gridCol w:w="1676"/>
      </w:tblGrid>
      <w:tr w:rsidR="00B1174E" w:rsidTr="00D77B5A">
        <w:tc>
          <w:tcPr>
            <w:tcW w:w="1675" w:type="dxa"/>
          </w:tcPr>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Порядковый номер уведомления</w:t>
            </w:r>
          </w:p>
        </w:tc>
        <w:tc>
          <w:tcPr>
            <w:tcW w:w="1676" w:type="dxa"/>
          </w:tcPr>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Дата и время принятия уведомления</w:t>
            </w:r>
          </w:p>
        </w:tc>
        <w:tc>
          <w:tcPr>
            <w:tcW w:w="1676" w:type="dxa"/>
          </w:tcPr>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Ф.И.О. работника, подавшего уведомление</w:t>
            </w:r>
          </w:p>
        </w:tc>
        <w:tc>
          <w:tcPr>
            <w:tcW w:w="1676" w:type="dxa"/>
          </w:tcPr>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Краткое </w:t>
            </w:r>
          </w:p>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содержание </w:t>
            </w:r>
          </w:p>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уведомления</w:t>
            </w:r>
          </w:p>
          <w:p w:rsidR="00B1174E" w:rsidRDefault="00B1174E" w:rsidP="00D77B5A">
            <w:pPr>
              <w:widowControl w:val="0"/>
              <w:jc w:val="both"/>
              <w:rPr>
                <w:rFonts w:ascii="Times New Roman" w:hAnsi="Times New Roman" w:cs="Times New Roman"/>
                <w:sz w:val="24"/>
                <w:szCs w:val="24"/>
              </w:rPr>
            </w:pPr>
          </w:p>
        </w:tc>
        <w:tc>
          <w:tcPr>
            <w:tcW w:w="1675" w:type="dxa"/>
          </w:tcPr>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Ф.И.О. </w:t>
            </w:r>
          </w:p>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специалиста </w:t>
            </w:r>
          </w:p>
          <w:p w:rsidR="00B1174E" w:rsidRDefault="00B1174E" w:rsidP="00D77B5A">
            <w:pPr>
              <w:widowControl w:val="0"/>
              <w:jc w:val="both"/>
              <w:rPr>
                <w:rFonts w:ascii="Times New Roman" w:hAnsi="Times New Roman" w:cs="Times New Roman"/>
                <w:sz w:val="24"/>
                <w:szCs w:val="24"/>
              </w:rPr>
            </w:pPr>
            <w:proofErr w:type="gramStart"/>
            <w:r>
              <w:rPr>
                <w:rFonts w:ascii="Times New Roman" w:eastAsia="Calibri" w:hAnsi="Times New Roman" w:cs="Times New Roman"/>
                <w:sz w:val="24"/>
                <w:szCs w:val="24"/>
              </w:rPr>
              <w:t>принявшего</w:t>
            </w:r>
            <w:proofErr w:type="gramEnd"/>
            <w:r>
              <w:rPr>
                <w:rFonts w:ascii="Times New Roman" w:eastAsia="Calibri" w:hAnsi="Times New Roman" w:cs="Times New Roman"/>
                <w:sz w:val="24"/>
                <w:szCs w:val="24"/>
              </w:rPr>
              <w:t xml:space="preserve"> </w:t>
            </w:r>
          </w:p>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уведомление</w:t>
            </w:r>
          </w:p>
          <w:p w:rsidR="00B1174E" w:rsidRDefault="00B1174E" w:rsidP="00D77B5A">
            <w:pPr>
              <w:widowControl w:val="0"/>
              <w:jc w:val="both"/>
              <w:rPr>
                <w:rFonts w:ascii="Times New Roman" w:hAnsi="Times New Roman" w:cs="Times New Roman"/>
                <w:sz w:val="24"/>
                <w:szCs w:val="24"/>
              </w:rPr>
            </w:pPr>
          </w:p>
        </w:tc>
        <w:tc>
          <w:tcPr>
            <w:tcW w:w="1676" w:type="dxa"/>
          </w:tcPr>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Подпись </w:t>
            </w:r>
          </w:p>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специалиста, </w:t>
            </w:r>
          </w:p>
          <w:p w:rsidR="00B1174E" w:rsidRDefault="00B1174E" w:rsidP="00D77B5A">
            <w:pPr>
              <w:widowControl w:val="0"/>
              <w:jc w:val="both"/>
              <w:rPr>
                <w:rFonts w:ascii="Times New Roman" w:hAnsi="Times New Roman" w:cs="Times New Roman"/>
                <w:sz w:val="24"/>
                <w:szCs w:val="24"/>
              </w:rPr>
            </w:pPr>
            <w:proofErr w:type="gramStart"/>
            <w:r>
              <w:rPr>
                <w:rFonts w:ascii="Times New Roman" w:eastAsia="Calibri" w:hAnsi="Times New Roman" w:cs="Times New Roman"/>
                <w:sz w:val="24"/>
                <w:szCs w:val="24"/>
              </w:rPr>
              <w:t>принявшего</w:t>
            </w:r>
            <w:proofErr w:type="gramEnd"/>
            <w:r>
              <w:rPr>
                <w:rFonts w:ascii="Times New Roman" w:eastAsia="Calibri" w:hAnsi="Times New Roman" w:cs="Times New Roman"/>
                <w:sz w:val="24"/>
                <w:szCs w:val="24"/>
              </w:rPr>
              <w:t xml:space="preserve"> </w:t>
            </w:r>
          </w:p>
          <w:p w:rsidR="00B1174E" w:rsidRDefault="00B1174E" w:rsidP="00D77B5A">
            <w:pPr>
              <w:widowControl w:val="0"/>
              <w:jc w:val="both"/>
              <w:rPr>
                <w:rFonts w:ascii="Times New Roman" w:hAnsi="Times New Roman" w:cs="Times New Roman"/>
                <w:sz w:val="24"/>
                <w:szCs w:val="24"/>
              </w:rPr>
            </w:pPr>
            <w:r>
              <w:rPr>
                <w:rFonts w:ascii="Times New Roman" w:eastAsia="Calibri" w:hAnsi="Times New Roman" w:cs="Times New Roman"/>
                <w:sz w:val="24"/>
                <w:szCs w:val="24"/>
              </w:rPr>
              <w:t>уведомление</w:t>
            </w:r>
          </w:p>
          <w:p w:rsidR="00B1174E" w:rsidRDefault="00B1174E" w:rsidP="00D77B5A">
            <w:pPr>
              <w:widowControl w:val="0"/>
              <w:jc w:val="both"/>
              <w:rPr>
                <w:rFonts w:ascii="Times New Roman" w:hAnsi="Times New Roman" w:cs="Times New Roman"/>
                <w:sz w:val="24"/>
                <w:szCs w:val="24"/>
              </w:rPr>
            </w:pPr>
          </w:p>
        </w:tc>
      </w:tr>
      <w:tr w:rsidR="00B1174E" w:rsidTr="00D77B5A">
        <w:tc>
          <w:tcPr>
            <w:tcW w:w="1675" w:type="dxa"/>
          </w:tcPr>
          <w:p w:rsidR="00B1174E" w:rsidRDefault="00B1174E" w:rsidP="00D77B5A">
            <w:pPr>
              <w:widowControl w:val="0"/>
              <w:jc w:val="center"/>
              <w:rPr>
                <w:rFonts w:ascii="Times New Roman" w:hAnsi="Times New Roman" w:cs="Times New Roman"/>
                <w:sz w:val="20"/>
                <w:szCs w:val="20"/>
              </w:rPr>
            </w:pPr>
            <w:r>
              <w:rPr>
                <w:rFonts w:ascii="Times New Roman" w:eastAsia="Calibri" w:hAnsi="Times New Roman" w:cs="Times New Roman"/>
                <w:sz w:val="20"/>
                <w:szCs w:val="20"/>
              </w:rPr>
              <w:t>1</w:t>
            </w:r>
          </w:p>
        </w:tc>
        <w:tc>
          <w:tcPr>
            <w:tcW w:w="1676" w:type="dxa"/>
          </w:tcPr>
          <w:p w:rsidR="00B1174E" w:rsidRDefault="00B1174E" w:rsidP="00D77B5A">
            <w:pPr>
              <w:widowControl w:val="0"/>
              <w:jc w:val="center"/>
              <w:rPr>
                <w:rFonts w:ascii="Times New Roman" w:hAnsi="Times New Roman" w:cs="Times New Roman"/>
                <w:sz w:val="20"/>
                <w:szCs w:val="20"/>
              </w:rPr>
            </w:pPr>
            <w:r>
              <w:rPr>
                <w:rFonts w:ascii="Times New Roman" w:eastAsia="Calibri" w:hAnsi="Times New Roman" w:cs="Times New Roman"/>
                <w:sz w:val="20"/>
                <w:szCs w:val="20"/>
              </w:rPr>
              <w:t>2</w:t>
            </w:r>
          </w:p>
        </w:tc>
        <w:tc>
          <w:tcPr>
            <w:tcW w:w="1676" w:type="dxa"/>
          </w:tcPr>
          <w:p w:rsidR="00B1174E" w:rsidRDefault="00B1174E" w:rsidP="00D77B5A">
            <w:pPr>
              <w:widowControl w:val="0"/>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1676" w:type="dxa"/>
          </w:tcPr>
          <w:p w:rsidR="00B1174E" w:rsidRDefault="00B1174E" w:rsidP="00D77B5A">
            <w:pPr>
              <w:widowControl w:val="0"/>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1675" w:type="dxa"/>
          </w:tcPr>
          <w:p w:rsidR="00B1174E" w:rsidRDefault="00B1174E" w:rsidP="00D77B5A">
            <w:pPr>
              <w:widowControl w:val="0"/>
              <w:jc w:val="center"/>
              <w:rPr>
                <w:rFonts w:ascii="Times New Roman" w:hAnsi="Times New Roman" w:cs="Times New Roman"/>
                <w:sz w:val="20"/>
                <w:szCs w:val="20"/>
              </w:rPr>
            </w:pPr>
            <w:r>
              <w:rPr>
                <w:rFonts w:ascii="Times New Roman" w:eastAsia="Calibri" w:hAnsi="Times New Roman" w:cs="Times New Roman"/>
                <w:sz w:val="20"/>
                <w:szCs w:val="20"/>
              </w:rPr>
              <w:t>5</w:t>
            </w:r>
          </w:p>
        </w:tc>
        <w:tc>
          <w:tcPr>
            <w:tcW w:w="1676" w:type="dxa"/>
          </w:tcPr>
          <w:p w:rsidR="00B1174E" w:rsidRDefault="00B1174E" w:rsidP="00D77B5A">
            <w:pPr>
              <w:widowControl w:val="0"/>
              <w:jc w:val="center"/>
              <w:rPr>
                <w:rFonts w:ascii="Times New Roman" w:hAnsi="Times New Roman" w:cs="Times New Roman"/>
                <w:sz w:val="20"/>
                <w:szCs w:val="20"/>
              </w:rPr>
            </w:pPr>
            <w:r>
              <w:rPr>
                <w:rFonts w:ascii="Times New Roman" w:eastAsia="Calibri" w:hAnsi="Times New Roman" w:cs="Times New Roman"/>
                <w:sz w:val="20"/>
                <w:szCs w:val="20"/>
              </w:rPr>
              <w:t>6</w:t>
            </w:r>
          </w:p>
        </w:tc>
      </w:tr>
      <w:tr w:rsidR="00B1174E" w:rsidTr="00D77B5A">
        <w:tc>
          <w:tcPr>
            <w:tcW w:w="1675" w:type="dxa"/>
          </w:tcPr>
          <w:p w:rsidR="00B1174E" w:rsidRDefault="00B1174E" w:rsidP="00D77B5A">
            <w:pPr>
              <w:widowControl w:val="0"/>
              <w:jc w:val="center"/>
              <w:rPr>
                <w:rFonts w:ascii="Times New Roman" w:eastAsia="Calibri" w:hAnsi="Times New Roman" w:cs="Times New Roman"/>
                <w:sz w:val="20"/>
                <w:szCs w:val="20"/>
              </w:rPr>
            </w:pPr>
          </w:p>
          <w:p w:rsidR="00B1174E" w:rsidRDefault="00B1174E" w:rsidP="00D77B5A">
            <w:pPr>
              <w:widowControl w:val="0"/>
              <w:jc w:val="center"/>
              <w:rPr>
                <w:rFonts w:ascii="Times New Roman" w:eastAsia="Calibri" w:hAnsi="Times New Roman" w:cs="Times New Roman"/>
                <w:sz w:val="20"/>
                <w:szCs w:val="20"/>
              </w:rPr>
            </w:pPr>
          </w:p>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c>
          <w:tcPr>
            <w:tcW w:w="1675" w:type="dxa"/>
          </w:tcPr>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r>
      <w:tr w:rsidR="00B1174E" w:rsidTr="00D77B5A">
        <w:tc>
          <w:tcPr>
            <w:tcW w:w="1675" w:type="dxa"/>
          </w:tcPr>
          <w:p w:rsidR="00B1174E" w:rsidRDefault="00B1174E" w:rsidP="00D77B5A">
            <w:pPr>
              <w:widowControl w:val="0"/>
              <w:jc w:val="center"/>
              <w:rPr>
                <w:rFonts w:ascii="Times New Roman" w:eastAsia="Calibri" w:hAnsi="Times New Roman" w:cs="Times New Roman"/>
                <w:sz w:val="20"/>
                <w:szCs w:val="20"/>
              </w:rPr>
            </w:pPr>
          </w:p>
          <w:p w:rsidR="00B1174E" w:rsidRDefault="00B1174E" w:rsidP="00D77B5A">
            <w:pPr>
              <w:widowControl w:val="0"/>
              <w:jc w:val="center"/>
              <w:rPr>
                <w:rFonts w:ascii="Times New Roman" w:eastAsia="Calibri" w:hAnsi="Times New Roman" w:cs="Times New Roman"/>
                <w:sz w:val="20"/>
                <w:szCs w:val="20"/>
              </w:rPr>
            </w:pPr>
          </w:p>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c>
          <w:tcPr>
            <w:tcW w:w="1675" w:type="dxa"/>
          </w:tcPr>
          <w:p w:rsidR="00B1174E" w:rsidRDefault="00B1174E" w:rsidP="00D77B5A">
            <w:pPr>
              <w:widowControl w:val="0"/>
              <w:jc w:val="center"/>
              <w:rPr>
                <w:rFonts w:ascii="Times New Roman" w:eastAsia="Calibri" w:hAnsi="Times New Roman" w:cs="Times New Roman"/>
                <w:sz w:val="20"/>
                <w:szCs w:val="20"/>
              </w:rPr>
            </w:pPr>
          </w:p>
        </w:tc>
        <w:tc>
          <w:tcPr>
            <w:tcW w:w="1676" w:type="dxa"/>
          </w:tcPr>
          <w:p w:rsidR="00B1174E" w:rsidRDefault="00B1174E" w:rsidP="00D77B5A">
            <w:pPr>
              <w:widowControl w:val="0"/>
              <w:jc w:val="center"/>
              <w:rPr>
                <w:rFonts w:ascii="Times New Roman" w:eastAsia="Calibri" w:hAnsi="Times New Roman" w:cs="Times New Roman"/>
                <w:sz w:val="20"/>
                <w:szCs w:val="20"/>
              </w:rPr>
            </w:pPr>
          </w:p>
        </w:tc>
      </w:tr>
    </w:tbl>
    <w:p w:rsidR="00B1174E" w:rsidRDefault="00B1174E" w:rsidP="00B1174E">
      <w:pPr>
        <w:rPr>
          <w:rFonts w:ascii="Times New Roman" w:hAnsi="Times New Roman" w:cs="Times New Roman"/>
          <w:sz w:val="28"/>
          <w:szCs w:val="28"/>
        </w:rPr>
      </w:pPr>
    </w:p>
    <w:p w:rsidR="001B73F5" w:rsidRPr="00B1174E" w:rsidRDefault="001B73F5">
      <w:pPr>
        <w:rPr>
          <w:rFonts w:ascii="Times New Roman" w:hAnsi="Times New Roman" w:cs="Times New Roman"/>
          <w:sz w:val="24"/>
          <w:szCs w:val="24"/>
        </w:rPr>
      </w:pPr>
    </w:p>
    <w:sectPr w:rsidR="001B73F5" w:rsidRPr="00B1174E" w:rsidSect="00B1174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174E"/>
    <w:rsid w:val="001B73F5"/>
    <w:rsid w:val="00390B08"/>
    <w:rsid w:val="004338E5"/>
    <w:rsid w:val="004347F2"/>
    <w:rsid w:val="005457F5"/>
    <w:rsid w:val="00921C79"/>
    <w:rsid w:val="00B1174E"/>
    <w:rsid w:val="00D8768F"/>
    <w:rsid w:val="00EE3C58"/>
    <w:rsid w:val="00FC6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B1174E"/>
    <w:pPr>
      <w:suppressAutoHyphens/>
      <w:spacing w:after="0" w:line="240" w:lineRule="auto"/>
    </w:pPr>
    <w:rPr>
      <w:rFonts w:ascii="Arial" w:eastAsia="Calibri" w:hAnsi="Arial" w:cs="Arial"/>
      <w:color w:val="000000"/>
      <w:sz w:val="24"/>
      <w:szCs w:val="24"/>
      <w:lang w:eastAsia="en-US"/>
    </w:rPr>
  </w:style>
  <w:style w:type="table" w:styleId="a3">
    <w:name w:val="Table Grid"/>
    <w:basedOn w:val="a1"/>
    <w:uiPriority w:val="39"/>
    <w:rsid w:val="00B1174E"/>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2415</Words>
  <Characters>13768</Characters>
  <Application>Microsoft Office Word</Application>
  <DocSecurity>0</DocSecurity>
  <Lines>114</Lines>
  <Paragraphs>32</Paragraphs>
  <ScaleCrop>false</ScaleCrop>
  <Company/>
  <LinksUpToDate>false</LinksUpToDate>
  <CharactersWithSpaces>16151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okno-8</cp:lastModifiedBy>
  <cp:revision>7</cp:revision>
  <cp:lastPrinted>2025-10-07T08:46:00Z</cp:lastPrinted>
  <dcterms:created xsi:type="dcterms:W3CDTF">2025-09-12T11:19:00Z</dcterms:created>
  <dcterms:modified xsi:type="dcterms:W3CDTF">2025-10-07T08:46:00Z</dcterms:modified>
</cp:coreProperties>
</file>