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FB9" w:rsidRPr="00220C0B" w:rsidRDefault="00654FB9" w:rsidP="00654FB9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20C0B">
        <w:rPr>
          <w:rFonts w:ascii="Times New Roman" w:hAnsi="Times New Roman" w:cs="Times New Roman"/>
          <w:sz w:val="28"/>
          <w:szCs w:val="28"/>
        </w:rPr>
        <w:t>УТВЕРЖДАЮ</w:t>
      </w:r>
    </w:p>
    <w:p w:rsidR="00654FB9" w:rsidRPr="00220C0B" w:rsidRDefault="00654FB9" w:rsidP="00654FB9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20C0B">
        <w:rPr>
          <w:rFonts w:ascii="Times New Roman" w:hAnsi="Times New Roman" w:cs="Times New Roman"/>
          <w:sz w:val="28"/>
          <w:szCs w:val="28"/>
        </w:rPr>
        <w:t>Директор МАУ «МФЦ</w:t>
      </w:r>
    </w:p>
    <w:p w:rsidR="00654FB9" w:rsidRPr="00220C0B" w:rsidRDefault="00654FB9" w:rsidP="00654FB9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20C0B">
        <w:rPr>
          <w:rFonts w:ascii="Times New Roman" w:hAnsi="Times New Roman" w:cs="Times New Roman"/>
          <w:sz w:val="28"/>
          <w:szCs w:val="28"/>
        </w:rPr>
        <w:t>Красносулинского района»</w:t>
      </w:r>
    </w:p>
    <w:p w:rsidR="00654FB9" w:rsidRPr="00220C0B" w:rsidRDefault="00654FB9" w:rsidP="00654FB9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20C0B">
        <w:rPr>
          <w:rFonts w:ascii="Times New Roman" w:hAnsi="Times New Roman" w:cs="Times New Roman"/>
          <w:sz w:val="28"/>
          <w:szCs w:val="28"/>
        </w:rPr>
        <w:t>___________Силакова Е.А.</w:t>
      </w:r>
    </w:p>
    <w:p w:rsidR="00654FB9" w:rsidRPr="00220C0B" w:rsidRDefault="00654FB9" w:rsidP="00654FB9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20C0B">
        <w:rPr>
          <w:rFonts w:ascii="Times New Roman" w:hAnsi="Times New Roman" w:cs="Times New Roman"/>
          <w:sz w:val="28"/>
          <w:szCs w:val="28"/>
        </w:rPr>
        <w:t>«</w:t>
      </w:r>
      <w:r w:rsidR="00B94204">
        <w:rPr>
          <w:rFonts w:ascii="Times New Roman" w:hAnsi="Times New Roman" w:cs="Times New Roman"/>
          <w:sz w:val="28"/>
          <w:szCs w:val="28"/>
        </w:rPr>
        <w:t>26</w:t>
      </w:r>
      <w:r w:rsidRPr="00220C0B">
        <w:rPr>
          <w:rFonts w:ascii="Times New Roman" w:hAnsi="Times New Roman" w:cs="Times New Roman"/>
          <w:sz w:val="28"/>
          <w:szCs w:val="28"/>
        </w:rPr>
        <w:t>»</w:t>
      </w:r>
      <w:r w:rsidR="00B94204">
        <w:rPr>
          <w:rFonts w:ascii="Times New Roman" w:hAnsi="Times New Roman" w:cs="Times New Roman"/>
          <w:sz w:val="28"/>
          <w:szCs w:val="28"/>
        </w:rPr>
        <w:t xml:space="preserve"> декабря 2024г</w:t>
      </w:r>
    </w:p>
    <w:p w:rsidR="00654FB9" w:rsidRPr="00220C0B" w:rsidRDefault="00654FB9" w:rsidP="00654FB9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54FB9" w:rsidRPr="00220C0B" w:rsidRDefault="00654FB9" w:rsidP="00654FB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0C0B">
        <w:rPr>
          <w:rFonts w:ascii="Times New Roman" w:hAnsi="Times New Roman" w:cs="Times New Roman"/>
          <w:sz w:val="28"/>
          <w:szCs w:val="28"/>
        </w:rPr>
        <w:t>План работы</w:t>
      </w:r>
    </w:p>
    <w:p w:rsidR="00654FB9" w:rsidRPr="00220C0B" w:rsidRDefault="00654FB9" w:rsidP="00654FB9">
      <w:pPr>
        <w:pStyle w:val="Default"/>
        <w:jc w:val="center"/>
        <w:rPr>
          <w:rFonts w:cs="Times New Roman"/>
          <w:sz w:val="28"/>
          <w:szCs w:val="28"/>
          <w:lang w:val="ru-RU"/>
        </w:rPr>
      </w:pPr>
      <w:r w:rsidRPr="00220C0B">
        <w:rPr>
          <w:rFonts w:cs="Times New Roman"/>
          <w:sz w:val="28"/>
          <w:szCs w:val="28"/>
          <w:lang w:val="ru-RU"/>
        </w:rPr>
        <w:t xml:space="preserve">комиссии по противодействию коррупции и урегулированию конфликта интересов в </w:t>
      </w:r>
      <w:r>
        <w:rPr>
          <w:rFonts w:cs="Times New Roman"/>
          <w:sz w:val="28"/>
          <w:szCs w:val="28"/>
          <w:lang w:val="ru-RU"/>
        </w:rPr>
        <w:t>МАУ</w:t>
      </w:r>
      <w:r w:rsidRPr="00220C0B">
        <w:rPr>
          <w:rFonts w:cs="Times New Roman"/>
          <w:sz w:val="28"/>
          <w:szCs w:val="28"/>
          <w:lang w:val="ru-RU"/>
        </w:rPr>
        <w:t xml:space="preserve"> «</w:t>
      </w:r>
      <w:r>
        <w:rPr>
          <w:rFonts w:cs="Times New Roman"/>
          <w:sz w:val="28"/>
          <w:szCs w:val="28"/>
          <w:lang w:val="ru-RU"/>
        </w:rPr>
        <w:t xml:space="preserve">МФЦ </w:t>
      </w:r>
      <w:r w:rsidRPr="00220C0B">
        <w:rPr>
          <w:rFonts w:cs="Times New Roman"/>
          <w:sz w:val="28"/>
          <w:szCs w:val="28"/>
          <w:lang w:val="ru-RU"/>
        </w:rPr>
        <w:t xml:space="preserve">Красносулинского района» </w:t>
      </w:r>
    </w:p>
    <w:p w:rsidR="00654FB9" w:rsidRPr="00220C0B" w:rsidRDefault="00654FB9" w:rsidP="00654FB9">
      <w:pPr>
        <w:shd w:val="clear" w:color="auto" w:fill="FFFFFF"/>
        <w:spacing w:line="240" w:lineRule="exact"/>
        <w:ind w:right="1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20C0B">
        <w:rPr>
          <w:rFonts w:ascii="Times New Roman" w:hAnsi="Times New Roman" w:cs="Times New Roman"/>
          <w:bCs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bCs/>
          <w:sz w:val="28"/>
          <w:szCs w:val="28"/>
        </w:rPr>
        <w:t>25</w:t>
      </w:r>
      <w:r w:rsidRPr="00220C0B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tbl>
      <w:tblPr>
        <w:tblStyle w:val="a3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75"/>
        <w:gridCol w:w="5421"/>
        <w:gridCol w:w="2127"/>
        <w:gridCol w:w="1984"/>
      </w:tblGrid>
      <w:tr w:rsidR="00654FB9" w:rsidRPr="00220C0B" w:rsidTr="0020074D">
        <w:tc>
          <w:tcPr>
            <w:tcW w:w="675" w:type="dxa"/>
          </w:tcPr>
          <w:p w:rsidR="00654FB9" w:rsidRPr="00220C0B" w:rsidRDefault="00654FB9" w:rsidP="0020074D">
            <w:pPr>
              <w:spacing w:line="240" w:lineRule="exact"/>
              <w:ind w:right="1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proofErr w:type="gramStart"/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5421" w:type="dxa"/>
          </w:tcPr>
          <w:p w:rsidR="00654FB9" w:rsidRPr="00220C0B" w:rsidRDefault="00654FB9" w:rsidP="0020074D">
            <w:pPr>
              <w:spacing w:line="240" w:lineRule="exact"/>
              <w:ind w:right="1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7" w:type="dxa"/>
          </w:tcPr>
          <w:p w:rsidR="00654FB9" w:rsidRPr="00220C0B" w:rsidRDefault="00654FB9" w:rsidP="0020074D">
            <w:pPr>
              <w:spacing w:line="240" w:lineRule="exact"/>
              <w:ind w:right="1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Срок исполнения</w:t>
            </w:r>
          </w:p>
        </w:tc>
        <w:tc>
          <w:tcPr>
            <w:tcW w:w="1984" w:type="dxa"/>
          </w:tcPr>
          <w:p w:rsidR="00654FB9" w:rsidRPr="00220C0B" w:rsidRDefault="00654FB9" w:rsidP="0020074D">
            <w:pPr>
              <w:spacing w:line="240" w:lineRule="exact"/>
              <w:ind w:right="1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Ответственный </w:t>
            </w:r>
          </w:p>
        </w:tc>
      </w:tr>
      <w:tr w:rsidR="00654FB9" w:rsidRPr="00220C0B" w:rsidTr="0020074D">
        <w:tc>
          <w:tcPr>
            <w:tcW w:w="675" w:type="dxa"/>
          </w:tcPr>
          <w:p w:rsidR="00654FB9" w:rsidRPr="00220C0B" w:rsidRDefault="00654FB9" w:rsidP="0020074D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421" w:type="dxa"/>
          </w:tcPr>
          <w:p w:rsidR="00654FB9" w:rsidRPr="00220C0B" w:rsidRDefault="00654FB9" w:rsidP="0020074D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Рассмотрение актуальной редакции локальных нормативных актов, регламентирующих мероприятия по противодействию коррупции</w:t>
            </w:r>
          </w:p>
        </w:tc>
        <w:tc>
          <w:tcPr>
            <w:tcW w:w="2127" w:type="dxa"/>
          </w:tcPr>
          <w:p w:rsidR="00654FB9" w:rsidRPr="00220C0B" w:rsidRDefault="00B94204" w:rsidP="0020074D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Июн</w:t>
            </w:r>
            <w:r w:rsidR="00654FB9">
              <w:rPr>
                <w:rFonts w:ascii="Times New Roman" w:hAnsi="Times New Roman" w:cs="Times New Roman"/>
                <w:bCs/>
                <w:sz w:val="28"/>
                <w:szCs w:val="28"/>
              </w:rPr>
              <w:t>ь 2025</w:t>
            </w:r>
          </w:p>
        </w:tc>
        <w:tc>
          <w:tcPr>
            <w:tcW w:w="1984" w:type="dxa"/>
          </w:tcPr>
          <w:p w:rsidR="00654FB9" w:rsidRPr="00220C0B" w:rsidRDefault="00654FB9" w:rsidP="0020074D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Силакова Е.А.</w:t>
            </w:r>
          </w:p>
        </w:tc>
      </w:tr>
      <w:tr w:rsidR="00654FB9" w:rsidRPr="00220C0B" w:rsidTr="0020074D">
        <w:tc>
          <w:tcPr>
            <w:tcW w:w="675" w:type="dxa"/>
          </w:tcPr>
          <w:p w:rsidR="00654FB9" w:rsidRPr="00220C0B" w:rsidRDefault="00654FB9" w:rsidP="0020074D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421" w:type="dxa"/>
          </w:tcPr>
          <w:p w:rsidR="00654FB9" w:rsidRPr="00220C0B" w:rsidRDefault="00654FB9" w:rsidP="0020074D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Рассмотрение </w:t>
            </w:r>
            <w:r w:rsidRPr="00220C0B">
              <w:rPr>
                <w:rFonts w:ascii="Times New Roman" w:hAnsi="Times New Roman" w:cs="Times New Roman"/>
                <w:sz w:val="28"/>
                <w:szCs w:val="28"/>
              </w:rPr>
              <w:t>предложений по выработке и реализации МФЦ антикоррупционной политики</w:t>
            </w:r>
          </w:p>
        </w:tc>
        <w:tc>
          <w:tcPr>
            <w:tcW w:w="2127" w:type="dxa"/>
          </w:tcPr>
          <w:p w:rsidR="00654FB9" w:rsidRPr="00220C0B" w:rsidRDefault="00654FB9" w:rsidP="0020074D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По мере поступления предложений</w:t>
            </w:r>
          </w:p>
        </w:tc>
        <w:tc>
          <w:tcPr>
            <w:tcW w:w="1984" w:type="dxa"/>
          </w:tcPr>
          <w:p w:rsidR="00654FB9" w:rsidRPr="00220C0B" w:rsidRDefault="00654FB9" w:rsidP="0020074D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Силакова Е.А.</w:t>
            </w:r>
          </w:p>
        </w:tc>
      </w:tr>
      <w:tr w:rsidR="00654FB9" w:rsidRPr="00220C0B" w:rsidTr="0020074D">
        <w:tc>
          <w:tcPr>
            <w:tcW w:w="675" w:type="dxa"/>
          </w:tcPr>
          <w:p w:rsidR="00654FB9" w:rsidRPr="00220C0B" w:rsidRDefault="00654FB9" w:rsidP="0020074D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421" w:type="dxa"/>
          </w:tcPr>
          <w:p w:rsidR="00654FB9" w:rsidRPr="00220C0B" w:rsidRDefault="00654FB9" w:rsidP="0020074D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sz w:val="28"/>
                <w:szCs w:val="28"/>
              </w:rPr>
              <w:t>Рассмотрение уведомлений работников учреждения о возникновении конфликта интересов</w:t>
            </w:r>
          </w:p>
        </w:tc>
        <w:tc>
          <w:tcPr>
            <w:tcW w:w="2127" w:type="dxa"/>
          </w:tcPr>
          <w:p w:rsidR="00654FB9" w:rsidRPr="00220C0B" w:rsidRDefault="00654FB9" w:rsidP="0020074D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По мере необходимости</w:t>
            </w:r>
          </w:p>
        </w:tc>
        <w:tc>
          <w:tcPr>
            <w:tcW w:w="1984" w:type="dxa"/>
          </w:tcPr>
          <w:p w:rsidR="00654FB9" w:rsidRPr="00220C0B" w:rsidRDefault="00654FB9" w:rsidP="0020074D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Силакова Е.А.</w:t>
            </w:r>
          </w:p>
        </w:tc>
      </w:tr>
      <w:tr w:rsidR="00654FB9" w:rsidRPr="00220C0B" w:rsidTr="0020074D">
        <w:tc>
          <w:tcPr>
            <w:tcW w:w="675" w:type="dxa"/>
          </w:tcPr>
          <w:p w:rsidR="00654FB9" w:rsidRPr="00220C0B" w:rsidRDefault="00654FB9" w:rsidP="0020074D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5421" w:type="dxa"/>
          </w:tcPr>
          <w:p w:rsidR="00654FB9" w:rsidRPr="00220C0B" w:rsidRDefault="00654FB9" w:rsidP="0020074D">
            <w:pPr>
              <w:ind w:righ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sz w:val="28"/>
                <w:szCs w:val="28"/>
              </w:rPr>
              <w:t>Рассмотрение информации директора учреждения или любого члена комиссии, касающееся обеспечения соблюдения работниками учреждения требований к служебному поведению, предотвращения и (или) требований об урегулировании конфликта интересов либо осуществления в учреждении мер по предупреждению коррупции</w:t>
            </w:r>
          </w:p>
        </w:tc>
        <w:tc>
          <w:tcPr>
            <w:tcW w:w="2127" w:type="dxa"/>
          </w:tcPr>
          <w:p w:rsidR="00654FB9" w:rsidRPr="00220C0B" w:rsidRDefault="00654FB9" w:rsidP="0020074D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По мере необходимости</w:t>
            </w:r>
          </w:p>
        </w:tc>
        <w:tc>
          <w:tcPr>
            <w:tcW w:w="1984" w:type="dxa"/>
          </w:tcPr>
          <w:p w:rsidR="00654FB9" w:rsidRPr="00220C0B" w:rsidRDefault="00654FB9" w:rsidP="0020074D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Силакова Е.А.</w:t>
            </w:r>
          </w:p>
        </w:tc>
      </w:tr>
      <w:tr w:rsidR="00654FB9" w:rsidRPr="00220C0B" w:rsidTr="0020074D">
        <w:tc>
          <w:tcPr>
            <w:tcW w:w="675" w:type="dxa"/>
          </w:tcPr>
          <w:p w:rsidR="00654FB9" w:rsidRDefault="00654FB9" w:rsidP="0020074D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421" w:type="dxa"/>
          </w:tcPr>
          <w:p w:rsidR="00654FB9" w:rsidRPr="00220C0B" w:rsidRDefault="00654FB9" w:rsidP="00B94204">
            <w:pPr>
              <w:ind w:righ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комиссии за 202</w:t>
            </w:r>
            <w:r w:rsidR="00B942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год, составление и утверждение плана работы комиссии на 202</w:t>
            </w:r>
            <w:r w:rsidR="00B942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27" w:type="dxa"/>
          </w:tcPr>
          <w:p w:rsidR="00654FB9" w:rsidRPr="00220C0B" w:rsidRDefault="00654FB9" w:rsidP="0020074D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Декабрь 2025</w:t>
            </w:r>
          </w:p>
        </w:tc>
        <w:tc>
          <w:tcPr>
            <w:tcW w:w="1984" w:type="dxa"/>
          </w:tcPr>
          <w:p w:rsidR="00654FB9" w:rsidRPr="00220C0B" w:rsidRDefault="00654FB9" w:rsidP="0020074D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Силакова Е.А.</w:t>
            </w:r>
          </w:p>
        </w:tc>
      </w:tr>
      <w:tr w:rsidR="00654FB9" w:rsidRPr="00220C0B" w:rsidTr="0020074D">
        <w:tc>
          <w:tcPr>
            <w:tcW w:w="675" w:type="dxa"/>
          </w:tcPr>
          <w:p w:rsidR="00654FB9" w:rsidRDefault="00654FB9" w:rsidP="0020074D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5421" w:type="dxa"/>
          </w:tcPr>
          <w:p w:rsidR="00654FB9" w:rsidRDefault="00A3773D" w:rsidP="002007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отчета об исполнении</w:t>
            </w:r>
            <w:r w:rsidR="00654FB9">
              <w:rPr>
                <w:rFonts w:ascii="Times New Roman" w:hAnsi="Times New Roman" w:cs="Times New Roman"/>
                <w:sz w:val="28"/>
                <w:szCs w:val="28"/>
              </w:rPr>
              <w:t xml:space="preserve"> плана мероприятий по п</w:t>
            </w:r>
            <w:r w:rsidR="00654FB9" w:rsidRPr="004D10B1">
              <w:rPr>
                <w:rFonts w:ascii="Times New Roman" w:hAnsi="Times New Roman" w:cs="Times New Roman"/>
                <w:sz w:val="28"/>
                <w:szCs w:val="28"/>
              </w:rPr>
              <w:t>ротиводействи</w:t>
            </w:r>
            <w:r w:rsidR="00654FB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654FB9" w:rsidRPr="004D10B1">
              <w:rPr>
                <w:rFonts w:ascii="Times New Roman" w:hAnsi="Times New Roman" w:cs="Times New Roman"/>
                <w:sz w:val="28"/>
                <w:szCs w:val="28"/>
              </w:rPr>
              <w:t xml:space="preserve"> коррупции в </w:t>
            </w:r>
            <w:r w:rsidR="00654FB9">
              <w:rPr>
                <w:rFonts w:ascii="Times New Roman" w:hAnsi="Times New Roman" w:cs="Times New Roman"/>
                <w:sz w:val="28"/>
                <w:szCs w:val="28"/>
              </w:rPr>
              <w:t xml:space="preserve">МАУ </w:t>
            </w:r>
            <w:r w:rsidR="00654FB9" w:rsidRPr="004D10B1">
              <w:rPr>
                <w:rFonts w:ascii="Times New Roman" w:hAnsi="Times New Roman" w:cs="Times New Roman"/>
                <w:sz w:val="28"/>
                <w:szCs w:val="28"/>
              </w:rPr>
              <w:t xml:space="preserve"> «М</w:t>
            </w:r>
            <w:r w:rsidR="00654FB9">
              <w:rPr>
                <w:rFonts w:ascii="Times New Roman" w:hAnsi="Times New Roman" w:cs="Times New Roman"/>
                <w:sz w:val="28"/>
                <w:szCs w:val="28"/>
              </w:rPr>
              <w:t xml:space="preserve">ФЦ </w:t>
            </w:r>
            <w:r w:rsidR="00654FB9" w:rsidRPr="004D10B1">
              <w:rPr>
                <w:rFonts w:ascii="Times New Roman" w:hAnsi="Times New Roman" w:cs="Times New Roman"/>
                <w:sz w:val="28"/>
                <w:szCs w:val="28"/>
              </w:rPr>
              <w:t xml:space="preserve"> Красносулинского района»</w:t>
            </w:r>
            <w:r w:rsidR="0069359B">
              <w:rPr>
                <w:rFonts w:ascii="Times New Roman" w:hAnsi="Times New Roman" w:cs="Times New Roman"/>
                <w:sz w:val="28"/>
                <w:szCs w:val="28"/>
              </w:rPr>
              <w:t xml:space="preserve"> за 2025 год</w:t>
            </w:r>
            <w:bookmarkStart w:id="0" w:name="_GoBack"/>
            <w:bookmarkEnd w:id="0"/>
          </w:p>
        </w:tc>
        <w:tc>
          <w:tcPr>
            <w:tcW w:w="2127" w:type="dxa"/>
          </w:tcPr>
          <w:p w:rsidR="00654FB9" w:rsidRPr="00220C0B" w:rsidRDefault="00654FB9" w:rsidP="0020074D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Декабрь 2025</w:t>
            </w:r>
          </w:p>
        </w:tc>
        <w:tc>
          <w:tcPr>
            <w:tcW w:w="1984" w:type="dxa"/>
          </w:tcPr>
          <w:p w:rsidR="00654FB9" w:rsidRPr="00220C0B" w:rsidRDefault="00654FB9" w:rsidP="0020074D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Силакова Е.А.</w:t>
            </w:r>
          </w:p>
        </w:tc>
      </w:tr>
    </w:tbl>
    <w:p w:rsidR="00654FB9" w:rsidRDefault="00654FB9" w:rsidP="00654FB9"/>
    <w:p w:rsidR="00654FB9" w:rsidRDefault="00654FB9" w:rsidP="00654FB9">
      <w:pPr>
        <w:jc w:val="center"/>
      </w:pPr>
      <w:r>
        <w:t>_____________________</w:t>
      </w:r>
    </w:p>
    <w:p w:rsidR="00A80DBF" w:rsidRDefault="0069359B"/>
    <w:sectPr w:rsidR="00A80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B9"/>
    <w:rsid w:val="00654FB9"/>
    <w:rsid w:val="0069359B"/>
    <w:rsid w:val="00976B52"/>
    <w:rsid w:val="00A3773D"/>
    <w:rsid w:val="00B94204"/>
    <w:rsid w:val="00BF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4FB9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2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4FB9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4</cp:revision>
  <cp:lastPrinted>2025-03-17T14:20:00Z</cp:lastPrinted>
  <dcterms:created xsi:type="dcterms:W3CDTF">2025-03-14T13:01:00Z</dcterms:created>
  <dcterms:modified xsi:type="dcterms:W3CDTF">2025-03-17T14:24:00Z</dcterms:modified>
</cp:coreProperties>
</file>