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="-459" w:tblpY="143"/>
        <w:tblW w:w="10030" w:type="dxa"/>
        <w:tblLook w:val="04A0" w:firstRow="1" w:lastRow="0" w:firstColumn="1" w:lastColumn="0" w:noHBand="0" w:noVBand="1"/>
      </w:tblPr>
      <w:tblGrid>
        <w:gridCol w:w="5637"/>
        <w:gridCol w:w="4393"/>
      </w:tblGrid>
      <w:tr w:rsidR="004F47CE" w:rsidRPr="004F47CE" w:rsidTr="00B65E5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F47CE" w:rsidRPr="004F47CE" w:rsidRDefault="004F47CE" w:rsidP="004F4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4F47CE" w:rsidRPr="004F47CE" w:rsidRDefault="004F47C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C7CBE" w:rsidRDefault="008C7CB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F47CE" w:rsidRPr="004F47CE" w:rsidRDefault="008C7CB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4F47CE" w:rsidRPr="004F47CE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Каменского района</w:t>
            </w:r>
          </w:p>
          <w:p w:rsidR="00B65E52" w:rsidRPr="004F47CE" w:rsidRDefault="00B65E52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7CE" w:rsidRPr="004F47CE" w:rsidRDefault="008C7CBE" w:rsidP="00B6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_______________/О.Н.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Темникова</w:t>
            </w:r>
            <w:proofErr w:type="spellEnd"/>
            <w:r w:rsidR="00B65E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47CE" w:rsidRPr="004F47CE" w:rsidRDefault="004F47CE" w:rsidP="004F4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7CE" w:rsidRPr="004F47CE" w:rsidRDefault="00265267" w:rsidP="002652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 2024 г.</w:t>
      </w:r>
    </w:p>
    <w:p w:rsidR="004F47CE" w:rsidRDefault="007D6EF9" w:rsidP="008C7CB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товаров, работ, услуг</w:t>
      </w:r>
      <w:r w:rsidR="00327C88">
        <w:rPr>
          <w:rFonts w:ascii="Times New Roman" w:hAnsi="Times New Roman" w:cs="Times New Roman"/>
          <w:b/>
          <w:sz w:val="28"/>
          <w:szCs w:val="28"/>
        </w:rPr>
        <w:t xml:space="preserve"> закупаемых</w:t>
      </w:r>
      <w:r w:rsidR="008C7CBE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уницип</w:t>
      </w:r>
      <w:r w:rsidR="00B25F31">
        <w:rPr>
          <w:rFonts w:ascii="Times New Roman" w:hAnsi="Times New Roman" w:cs="Times New Roman"/>
          <w:b/>
          <w:sz w:val="28"/>
          <w:szCs w:val="28"/>
        </w:rPr>
        <w:t>альным автономным учреждением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CBE">
        <w:rPr>
          <w:rFonts w:ascii="Times New Roman" w:hAnsi="Times New Roman" w:cs="Times New Roman"/>
          <w:b/>
          <w:sz w:val="28"/>
          <w:szCs w:val="28"/>
        </w:rPr>
        <w:t xml:space="preserve">Каменского района </w:t>
      </w:r>
      <w:r>
        <w:rPr>
          <w:rFonts w:ascii="Times New Roman" w:hAnsi="Times New Roman" w:cs="Times New Roman"/>
          <w:b/>
          <w:sz w:val="28"/>
          <w:szCs w:val="28"/>
        </w:rPr>
        <w:t>«Многофункциональный центр предоставления государственных и муниципальных услуг</w:t>
      </w:r>
      <w:r w:rsidR="00327C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7CE" w:rsidRPr="004F47CE">
        <w:rPr>
          <w:rFonts w:ascii="Times New Roman" w:hAnsi="Times New Roman" w:cs="Times New Roman"/>
          <w:b/>
          <w:sz w:val="28"/>
          <w:szCs w:val="28"/>
        </w:rPr>
        <w:t>у субъектов малого и среднего предпринимательства</w:t>
      </w:r>
      <w:r w:rsidR="00B25F31">
        <w:rPr>
          <w:rFonts w:ascii="Times New Roman" w:hAnsi="Times New Roman" w:cs="Times New Roman"/>
          <w:b/>
          <w:sz w:val="28"/>
          <w:szCs w:val="28"/>
        </w:rPr>
        <w:t xml:space="preserve"> в объеме, предусмотренном постановлением Правительства Российской Федерации от 11.12.2014 № 1352</w:t>
      </w:r>
    </w:p>
    <w:p w:rsidR="00701F8D" w:rsidRDefault="00701F8D" w:rsidP="008C7CB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652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60007">
        <w:rPr>
          <w:rFonts w:ascii="Times New Roman" w:hAnsi="Times New Roman" w:cs="Times New Roman"/>
          <w:b/>
          <w:sz w:val="28"/>
          <w:szCs w:val="28"/>
        </w:rPr>
        <w:t xml:space="preserve"> (с </w:t>
      </w:r>
      <w:r w:rsidR="00265267">
        <w:rPr>
          <w:rFonts w:ascii="Times New Roman" w:hAnsi="Times New Roman" w:cs="Times New Roman"/>
          <w:b/>
          <w:sz w:val="28"/>
          <w:szCs w:val="28"/>
        </w:rPr>
        <w:t>01.01.2025</w:t>
      </w:r>
      <w:r w:rsidR="00360007">
        <w:rPr>
          <w:rFonts w:ascii="Times New Roman" w:hAnsi="Times New Roman" w:cs="Times New Roman"/>
          <w:b/>
          <w:sz w:val="28"/>
          <w:szCs w:val="28"/>
        </w:rPr>
        <w:t xml:space="preserve"> по 31.12.202</w:t>
      </w:r>
      <w:r w:rsidR="00265267">
        <w:rPr>
          <w:rFonts w:ascii="Times New Roman" w:hAnsi="Times New Roman" w:cs="Times New Roman"/>
          <w:b/>
          <w:sz w:val="28"/>
          <w:szCs w:val="28"/>
        </w:rPr>
        <w:t>5</w:t>
      </w:r>
      <w:r w:rsidR="0036000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2551"/>
        <w:gridCol w:w="6379"/>
      </w:tblGrid>
      <w:tr w:rsidR="0036503A" w:rsidRPr="004F47CE" w:rsidTr="00E80DA3">
        <w:trPr>
          <w:trHeight w:val="699"/>
        </w:trPr>
        <w:tc>
          <w:tcPr>
            <w:tcW w:w="993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Классификация по ОКПД</w:t>
            </w:r>
            <w:proofErr w:type="gramStart"/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379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7CE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</w:tr>
      <w:tr w:rsidR="0036503A" w:rsidRPr="004F47CE" w:rsidTr="00E80DA3">
        <w:tc>
          <w:tcPr>
            <w:tcW w:w="993" w:type="dxa"/>
          </w:tcPr>
          <w:p w:rsidR="0036503A" w:rsidRPr="004F47CE" w:rsidRDefault="0036503A" w:rsidP="00B6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6503A" w:rsidRPr="009B5272" w:rsidRDefault="009B5272" w:rsidP="00B6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9B5272">
              <w:rPr>
                <w:rFonts w:ascii="Times New Roman" w:hAnsi="Times New Roman" w:cs="Times New Roman"/>
                <w:sz w:val="28"/>
                <w:szCs w:val="28"/>
              </w:rPr>
              <w:t>17.12.14.129</w:t>
            </w:r>
          </w:p>
        </w:tc>
        <w:tc>
          <w:tcPr>
            <w:tcW w:w="6379" w:type="dxa"/>
          </w:tcPr>
          <w:p w:rsidR="007D6EF9" w:rsidRPr="004F47CE" w:rsidRDefault="0017779B" w:rsidP="008C7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печати</w:t>
            </w:r>
            <w:r w:rsidR="0036503A" w:rsidRPr="004F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DA3" w:rsidTr="00E80DA3">
        <w:tc>
          <w:tcPr>
            <w:tcW w:w="993" w:type="dxa"/>
            <w:hideMark/>
          </w:tcPr>
          <w:p w:rsidR="00E80DA3" w:rsidRDefault="00E8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hideMark/>
          </w:tcPr>
          <w:p w:rsidR="00E80DA3" w:rsidRDefault="00FB2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26.20.16.160</w:t>
            </w:r>
          </w:p>
        </w:tc>
        <w:tc>
          <w:tcPr>
            <w:tcW w:w="6379" w:type="dxa"/>
            <w:hideMark/>
          </w:tcPr>
          <w:p w:rsidR="00E80DA3" w:rsidRPr="00EA1C3B" w:rsidRDefault="00CB79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напольный сенсорный киоск</w:t>
            </w:r>
          </w:p>
        </w:tc>
      </w:tr>
    </w:tbl>
    <w:p w:rsidR="004F47CE" w:rsidRDefault="004F47CE" w:rsidP="0047432D">
      <w:bookmarkStart w:id="0" w:name="_GoBack"/>
      <w:bookmarkEnd w:id="0"/>
    </w:p>
    <w:sectPr w:rsidR="004F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A0"/>
    <w:rsid w:val="00004B46"/>
    <w:rsid w:val="0017779B"/>
    <w:rsid w:val="001954D7"/>
    <w:rsid w:val="00204ECC"/>
    <w:rsid w:val="00265267"/>
    <w:rsid w:val="00327C88"/>
    <w:rsid w:val="00331F5D"/>
    <w:rsid w:val="00347A23"/>
    <w:rsid w:val="003575DE"/>
    <w:rsid w:val="00360007"/>
    <w:rsid w:val="0036503A"/>
    <w:rsid w:val="0047432D"/>
    <w:rsid w:val="004F47CE"/>
    <w:rsid w:val="00701F8D"/>
    <w:rsid w:val="007963F1"/>
    <w:rsid w:val="007D6EF9"/>
    <w:rsid w:val="008C7CBE"/>
    <w:rsid w:val="009248E7"/>
    <w:rsid w:val="009803CE"/>
    <w:rsid w:val="009B5272"/>
    <w:rsid w:val="00B25F31"/>
    <w:rsid w:val="00B65E52"/>
    <w:rsid w:val="00BA6D60"/>
    <w:rsid w:val="00C432CA"/>
    <w:rsid w:val="00CB79DC"/>
    <w:rsid w:val="00DA365B"/>
    <w:rsid w:val="00E43FA0"/>
    <w:rsid w:val="00E80DA3"/>
    <w:rsid w:val="00EA1C3B"/>
    <w:rsid w:val="00F4736D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user37</cp:lastModifiedBy>
  <cp:revision>2</cp:revision>
  <cp:lastPrinted>2024-12-25T11:44:00Z</cp:lastPrinted>
  <dcterms:created xsi:type="dcterms:W3CDTF">2024-12-25T11:46:00Z</dcterms:created>
  <dcterms:modified xsi:type="dcterms:W3CDTF">2024-12-25T11:46:00Z</dcterms:modified>
</cp:coreProperties>
</file>