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8"/>
        <w:gridCol w:w="4437"/>
      </w:tblGrid>
      <w:tr>
        <w:trPr>
          <w:trHeight w:val="2819" w:hRule="atLeast"/>
        </w:trPr>
        <w:tc>
          <w:tcPr>
            <w:tcW w:w="468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437" w:type="dxa"/>
            <w:tcBorders/>
          </w:tcPr>
          <w:p>
            <w:pPr>
              <w:pStyle w:val="Style19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lang w:val="ru-RU"/>
              </w:rPr>
              <w:t xml:space="preserve">В МАУ «МФЦ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г. Гуково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(Ф.И.О. гражданина; наименование организации, Ф.И.О. лица, представляющего организацию)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(место жительства, телефон; адрес организации, телефон)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80"/>
          <w:sz w:val="28"/>
        </w:rPr>
      </w:pPr>
      <w:r>
        <w:rPr>
          <w:rFonts w:cs="Times New Roman" w:ascii="Times New Roman" w:hAnsi="Times New Roman"/>
          <w:b/>
          <w:spacing w:val="80"/>
          <w:sz w:val="28"/>
        </w:rPr>
        <w:t>ОБРАЩЕНИЕ</w:t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гражданина, представителя организации </w:t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 фактам коррупционных правонарушений</w:t>
      </w:r>
    </w:p>
    <w:p>
      <w:pPr>
        <w:pStyle w:val="Normal"/>
        <w:spacing w:lineRule="auto" w:line="240" w:before="0" w:after="0"/>
        <w:ind w:firstLine="142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Сообщаю, что: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(Ф.И.О. работника организации)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2._________________________________________________________________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работником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3._________________________________________________________________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(подробные сведения о коррупционных правонарушениях, которые совершил работник организации)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  <w:u w:val="none"/>
        </w:rPr>
      </w:pPr>
      <w:r>
        <w:rPr>
          <w:rFonts w:cs="Times New Roman" w:ascii="Times New Roman" w:hAnsi="Times New Roman"/>
          <w:sz w:val="18"/>
          <w:szCs w:val="18"/>
          <w:u w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  <w:u w:val="none"/>
        </w:rPr>
      </w:pPr>
      <w:r>
        <w:rPr>
          <w:rFonts w:cs="Times New Roman" w:ascii="Times New Roman" w:hAnsi="Times New Roman"/>
          <w:sz w:val="18"/>
          <w:szCs w:val="18"/>
          <w:u w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  <w:u w:val="none"/>
        </w:rPr>
      </w:pPr>
      <w:r>
        <w:rPr>
          <w:rFonts w:cs="Times New Roman" w:ascii="Times New Roman" w:hAnsi="Times New Roman"/>
          <w:sz w:val="18"/>
          <w:szCs w:val="18"/>
          <w:u w:val="none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240" w:before="0" w:after="0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240" w:before="0" w:after="0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4._________________________________________________________________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(материалы, подтверждающие Ваше обращение, при наличии)</w:t>
      </w:r>
    </w:p>
    <w:p>
      <w:pPr>
        <w:pStyle w:val="Normal"/>
        <w:pBdr>
          <w:bottom w:val="single" w:sz="12" w:space="25" w:color="000000"/>
        </w:pBdr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</w:t>
        <w:tab/>
        <w:tab/>
        <w:tab/>
        <w:tab/>
        <w:tab/>
        <w:tab/>
        <w:t>______________________________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(дата)</w:t>
      </w: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>(подпись, инициалы и фамилия)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624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 w:customStyle="1">
    <w:name w:val="наименование МФЦ"/>
    <w:basedOn w:val="Normal"/>
    <w:qFormat/>
    <w:rsid w:val="00c8624f"/>
    <w:pPr>
      <w:spacing w:lineRule="auto" w:line="240" w:before="0" w:after="0"/>
      <w:jc w:val="right"/>
    </w:pPr>
    <w:rPr>
      <w:rFonts w:ascii="Arial" w:hAnsi="Arial" w:eastAsia="Times New Roman" w:cs="Times New Roman"/>
      <w:color w:val="623B2A"/>
      <w:sz w:val="18"/>
      <w:szCs w:val="24"/>
      <w:lang w:val="en-US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LibreOffice/7.2.1.2$Windows_X86_64 LibreOffice_project/87b77fad49947c1441b67c559c339af8f3517e22</Application>
  <AppVersion>15.0000</AppVersion>
  <Pages>1</Pages>
  <Words>79</Words>
  <Characters>1139</Characters>
  <CharactersWithSpaces>1209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2020-02-21T09:19:00Z</dcterms:created>
  <dc:creator>director</dc:creator>
  <dc:description/>
  <dc:language>ru-RU</dc:language>
  <cp:lastModifiedBy/>
  <dcterms:modified xsi:type="dcterms:W3CDTF">2024-05-22T11:02:15Z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