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43" w:rsidRPr="00C64CC7" w:rsidRDefault="00781843" w:rsidP="00781843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781843" w:rsidRPr="00C64CC7" w:rsidRDefault="00781843" w:rsidP="00781843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.06</w:t>
      </w:r>
      <w:r w:rsidRPr="00C64CC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781843" w:rsidRPr="00C64CC7" w:rsidTr="00E47B1F">
        <w:trPr>
          <w:trHeight w:val="449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781843" w:rsidRPr="00C64CC7" w:rsidTr="00E47B1F">
        <w:trPr>
          <w:trHeight w:val="288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района», заместитель председателя Комиссии; </w:t>
            </w:r>
          </w:p>
        </w:tc>
      </w:tr>
      <w:tr w:rsidR="00781843" w:rsidRPr="00C64CC7" w:rsidTr="00E47B1F">
        <w:trPr>
          <w:trHeight w:val="288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района», секретарь комиссии; </w:t>
            </w:r>
          </w:p>
        </w:tc>
      </w:tr>
      <w:tr w:rsidR="00781843" w:rsidRPr="00C64CC7" w:rsidTr="00E47B1F">
        <w:trPr>
          <w:trHeight w:val="288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Шевцов А.А. 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района»; </w:t>
            </w:r>
          </w:p>
        </w:tc>
      </w:tr>
      <w:tr w:rsidR="00781843" w:rsidRPr="00C64CC7" w:rsidTr="00E47B1F">
        <w:trPr>
          <w:trHeight w:val="288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proofErr w:type="spellStart"/>
            <w:r w:rsidRPr="00C64CC7">
              <w:rPr>
                <w:rFonts w:cs="Times New Roman"/>
                <w:sz w:val="26"/>
                <w:szCs w:val="26"/>
                <w:lang w:val="ru-RU"/>
              </w:rPr>
              <w:t>Горпинич</w:t>
            </w:r>
            <w:proofErr w:type="spellEnd"/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 М.Н.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района»; </w:t>
            </w:r>
          </w:p>
        </w:tc>
      </w:tr>
      <w:tr w:rsidR="00781843" w:rsidRPr="00C64CC7" w:rsidTr="00E47B1F">
        <w:trPr>
          <w:trHeight w:val="288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Бондарь Н.А.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781843" w:rsidRPr="00C64CC7" w:rsidTr="00E47B1F">
        <w:trPr>
          <w:trHeight w:val="288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Потапова О.Г.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</w:tbl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781843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AD707F">
        <w:rPr>
          <w:rFonts w:ascii="Times New Roman" w:hAnsi="Times New Roman" w:cs="Times New Roman"/>
          <w:bCs/>
          <w:sz w:val="26"/>
          <w:szCs w:val="26"/>
        </w:rPr>
        <w:t>Изучение изменений законодательства в сфере противодействия коррупции</w:t>
      </w:r>
      <w:r w:rsidRPr="00AD707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По первому вопросу слушали: </w:t>
      </w:r>
      <w:proofErr w:type="spellStart"/>
      <w:r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781843" w:rsidRPr="00C64CC7" w:rsidRDefault="00781843" w:rsidP="00781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Принять к сведению и исполнению </w:t>
      </w:r>
      <w:r>
        <w:rPr>
          <w:rFonts w:ascii="Times New Roman" w:hAnsi="Times New Roman" w:cs="Times New Roman"/>
          <w:sz w:val="26"/>
          <w:szCs w:val="26"/>
        </w:rPr>
        <w:t>информацию председателя комиссии.</w:t>
      </w:r>
    </w:p>
    <w:p w:rsidR="00781843" w:rsidRPr="00C64CC7" w:rsidRDefault="00781843" w:rsidP="00781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Ознакомить всех сотрудников МФЦ с данными </w:t>
      </w:r>
      <w:r>
        <w:rPr>
          <w:rFonts w:ascii="Times New Roman" w:hAnsi="Times New Roman" w:cs="Times New Roman"/>
          <w:sz w:val="26"/>
          <w:szCs w:val="26"/>
        </w:rPr>
        <w:t xml:space="preserve">изменениями в </w:t>
      </w:r>
      <w:r w:rsidRPr="00C64CC7">
        <w:rPr>
          <w:rFonts w:ascii="Times New Roman" w:hAnsi="Times New Roman" w:cs="Times New Roman"/>
          <w:sz w:val="26"/>
          <w:szCs w:val="26"/>
        </w:rPr>
        <w:t>нормативн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64CC7">
        <w:rPr>
          <w:rFonts w:ascii="Times New Roman" w:hAnsi="Times New Roman" w:cs="Times New Roman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</w:rPr>
        <w:t>ации</w:t>
      </w:r>
      <w:r w:rsidRPr="00C64CC7">
        <w:rPr>
          <w:rFonts w:ascii="Times New Roman" w:hAnsi="Times New Roman" w:cs="Times New Roman"/>
          <w:sz w:val="26"/>
          <w:szCs w:val="26"/>
        </w:rPr>
        <w:t>.</w:t>
      </w: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p w:rsidR="00781843" w:rsidRDefault="00781843" w:rsidP="00781843"/>
    <w:p w:rsidR="00A80DBF" w:rsidRDefault="00781843"/>
    <w:sectPr w:rsidR="00A80DBF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43"/>
    <w:rsid w:val="00781843"/>
    <w:rsid w:val="00976B52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184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78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184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78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2022-06-15T11:18:00Z</dcterms:created>
  <dcterms:modified xsi:type="dcterms:W3CDTF">2022-06-15T11:20:00Z</dcterms:modified>
</cp:coreProperties>
</file>