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1D8" w:rsidRPr="00220C0B" w:rsidRDefault="007871D8" w:rsidP="007871D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20C0B">
        <w:rPr>
          <w:rFonts w:ascii="Times New Roman" w:hAnsi="Times New Roman" w:cs="Times New Roman"/>
          <w:sz w:val="28"/>
          <w:szCs w:val="28"/>
        </w:rPr>
        <w:t>УТВЕРЖДАЮ</w:t>
      </w:r>
    </w:p>
    <w:p w:rsidR="007871D8" w:rsidRPr="00220C0B" w:rsidRDefault="007871D8" w:rsidP="007871D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20C0B">
        <w:rPr>
          <w:rFonts w:ascii="Times New Roman" w:hAnsi="Times New Roman" w:cs="Times New Roman"/>
          <w:sz w:val="28"/>
          <w:szCs w:val="28"/>
        </w:rPr>
        <w:t>Директор МАУ «МФЦ</w:t>
      </w:r>
    </w:p>
    <w:p w:rsidR="007871D8" w:rsidRPr="00220C0B" w:rsidRDefault="007871D8" w:rsidP="007871D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20C0B">
        <w:rPr>
          <w:rFonts w:ascii="Times New Roman" w:hAnsi="Times New Roman" w:cs="Times New Roman"/>
          <w:sz w:val="28"/>
          <w:szCs w:val="28"/>
        </w:rPr>
        <w:t>Красносулинского района»</w:t>
      </w:r>
    </w:p>
    <w:p w:rsidR="007871D8" w:rsidRPr="00220C0B" w:rsidRDefault="007871D8" w:rsidP="007871D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20C0B">
        <w:rPr>
          <w:rFonts w:ascii="Times New Roman" w:hAnsi="Times New Roman" w:cs="Times New Roman"/>
          <w:sz w:val="28"/>
          <w:szCs w:val="28"/>
        </w:rPr>
        <w:t>___________Силакова Е.А.</w:t>
      </w:r>
    </w:p>
    <w:p w:rsidR="007871D8" w:rsidRPr="00220C0B" w:rsidRDefault="007871D8" w:rsidP="007871D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20C0B">
        <w:rPr>
          <w:rFonts w:ascii="Times New Roman" w:hAnsi="Times New Roman" w:cs="Times New Roman"/>
          <w:sz w:val="28"/>
          <w:szCs w:val="28"/>
        </w:rPr>
        <w:t>«___»____________</w:t>
      </w:r>
    </w:p>
    <w:p w:rsidR="007871D8" w:rsidRPr="00220C0B" w:rsidRDefault="007871D8" w:rsidP="007871D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871D8" w:rsidRPr="00220C0B" w:rsidRDefault="007871D8" w:rsidP="007871D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0C0B">
        <w:rPr>
          <w:rFonts w:ascii="Times New Roman" w:hAnsi="Times New Roman" w:cs="Times New Roman"/>
          <w:sz w:val="28"/>
          <w:szCs w:val="28"/>
        </w:rPr>
        <w:t>План работы</w:t>
      </w:r>
    </w:p>
    <w:p w:rsidR="007871D8" w:rsidRPr="00220C0B" w:rsidRDefault="007871D8" w:rsidP="007871D8">
      <w:pPr>
        <w:pStyle w:val="Default"/>
        <w:jc w:val="center"/>
        <w:rPr>
          <w:rFonts w:cs="Times New Roman"/>
          <w:sz w:val="28"/>
          <w:szCs w:val="28"/>
          <w:lang w:val="ru-RU"/>
        </w:rPr>
      </w:pPr>
      <w:r w:rsidRPr="00220C0B">
        <w:rPr>
          <w:rFonts w:cs="Times New Roman"/>
          <w:sz w:val="28"/>
          <w:szCs w:val="28"/>
          <w:lang w:val="ru-RU"/>
        </w:rPr>
        <w:t xml:space="preserve">комиссии по противодействию коррупции и урегулированию конфликта интересов в </w:t>
      </w:r>
      <w:r>
        <w:rPr>
          <w:rFonts w:cs="Times New Roman"/>
          <w:sz w:val="28"/>
          <w:szCs w:val="28"/>
          <w:lang w:val="ru-RU"/>
        </w:rPr>
        <w:t>МАУ</w:t>
      </w:r>
      <w:r w:rsidRPr="00220C0B">
        <w:rPr>
          <w:rFonts w:cs="Times New Roman"/>
          <w:sz w:val="28"/>
          <w:szCs w:val="28"/>
          <w:lang w:val="ru-RU"/>
        </w:rPr>
        <w:t xml:space="preserve"> «</w:t>
      </w:r>
      <w:r>
        <w:rPr>
          <w:rFonts w:cs="Times New Roman"/>
          <w:sz w:val="28"/>
          <w:szCs w:val="28"/>
          <w:lang w:val="ru-RU"/>
        </w:rPr>
        <w:t xml:space="preserve">МФЦ </w:t>
      </w:r>
      <w:r w:rsidRPr="00220C0B">
        <w:rPr>
          <w:rFonts w:cs="Times New Roman"/>
          <w:sz w:val="28"/>
          <w:szCs w:val="28"/>
          <w:lang w:val="ru-RU"/>
        </w:rPr>
        <w:t xml:space="preserve">Красносулинского района» </w:t>
      </w:r>
    </w:p>
    <w:p w:rsidR="007871D8" w:rsidRPr="00220C0B" w:rsidRDefault="007871D8" w:rsidP="007871D8">
      <w:pPr>
        <w:shd w:val="clear" w:color="auto" w:fill="FFFFFF"/>
        <w:spacing w:line="240" w:lineRule="exact"/>
        <w:ind w:right="1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20C0B">
        <w:rPr>
          <w:rFonts w:ascii="Times New Roman" w:hAnsi="Times New Roman" w:cs="Times New Roman"/>
          <w:bCs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bCs/>
          <w:sz w:val="28"/>
          <w:szCs w:val="28"/>
        </w:rPr>
        <w:t>21</w:t>
      </w:r>
      <w:r w:rsidRPr="00220C0B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2126"/>
        <w:gridCol w:w="2092"/>
      </w:tblGrid>
      <w:tr w:rsidR="007871D8" w:rsidRPr="00220C0B" w:rsidTr="00E47B1F">
        <w:tc>
          <w:tcPr>
            <w:tcW w:w="675" w:type="dxa"/>
          </w:tcPr>
          <w:p w:rsidR="007871D8" w:rsidRPr="00220C0B" w:rsidRDefault="007871D8" w:rsidP="00E47B1F">
            <w:pPr>
              <w:spacing w:line="240" w:lineRule="exact"/>
              <w:ind w:right="1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gramStart"/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4678" w:type="dxa"/>
          </w:tcPr>
          <w:p w:rsidR="007871D8" w:rsidRPr="00220C0B" w:rsidRDefault="007871D8" w:rsidP="00E47B1F">
            <w:pPr>
              <w:spacing w:line="240" w:lineRule="exact"/>
              <w:ind w:right="1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6" w:type="dxa"/>
          </w:tcPr>
          <w:p w:rsidR="007871D8" w:rsidRPr="00220C0B" w:rsidRDefault="007871D8" w:rsidP="00E47B1F">
            <w:pPr>
              <w:spacing w:line="240" w:lineRule="exact"/>
              <w:ind w:right="1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Срок исполнения</w:t>
            </w:r>
          </w:p>
        </w:tc>
        <w:tc>
          <w:tcPr>
            <w:tcW w:w="2092" w:type="dxa"/>
          </w:tcPr>
          <w:p w:rsidR="007871D8" w:rsidRPr="00220C0B" w:rsidRDefault="007871D8" w:rsidP="00E47B1F">
            <w:pPr>
              <w:spacing w:line="240" w:lineRule="exact"/>
              <w:ind w:right="1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Ответственный </w:t>
            </w:r>
          </w:p>
        </w:tc>
      </w:tr>
      <w:tr w:rsidR="007871D8" w:rsidRPr="00220C0B" w:rsidTr="00E47B1F">
        <w:tc>
          <w:tcPr>
            <w:tcW w:w="675" w:type="dxa"/>
          </w:tcPr>
          <w:p w:rsidR="007871D8" w:rsidRPr="00220C0B" w:rsidRDefault="007871D8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7871D8" w:rsidRPr="00220C0B" w:rsidRDefault="007871D8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Изучение изменений законодательства в сфере противодействия коррупции</w:t>
            </w:r>
          </w:p>
        </w:tc>
        <w:tc>
          <w:tcPr>
            <w:tcW w:w="2126" w:type="dxa"/>
          </w:tcPr>
          <w:p w:rsidR="007871D8" w:rsidRPr="00220C0B" w:rsidRDefault="007871D8" w:rsidP="007871D8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Июнь 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092" w:type="dxa"/>
          </w:tcPr>
          <w:p w:rsidR="007871D8" w:rsidRPr="00220C0B" w:rsidRDefault="007871D8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Силакова Е.А.</w:t>
            </w:r>
          </w:p>
        </w:tc>
      </w:tr>
      <w:tr w:rsidR="007871D8" w:rsidRPr="00220C0B" w:rsidTr="00E47B1F">
        <w:tc>
          <w:tcPr>
            <w:tcW w:w="675" w:type="dxa"/>
          </w:tcPr>
          <w:p w:rsidR="007871D8" w:rsidRPr="00220C0B" w:rsidRDefault="007871D8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7871D8" w:rsidRPr="00220C0B" w:rsidRDefault="007871D8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Рассмотрение </w:t>
            </w:r>
            <w:r w:rsidRPr="00220C0B">
              <w:rPr>
                <w:rFonts w:ascii="Times New Roman" w:hAnsi="Times New Roman" w:cs="Times New Roman"/>
                <w:sz w:val="28"/>
                <w:szCs w:val="28"/>
              </w:rPr>
              <w:t>предложений по выработке и реализации МФЦ антикоррупционной политики</w:t>
            </w:r>
          </w:p>
        </w:tc>
        <w:tc>
          <w:tcPr>
            <w:tcW w:w="2126" w:type="dxa"/>
          </w:tcPr>
          <w:p w:rsidR="007871D8" w:rsidRPr="00220C0B" w:rsidRDefault="007871D8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По мере поступления предложений</w:t>
            </w:r>
          </w:p>
        </w:tc>
        <w:tc>
          <w:tcPr>
            <w:tcW w:w="2092" w:type="dxa"/>
          </w:tcPr>
          <w:p w:rsidR="007871D8" w:rsidRPr="00220C0B" w:rsidRDefault="007871D8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Силакова Е.А.</w:t>
            </w:r>
          </w:p>
        </w:tc>
      </w:tr>
      <w:tr w:rsidR="007871D8" w:rsidRPr="00220C0B" w:rsidTr="00E47B1F">
        <w:tc>
          <w:tcPr>
            <w:tcW w:w="675" w:type="dxa"/>
          </w:tcPr>
          <w:p w:rsidR="007871D8" w:rsidRPr="00220C0B" w:rsidRDefault="007871D8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7871D8" w:rsidRPr="00220C0B" w:rsidRDefault="007871D8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sz w:val="28"/>
                <w:szCs w:val="28"/>
              </w:rPr>
              <w:t>Рассмотрение уведомлений работников учреждения о возникновении конфликта интересов</w:t>
            </w:r>
          </w:p>
        </w:tc>
        <w:tc>
          <w:tcPr>
            <w:tcW w:w="2126" w:type="dxa"/>
          </w:tcPr>
          <w:p w:rsidR="007871D8" w:rsidRPr="00220C0B" w:rsidRDefault="007871D8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По мере необходимости</w:t>
            </w:r>
          </w:p>
        </w:tc>
        <w:tc>
          <w:tcPr>
            <w:tcW w:w="2092" w:type="dxa"/>
          </w:tcPr>
          <w:p w:rsidR="007871D8" w:rsidRPr="00220C0B" w:rsidRDefault="007871D8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Силакова Е.А.</w:t>
            </w:r>
          </w:p>
        </w:tc>
      </w:tr>
      <w:tr w:rsidR="007871D8" w:rsidRPr="00220C0B" w:rsidTr="00E47B1F">
        <w:tc>
          <w:tcPr>
            <w:tcW w:w="675" w:type="dxa"/>
          </w:tcPr>
          <w:p w:rsidR="007871D8" w:rsidRPr="00220C0B" w:rsidRDefault="007871D8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7871D8" w:rsidRPr="00220C0B" w:rsidRDefault="007871D8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sz w:val="28"/>
                <w:szCs w:val="28"/>
              </w:rPr>
              <w:t>Рассмотрение информации директора учреждения или любого члена комиссии, касающееся обеспечения соблюдения работниками учреждения требований к служебному поведению, предотвращения и (или) требований об урегулировании конфликта интересов либо осуществления в учреждении мер по предупреждению коррупции</w:t>
            </w:r>
          </w:p>
        </w:tc>
        <w:tc>
          <w:tcPr>
            <w:tcW w:w="2126" w:type="dxa"/>
          </w:tcPr>
          <w:p w:rsidR="007871D8" w:rsidRPr="00220C0B" w:rsidRDefault="007871D8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По мере необходимости</w:t>
            </w:r>
          </w:p>
        </w:tc>
        <w:tc>
          <w:tcPr>
            <w:tcW w:w="2092" w:type="dxa"/>
          </w:tcPr>
          <w:p w:rsidR="007871D8" w:rsidRPr="00220C0B" w:rsidRDefault="007871D8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Силакова Е.А.</w:t>
            </w:r>
          </w:p>
        </w:tc>
      </w:tr>
      <w:tr w:rsidR="007871D8" w:rsidRPr="00220C0B" w:rsidTr="00E47B1F">
        <w:tc>
          <w:tcPr>
            <w:tcW w:w="675" w:type="dxa"/>
          </w:tcPr>
          <w:p w:rsidR="007871D8" w:rsidRDefault="007871D8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:rsidR="007871D8" w:rsidRPr="00220C0B" w:rsidRDefault="007871D8" w:rsidP="007871D8">
            <w:pPr>
              <w:ind w:righ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комиссии за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год, составление и утверждение плана работы комиссии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</w:tcPr>
          <w:p w:rsidR="007871D8" w:rsidRPr="00220C0B" w:rsidRDefault="007871D8" w:rsidP="007871D8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Декабрь 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092" w:type="dxa"/>
          </w:tcPr>
          <w:p w:rsidR="007871D8" w:rsidRPr="00220C0B" w:rsidRDefault="007871D8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Силакова Е.А.</w:t>
            </w:r>
          </w:p>
        </w:tc>
      </w:tr>
      <w:tr w:rsidR="007871D8" w:rsidRPr="00220C0B" w:rsidTr="00E47B1F">
        <w:tc>
          <w:tcPr>
            <w:tcW w:w="675" w:type="dxa"/>
          </w:tcPr>
          <w:p w:rsidR="007871D8" w:rsidRDefault="007871D8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:rsidR="007871D8" w:rsidRDefault="007871D8" w:rsidP="00E47B1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согласование плана мероприятий по п</w:t>
            </w:r>
            <w:r w:rsidRPr="004D10B1">
              <w:rPr>
                <w:rFonts w:ascii="Times New Roman" w:hAnsi="Times New Roman" w:cs="Times New Roman"/>
                <w:sz w:val="28"/>
                <w:szCs w:val="28"/>
              </w:rPr>
              <w:t>ротиводействи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4D10B1">
              <w:rPr>
                <w:rFonts w:ascii="Times New Roman" w:hAnsi="Times New Roman" w:cs="Times New Roman"/>
                <w:sz w:val="28"/>
                <w:szCs w:val="28"/>
              </w:rPr>
              <w:t xml:space="preserve"> коррупции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 </w:t>
            </w:r>
            <w:r w:rsidRPr="004D10B1">
              <w:rPr>
                <w:rFonts w:ascii="Times New Roman" w:hAnsi="Times New Roman" w:cs="Times New Roman"/>
                <w:sz w:val="28"/>
                <w:szCs w:val="28"/>
              </w:rPr>
              <w:t xml:space="preserve"> «М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ФЦ </w:t>
            </w:r>
            <w:r w:rsidRPr="004D10B1">
              <w:rPr>
                <w:rFonts w:ascii="Times New Roman" w:hAnsi="Times New Roman" w:cs="Times New Roman"/>
                <w:sz w:val="28"/>
                <w:szCs w:val="28"/>
              </w:rPr>
              <w:t xml:space="preserve"> Красносулинского района»</w:t>
            </w:r>
          </w:p>
        </w:tc>
        <w:tc>
          <w:tcPr>
            <w:tcW w:w="2126" w:type="dxa"/>
          </w:tcPr>
          <w:p w:rsidR="007871D8" w:rsidRPr="00220C0B" w:rsidRDefault="007871D8" w:rsidP="007871D8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Декабрь 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092" w:type="dxa"/>
          </w:tcPr>
          <w:p w:rsidR="007871D8" w:rsidRPr="00220C0B" w:rsidRDefault="007871D8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Силакова Е.А.</w:t>
            </w:r>
          </w:p>
        </w:tc>
      </w:tr>
    </w:tbl>
    <w:p w:rsidR="007871D8" w:rsidRPr="00220C0B" w:rsidRDefault="007871D8" w:rsidP="007871D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0DBF" w:rsidRDefault="007871D8">
      <w:bookmarkStart w:id="0" w:name="_GoBack"/>
      <w:bookmarkEnd w:id="0"/>
    </w:p>
    <w:sectPr w:rsidR="00A80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?Ўм§А-?Ўм§А?Ўм§¶?Ўм§А??Ўм§А?§ЮЎ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D8"/>
    <w:rsid w:val="007871D8"/>
    <w:rsid w:val="00976B52"/>
    <w:rsid w:val="00BF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71D8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2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71D8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dcterms:created xsi:type="dcterms:W3CDTF">2022-06-15T11:08:00Z</dcterms:created>
  <dcterms:modified xsi:type="dcterms:W3CDTF">2022-06-15T11:09:00Z</dcterms:modified>
</cp:coreProperties>
</file>