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УТВЕРЖДАЮ</w:t>
      </w:r>
    </w:p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Директор МАУ «МФЦ</w:t>
      </w:r>
    </w:p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Красносулинского района»</w:t>
      </w:r>
    </w:p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___________Силакова Е.А.</w:t>
      </w:r>
    </w:p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«___»____________</w:t>
      </w:r>
    </w:p>
    <w:p w:rsidR="00155925" w:rsidRPr="00220C0B" w:rsidRDefault="00155925" w:rsidP="001559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5925" w:rsidRPr="00220C0B" w:rsidRDefault="00155925" w:rsidP="001559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План работы</w:t>
      </w:r>
    </w:p>
    <w:p w:rsidR="00155925" w:rsidRPr="00220C0B" w:rsidRDefault="00155925" w:rsidP="00155925">
      <w:pPr>
        <w:pStyle w:val="Default"/>
        <w:jc w:val="center"/>
        <w:rPr>
          <w:rFonts w:cs="Times New Roman"/>
          <w:sz w:val="28"/>
          <w:szCs w:val="28"/>
          <w:lang w:val="ru-RU"/>
        </w:rPr>
      </w:pPr>
      <w:r w:rsidRPr="00220C0B">
        <w:rPr>
          <w:rFonts w:cs="Times New Roman"/>
          <w:sz w:val="28"/>
          <w:szCs w:val="28"/>
          <w:lang w:val="ru-RU"/>
        </w:rPr>
        <w:t xml:space="preserve">комиссии по противодействию коррупции и урегулированию конфликта интересов в </w:t>
      </w:r>
      <w:r>
        <w:rPr>
          <w:rFonts w:cs="Times New Roman"/>
          <w:sz w:val="28"/>
          <w:szCs w:val="28"/>
          <w:lang w:val="ru-RU"/>
        </w:rPr>
        <w:t>МАУ</w:t>
      </w:r>
      <w:r w:rsidRPr="00220C0B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 xml:space="preserve">МФЦ </w:t>
      </w:r>
      <w:r w:rsidRPr="00220C0B">
        <w:rPr>
          <w:rFonts w:cs="Times New Roman"/>
          <w:sz w:val="28"/>
          <w:szCs w:val="28"/>
          <w:lang w:val="ru-RU"/>
        </w:rPr>
        <w:t xml:space="preserve">Красносулинского района» </w:t>
      </w:r>
    </w:p>
    <w:p w:rsidR="00155925" w:rsidRPr="00220C0B" w:rsidRDefault="00155925" w:rsidP="00155925">
      <w:pPr>
        <w:shd w:val="clear" w:color="auto" w:fill="FFFFFF"/>
        <w:spacing w:line="240" w:lineRule="exact"/>
        <w:ind w:righ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092"/>
      </w:tblGrid>
      <w:tr w:rsidR="00155925" w:rsidRPr="00220C0B" w:rsidTr="00E47B1F">
        <w:tc>
          <w:tcPr>
            <w:tcW w:w="675" w:type="dxa"/>
          </w:tcPr>
          <w:p w:rsidR="00155925" w:rsidRPr="00220C0B" w:rsidRDefault="00155925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155925" w:rsidRPr="00220C0B" w:rsidRDefault="00155925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155925" w:rsidRPr="00220C0B" w:rsidRDefault="00155925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55925" w:rsidRPr="00220C0B" w:rsidRDefault="00155925" w:rsidP="00155925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изменений законодательства в сфере противодействия коррупции</w:t>
            </w:r>
          </w:p>
        </w:tc>
        <w:tc>
          <w:tcPr>
            <w:tcW w:w="2126" w:type="dxa"/>
          </w:tcPr>
          <w:p w:rsidR="00155925" w:rsidRPr="00220C0B" w:rsidRDefault="00155925" w:rsidP="00155925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Июнь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Рассмотрение </w:t>
            </w: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предложений по выработке и реализации МФЦ антикоррупционной политики</w:t>
            </w:r>
          </w:p>
        </w:tc>
        <w:tc>
          <w:tcPr>
            <w:tcW w:w="2126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работников учреждения о возникновении конфликта интересов</w:t>
            </w:r>
          </w:p>
        </w:tc>
        <w:tc>
          <w:tcPr>
            <w:tcW w:w="2126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директора учреждения или любого члена комиссии, касающееся обеспечения соблюдения работниками учреждения требований к служебному поведению, предотвращения и (или) требований об урегулировании конфликта интересов либо осуществления в учреждении мер по предупреждению коррупции</w:t>
            </w:r>
          </w:p>
        </w:tc>
        <w:tc>
          <w:tcPr>
            <w:tcW w:w="2126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155925" w:rsidRPr="00220C0B" w:rsidRDefault="00155925" w:rsidP="00155925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составление и утверждение плана работы комиссии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155925" w:rsidRPr="00220C0B" w:rsidRDefault="00155925" w:rsidP="00155925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155925" w:rsidRPr="00220C0B" w:rsidTr="00E47B1F">
        <w:tc>
          <w:tcPr>
            <w:tcW w:w="675" w:type="dxa"/>
          </w:tcPr>
          <w:p w:rsidR="00155925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155925" w:rsidRDefault="00155925" w:rsidP="00E47B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плана мероприятий по п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>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ФЦ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района»</w:t>
            </w:r>
          </w:p>
        </w:tc>
        <w:tc>
          <w:tcPr>
            <w:tcW w:w="2126" w:type="dxa"/>
          </w:tcPr>
          <w:p w:rsidR="00155925" w:rsidRPr="00220C0B" w:rsidRDefault="00155925" w:rsidP="00155925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155925" w:rsidRPr="00220C0B" w:rsidRDefault="00155925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</w:tbl>
    <w:p w:rsidR="00155925" w:rsidRPr="00220C0B" w:rsidRDefault="00155925" w:rsidP="001559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DBF" w:rsidRDefault="00155925"/>
    <w:sectPr w:rsidR="00A8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25"/>
    <w:rsid w:val="00155925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2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2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2022-06-15T11:06:00Z</dcterms:created>
  <dcterms:modified xsi:type="dcterms:W3CDTF">2022-06-15T11:08:00Z</dcterms:modified>
</cp:coreProperties>
</file>