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91" w:rsidRDefault="00B56091" w:rsidP="00B56091">
      <w:pPr>
        <w:jc w:val="right"/>
        <w:rPr>
          <w:bCs/>
          <w:sz w:val="22"/>
          <w:szCs w:val="22"/>
        </w:rPr>
      </w:pPr>
      <w:r>
        <w:rPr>
          <w:bCs/>
          <w:sz w:val="22"/>
          <w:szCs w:val="22"/>
        </w:rPr>
        <w:t>Приложение 1.</w:t>
      </w:r>
    </w:p>
    <w:p w:rsidR="00B56091" w:rsidRPr="00B56091" w:rsidRDefault="00B56091" w:rsidP="00B56091">
      <w:pPr>
        <w:jc w:val="right"/>
        <w:rPr>
          <w:bCs/>
          <w:sz w:val="22"/>
          <w:szCs w:val="22"/>
        </w:rPr>
      </w:pPr>
    </w:p>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w:t>
      </w:r>
      <w:bookmarkStart w:id="0" w:name="_GoBack"/>
      <w:bookmarkEnd w:id="0"/>
      <w:r w:rsidR="00630C7B" w:rsidRPr="00310ACD">
        <w:rPr>
          <w:bCs/>
        </w:rPr>
        <w:t>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lastRenderedPageBreak/>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w:t>
      </w:r>
      <w:r w:rsidR="002C4A74" w:rsidRPr="00310ACD">
        <w:lastRenderedPageBreak/>
        <w:t xml:space="preserve">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w:t>
      </w:r>
      <w:r w:rsidRPr="00310ACD">
        <w:rPr>
          <w:bCs/>
        </w:rPr>
        <w:lastRenderedPageBreak/>
        <w:t xml:space="preserve">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lastRenderedPageBreak/>
        <w:t>требовании о публичном извинении.</w:t>
      </w:r>
    </w:p>
    <w:p w:rsidR="00B630D0" w:rsidRPr="00310ACD" w:rsidRDefault="00B630D0" w:rsidP="001D41DC">
      <w:pPr>
        <w:autoSpaceDE w:val="0"/>
        <w:autoSpaceDN w:val="0"/>
        <w:adjustRightInd w:val="0"/>
        <w:ind w:firstLine="709"/>
        <w:jc w:val="both"/>
      </w:pPr>
      <w:r w:rsidRPr="00310ACD">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9A" w:rsidRDefault="00450D9A" w:rsidP="001F7781">
      <w:r>
        <w:separator/>
      </w:r>
    </w:p>
  </w:endnote>
  <w:endnote w:type="continuationSeparator" w:id="0">
    <w:p w:rsidR="00450D9A" w:rsidRDefault="00450D9A"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9A" w:rsidRDefault="00450D9A" w:rsidP="001F7781">
      <w:r>
        <w:separator/>
      </w:r>
    </w:p>
  </w:footnote>
  <w:footnote w:type="continuationSeparator" w:id="0">
    <w:p w:rsidR="00450D9A" w:rsidRDefault="00450D9A" w:rsidP="001F77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B56091">
          <w:rPr>
            <w:noProof/>
            <w:sz w:val="24"/>
            <w:szCs w:val="24"/>
          </w:rPr>
          <w:t>2</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0D9A"/>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56091"/>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E096"/>
  <w15:docId w15:val="{BA7D5A24-C6DE-4D66-9FC8-1ABFD74A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1613C-A520-4492-8DCA-511A7BA5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user15</cp:lastModifiedBy>
  <cp:revision>32</cp:revision>
  <cp:lastPrinted>2020-12-10T13:27:00Z</cp:lastPrinted>
  <dcterms:created xsi:type="dcterms:W3CDTF">2017-06-07T16:01:00Z</dcterms:created>
  <dcterms:modified xsi:type="dcterms:W3CDTF">2020-12-10T13:28:00Z</dcterms:modified>
</cp:coreProperties>
</file>