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90F" w:rsidRDefault="002B790F" w:rsidP="002B790F">
      <w:pPr>
        <w:pStyle w:val="a3"/>
        <w:spacing w:line="240" w:lineRule="auto"/>
        <w:ind w:right="-286"/>
      </w:pPr>
    </w:p>
    <w:p w:rsidR="002B790F" w:rsidRPr="00524868" w:rsidRDefault="002B790F" w:rsidP="002B790F">
      <w:pPr>
        <w:pStyle w:val="a3"/>
        <w:spacing w:line="240" w:lineRule="auto"/>
        <w:ind w:right="-28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ПУБЛИЧНАЯ</w:t>
      </w:r>
      <w:r w:rsidRPr="00524868">
        <w:rPr>
          <w:rFonts w:ascii="Times New Roman" w:hAnsi="Times New Roman" w:cs="Times New Roman"/>
          <w:b/>
          <w:sz w:val="28"/>
          <w:szCs w:val="28"/>
        </w:rPr>
        <w:t xml:space="preserve"> ОФЕРТ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2B790F" w:rsidRPr="002B790F" w:rsidRDefault="002B790F" w:rsidP="002B790F">
      <w:pPr>
        <w:pStyle w:val="a3"/>
        <w:spacing w:line="240" w:lineRule="auto"/>
        <w:ind w:right="-2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868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  <w:bookmarkEnd w:id="0"/>
      <w:bookmarkEnd w:id="1"/>
      <w:bookmarkEnd w:id="2"/>
      <w:r w:rsidRPr="002B790F">
        <w:rPr>
          <w:rFonts w:ascii="Times New Roman" w:hAnsi="Times New Roman" w:cs="Times New Roman"/>
          <w:b/>
          <w:sz w:val="28"/>
          <w:szCs w:val="28"/>
        </w:rPr>
        <w:t>С ОРГАНИЗАЦИЕЙ, ОСУЩЕСТВЛЯЮЩЕЙ ОКАЗАНИЕ УСЛУГ ПО ОБРАЩЕНИЮ С ТВЕРДЫМИ КОММУНАЛЬНЫМИ ОТХОДАМИ</w:t>
      </w:r>
    </w:p>
    <w:p w:rsidR="002B790F" w:rsidRPr="00326153" w:rsidRDefault="002B790F" w:rsidP="002B790F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90F" w:rsidRPr="00524868" w:rsidRDefault="002B790F" w:rsidP="002B790F">
      <w:pPr>
        <w:pStyle w:val="a3"/>
        <w:numPr>
          <w:ilvl w:val="0"/>
          <w:numId w:val="1"/>
        </w:numPr>
        <w:spacing w:line="240" w:lineRule="auto"/>
        <w:ind w:right="-286"/>
        <w:jc w:val="both"/>
        <w:rPr>
          <w:rFonts w:ascii="Times New Roman" w:hAnsi="Times New Roman" w:cs="Times New Roman"/>
        </w:rPr>
      </w:pPr>
      <w:r w:rsidRPr="00524868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>
        <w:rPr>
          <w:rFonts w:ascii="Times New Roman" w:hAnsi="Times New Roman" w:cs="Times New Roman"/>
        </w:rPr>
        <w:t xml:space="preserve">МАУ МФЦ Константиновского района </w:t>
      </w:r>
      <w:r w:rsidRPr="00524868">
        <w:rPr>
          <w:rFonts w:ascii="Times New Roman" w:hAnsi="Times New Roman" w:cs="Times New Roman"/>
        </w:rPr>
        <w:t xml:space="preserve">организациям, осуществляющим оказание услуг по обращению с твердыми коммунальными отходами на территории Ростовской области (далее – организации по обращению с ТКО) заключить договор об организации на площадке </w:t>
      </w:r>
      <w:r>
        <w:rPr>
          <w:rFonts w:ascii="Times New Roman" w:hAnsi="Times New Roman" w:cs="Times New Roman"/>
        </w:rPr>
        <w:t xml:space="preserve">МФЦ Константиновского района </w:t>
      </w:r>
      <w:r w:rsidRPr="00524868">
        <w:rPr>
          <w:rFonts w:ascii="Times New Roman" w:hAnsi="Times New Roman" w:cs="Times New Roman"/>
        </w:rPr>
        <w:t xml:space="preserve">предоставления </w:t>
      </w:r>
      <w:proofErr w:type="spellStart"/>
      <w:r w:rsidRPr="00524868">
        <w:rPr>
          <w:rFonts w:ascii="Times New Roman" w:hAnsi="Times New Roman" w:cs="Times New Roman"/>
        </w:rPr>
        <w:t>услугна</w:t>
      </w:r>
      <w:proofErr w:type="spellEnd"/>
      <w:r w:rsidRPr="00524868">
        <w:rPr>
          <w:rFonts w:ascii="Times New Roman" w:hAnsi="Times New Roman" w:cs="Times New Roman"/>
        </w:rPr>
        <w:t xml:space="preserve"> условиях, изложенных в настоящей Оферте и приложениях к ней.</w:t>
      </w:r>
    </w:p>
    <w:p w:rsidR="002B790F" w:rsidRPr="002B790F" w:rsidRDefault="002B790F" w:rsidP="002B790F">
      <w:pPr>
        <w:pStyle w:val="a3"/>
        <w:widowControl/>
        <w:numPr>
          <w:ilvl w:val="0"/>
          <w:numId w:val="1"/>
        </w:numPr>
        <w:tabs>
          <w:tab w:val="clear" w:pos="4308"/>
          <w:tab w:val="left" w:pos="284"/>
        </w:tabs>
        <w:suppressAutoHyphens w:val="0"/>
        <w:spacing w:after="0" w:line="240" w:lineRule="auto"/>
        <w:ind w:right="-2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>
        <w:rPr>
          <w:rFonts w:ascii="Times New Roman" w:hAnsi="Times New Roman" w:cs="Times New Roman"/>
        </w:rPr>
        <w:t>МФЦ Константиновского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 по адресу: </w:t>
      </w:r>
      <w:proofErr w:type="spellStart"/>
      <w:r>
        <w:rPr>
          <w:lang w:val="en-US"/>
        </w:rPr>
        <w:t>konstantinovkiy</w:t>
      </w:r>
      <w:proofErr w:type="spellEnd"/>
      <w:r w:rsidRPr="002B790F">
        <w:t>.</w:t>
      </w:r>
      <w:proofErr w:type="spellStart"/>
      <w:r w:rsidRPr="002B790F">
        <w:rPr>
          <w:lang w:val="en-US"/>
        </w:rPr>
        <w:t>mfc</w:t>
      </w:r>
      <w:proofErr w:type="spellEnd"/>
      <w:r w:rsidRPr="002B790F">
        <w:t>61.</w:t>
      </w:r>
      <w:proofErr w:type="spellStart"/>
      <w:r w:rsidRPr="002B790F">
        <w:rPr>
          <w:lang w:val="en-US"/>
        </w:rPr>
        <w:t>ru</w:t>
      </w:r>
      <w:proofErr w:type="spellEnd"/>
      <w:r w:rsidRPr="002B790F">
        <w:rPr>
          <w:rStyle w:val="a5"/>
          <w:rFonts w:ascii="Times New Roman" w:hAnsi="Times New Roman"/>
          <w:color w:val="auto"/>
        </w:rPr>
        <w:t xml:space="preserve">, </w:t>
      </w:r>
      <w:r w:rsidRPr="002B790F">
        <w:rPr>
          <w:rFonts w:ascii="Times New Roman" w:hAnsi="Times New Roman" w:cs="Times New Roman"/>
          <w:sz w:val="24"/>
          <w:szCs w:val="24"/>
        </w:rPr>
        <w:t>и действует по 3</w:t>
      </w:r>
      <w:r w:rsidR="00992F6B">
        <w:rPr>
          <w:rFonts w:ascii="Times New Roman" w:hAnsi="Times New Roman" w:cs="Times New Roman"/>
          <w:sz w:val="24"/>
          <w:szCs w:val="24"/>
        </w:rPr>
        <w:t>1</w:t>
      </w:r>
      <w:r w:rsidRPr="002B790F">
        <w:rPr>
          <w:rFonts w:ascii="Times New Roman" w:hAnsi="Times New Roman" w:cs="Times New Roman"/>
          <w:sz w:val="24"/>
          <w:szCs w:val="24"/>
        </w:rPr>
        <w:t>.12.20</w:t>
      </w:r>
      <w:r w:rsidR="00992F6B">
        <w:rPr>
          <w:rFonts w:ascii="Times New Roman" w:hAnsi="Times New Roman" w:cs="Times New Roman"/>
          <w:sz w:val="24"/>
          <w:szCs w:val="24"/>
        </w:rPr>
        <w:t>20</w:t>
      </w:r>
      <w:bookmarkStart w:id="3" w:name="_GoBack"/>
      <w:bookmarkEnd w:id="3"/>
      <w:r w:rsidRPr="002B790F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  <w:r w:rsidRPr="002B790F">
        <w:rPr>
          <w:rFonts w:ascii="Times New Roman" w:hAnsi="Times New Roman" w:cs="Times New Roman"/>
        </w:rPr>
        <w:t>МФЦ Константиновского района</w:t>
      </w:r>
      <w:r w:rsidRPr="002B790F">
        <w:rPr>
          <w:rFonts w:ascii="Times New Roman" w:hAnsi="Times New Roman" w:cs="Times New Roman"/>
          <w:sz w:val="24"/>
          <w:szCs w:val="24"/>
        </w:rPr>
        <w:t xml:space="preserve"> вправе отменить Оферту в любое время без объяснения причин. </w:t>
      </w:r>
    </w:p>
    <w:p w:rsidR="002B790F" w:rsidRPr="00B60BD8" w:rsidRDefault="002B790F" w:rsidP="002B790F">
      <w:pPr>
        <w:pStyle w:val="a3"/>
        <w:widowControl/>
        <w:numPr>
          <w:ilvl w:val="0"/>
          <w:numId w:val="1"/>
        </w:numPr>
        <w:tabs>
          <w:tab w:val="clear" w:pos="4308"/>
          <w:tab w:val="left" w:pos="284"/>
        </w:tabs>
        <w:suppressAutoHyphens w:val="0"/>
        <w:spacing w:after="0" w:line="240" w:lineRule="auto"/>
        <w:ind w:right="-2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2B790F" w:rsidRPr="00312088" w:rsidRDefault="002B790F" w:rsidP="002B790F">
      <w:pPr>
        <w:pStyle w:val="a3"/>
        <w:widowControl/>
        <w:numPr>
          <w:ilvl w:val="0"/>
          <w:numId w:val="1"/>
        </w:numPr>
        <w:tabs>
          <w:tab w:val="clear" w:pos="4308"/>
          <w:tab w:val="left" w:pos="284"/>
        </w:tabs>
        <w:suppressAutoHyphens w:val="0"/>
        <w:spacing w:after="0" w:line="240" w:lineRule="auto"/>
        <w:ind w:right="-2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>
        <w:rPr>
          <w:rFonts w:ascii="Times New Roman" w:hAnsi="Times New Roman" w:cs="Times New Roman"/>
        </w:rPr>
        <w:t>МФЦ Константиновского района</w:t>
      </w:r>
      <w:r w:rsidRPr="0031208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347250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г.Константиновск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ул.Топилина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41</w:t>
      </w:r>
      <w:r w:rsidRPr="00312088">
        <w:rPr>
          <w:rFonts w:ascii="Times New Roman" w:hAnsi="Times New Roman" w:cs="Times New Roman"/>
          <w:sz w:val="24"/>
          <w:szCs w:val="24"/>
        </w:rPr>
        <w:t>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2B790F" w:rsidRDefault="002B790F" w:rsidP="002B790F">
      <w:pPr>
        <w:pStyle w:val="a3"/>
        <w:widowControl/>
        <w:numPr>
          <w:ilvl w:val="0"/>
          <w:numId w:val="1"/>
        </w:numPr>
        <w:tabs>
          <w:tab w:val="clear" w:pos="4308"/>
          <w:tab w:val="left" w:pos="284"/>
        </w:tabs>
        <w:suppressAutoHyphens w:val="0"/>
        <w:spacing w:after="0" w:line="240" w:lineRule="auto"/>
        <w:ind w:right="-2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МФЦ Константиновского района </w:t>
      </w:r>
      <w:r w:rsidRPr="00913B08">
        <w:rPr>
          <w:rFonts w:ascii="Times New Roman" w:hAnsi="Times New Roman" w:cs="Times New Roman"/>
          <w:sz w:val="24"/>
          <w:szCs w:val="24"/>
        </w:rPr>
        <w:t>оставляет за собой право вносить из</w:t>
      </w:r>
      <w:r>
        <w:rPr>
          <w:rFonts w:ascii="Times New Roman" w:hAnsi="Times New Roman" w:cs="Times New Roman"/>
          <w:sz w:val="24"/>
          <w:szCs w:val="24"/>
        </w:rPr>
        <w:t>менения в Оферту, в связи с чем организации по обращению с ТКО</w:t>
      </w:r>
      <w:r w:rsidRPr="00913B08">
        <w:rPr>
          <w:rFonts w:ascii="Times New Roman" w:hAnsi="Times New Roman" w:cs="Times New Roman"/>
          <w:sz w:val="24"/>
          <w:szCs w:val="24"/>
        </w:rPr>
        <w:t xml:space="preserve"> обязуются самостоятельно контро</w:t>
      </w:r>
      <w:r>
        <w:rPr>
          <w:rFonts w:ascii="Times New Roman" w:hAnsi="Times New Roman" w:cs="Times New Roman"/>
          <w:sz w:val="24"/>
          <w:szCs w:val="24"/>
        </w:rPr>
        <w:t>лировать наличие изменений</w:t>
      </w:r>
      <w:r w:rsidRPr="00913B08">
        <w:rPr>
          <w:rFonts w:ascii="Times New Roman" w:hAnsi="Times New Roman" w:cs="Times New Roman"/>
          <w:sz w:val="24"/>
          <w:szCs w:val="24"/>
        </w:rPr>
        <w:t xml:space="preserve">. Уведомление об изменении Оферты </w:t>
      </w:r>
      <w:r>
        <w:rPr>
          <w:rFonts w:ascii="Times New Roman" w:hAnsi="Times New Roman" w:cs="Times New Roman"/>
        </w:rPr>
        <w:t>МФЦ Константиновского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обязан разместить на </w:t>
      </w:r>
      <w:r w:rsidRPr="00913B08">
        <w:rPr>
          <w:rFonts w:ascii="Times New Roman" w:hAnsi="Times New Roman" w:cs="Times New Roman"/>
          <w:sz w:val="24"/>
          <w:szCs w:val="24"/>
        </w:rPr>
        <w:t>сайте в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информационно–</w:t>
      </w:r>
      <w:r w:rsidRPr="00913B0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r w:rsidRPr="002B790F">
        <w:t xml:space="preserve"> </w:t>
      </w:r>
      <w:proofErr w:type="spellStart"/>
      <w:r>
        <w:rPr>
          <w:lang w:val="en-US"/>
        </w:rPr>
        <w:t>konstantinovkiy</w:t>
      </w:r>
      <w:proofErr w:type="spellEnd"/>
      <w:r w:rsidRPr="002B790F">
        <w:t>.</w:t>
      </w:r>
      <w:proofErr w:type="spellStart"/>
      <w:r w:rsidRPr="002B790F">
        <w:rPr>
          <w:lang w:val="en-US"/>
        </w:rPr>
        <w:t>mfc</w:t>
      </w:r>
      <w:proofErr w:type="spellEnd"/>
      <w:r w:rsidRPr="002B790F">
        <w:t>61.</w:t>
      </w:r>
      <w:proofErr w:type="spellStart"/>
      <w:r w:rsidRPr="002B790F">
        <w:rPr>
          <w:lang w:val="en-US"/>
        </w:rPr>
        <w:t>ru</w:t>
      </w:r>
      <w:proofErr w:type="spellEnd"/>
      <w:r w:rsidRPr="00913B08">
        <w:rPr>
          <w:rFonts w:ascii="Times New Roman" w:hAnsi="Times New Roman" w:cs="Times New Roman"/>
          <w:sz w:val="24"/>
          <w:szCs w:val="24"/>
        </w:rPr>
        <w:t xml:space="preserve"> в виде информационного сооб</w:t>
      </w:r>
      <w:r>
        <w:rPr>
          <w:rFonts w:ascii="Times New Roman" w:hAnsi="Times New Roman" w:cs="Times New Roman"/>
          <w:sz w:val="24"/>
          <w:szCs w:val="24"/>
        </w:rPr>
        <w:t>щения не позднее, чем за 2</w:t>
      </w:r>
      <w:r w:rsidRPr="00913B08">
        <w:rPr>
          <w:rFonts w:ascii="Times New Roman" w:hAnsi="Times New Roman" w:cs="Times New Roman"/>
          <w:sz w:val="24"/>
          <w:szCs w:val="24"/>
        </w:rPr>
        <w:t xml:space="preserve"> рабочих дня до даты вступления таких изменений в силу.</w:t>
      </w:r>
    </w:p>
    <w:p w:rsidR="00EC78C5" w:rsidRDefault="00EC78C5" w:rsidP="00EC78C5">
      <w:pPr>
        <w:pStyle w:val="a3"/>
        <w:widowControl/>
        <w:tabs>
          <w:tab w:val="clear" w:pos="4308"/>
          <w:tab w:val="left" w:pos="284"/>
        </w:tabs>
        <w:suppressAutoHyphens w:val="0"/>
        <w:spacing w:after="0" w:line="240" w:lineRule="auto"/>
        <w:ind w:right="-286"/>
        <w:contextualSpacing/>
        <w:jc w:val="both"/>
        <w:rPr>
          <w:rFonts w:ascii="Times New Roman" w:hAnsi="Times New Roman" w:cs="Times New Roman"/>
        </w:rPr>
      </w:pPr>
    </w:p>
    <w:p w:rsidR="00EC78C5" w:rsidRDefault="00EC78C5" w:rsidP="00EC78C5">
      <w:pPr>
        <w:pStyle w:val="a3"/>
        <w:widowControl/>
        <w:tabs>
          <w:tab w:val="clear" w:pos="4308"/>
          <w:tab w:val="left" w:pos="284"/>
        </w:tabs>
        <w:suppressAutoHyphens w:val="0"/>
        <w:spacing w:after="0" w:line="240" w:lineRule="auto"/>
        <w:ind w:right="-286"/>
        <w:contextualSpacing/>
        <w:jc w:val="both"/>
        <w:rPr>
          <w:rFonts w:ascii="Times New Roman" w:hAnsi="Times New Roman" w:cs="Times New Roman"/>
        </w:rPr>
      </w:pPr>
    </w:p>
    <w:p w:rsidR="00EC78C5" w:rsidRDefault="00EC78C5" w:rsidP="00EC78C5">
      <w:pPr>
        <w:pStyle w:val="a3"/>
        <w:widowControl/>
        <w:tabs>
          <w:tab w:val="clear" w:pos="4308"/>
          <w:tab w:val="left" w:pos="284"/>
        </w:tabs>
        <w:suppressAutoHyphens w:val="0"/>
        <w:spacing w:after="0" w:line="240" w:lineRule="auto"/>
        <w:ind w:right="-28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</w:p>
    <w:p w:rsidR="00EC78C5" w:rsidRPr="00EC78C5" w:rsidRDefault="00EC78C5" w:rsidP="00EC78C5">
      <w:pPr>
        <w:pStyle w:val="a3"/>
        <w:widowControl/>
        <w:tabs>
          <w:tab w:val="clear" w:pos="4308"/>
          <w:tab w:val="left" w:pos="284"/>
        </w:tabs>
        <w:suppressAutoHyphens w:val="0"/>
        <w:spacing w:after="0" w:line="240" w:lineRule="auto"/>
        <w:ind w:right="-2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МАУ МФЦ Константиновского района                            Е.Г. Лесников</w:t>
      </w:r>
    </w:p>
    <w:p w:rsidR="002B790F" w:rsidRDefault="002B790F" w:rsidP="002B790F">
      <w:pPr>
        <w:pStyle w:val="a3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B479BF" w:rsidRDefault="00992F6B"/>
    <w:sectPr w:rsidR="00B479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A7C8C"/>
    <w:multiLevelType w:val="hybridMultilevel"/>
    <w:tmpl w:val="902C5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90F"/>
    <w:rsid w:val="001B52C2"/>
    <w:rsid w:val="002B790F"/>
    <w:rsid w:val="00992F6B"/>
    <w:rsid w:val="00EC78C5"/>
    <w:rsid w:val="00F9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55DB"/>
  <w15:chartTrackingRefBased/>
  <w15:docId w15:val="{F47BD41B-0AA5-4E80-B860-031D21F2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B790F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4"/>
    <w:uiPriority w:val="34"/>
    <w:qFormat/>
    <w:rsid w:val="002B790F"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lang w:val="ru-RU"/>
    </w:rPr>
  </w:style>
  <w:style w:type="character" w:styleId="a5">
    <w:name w:val="Hyperlink"/>
    <w:basedOn w:val="a0"/>
    <w:uiPriority w:val="99"/>
    <w:unhideWhenUsed/>
    <w:rsid w:val="002B790F"/>
    <w:rPr>
      <w:color w:val="0563C1" w:themeColor="hyperlink"/>
      <w:u w:val="single"/>
    </w:rPr>
  </w:style>
  <w:style w:type="character" w:customStyle="1" w:styleId="a4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3"/>
    <w:uiPriority w:val="34"/>
    <w:locked/>
    <w:rsid w:val="002B790F"/>
    <w:rPr>
      <w:rFonts w:ascii="Calibri" w:eastAsia="Lucida Sans Unicode" w:hAnsi="Calibri" w:cs="Tahoma"/>
      <w:color w:val="00000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2</cp:revision>
  <dcterms:created xsi:type="dcterms:W3CDTF">2020-01-31T13:52:00Z</dcterms:created>
  <dcterms:modified xsi:type="dcterms:W3CDTF">2020-01-31T13:52:00Z</dcterms:modified>
</cp:coreProperties>
</file>