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39" w:rsidRPr="008F5D39" w:rsidRDefault="008F5D39" w:rsidP="008F5D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F5D39">
        <w:rPr>
          <w:rFonts w:ascii="Times New Roman" w:eastAsia="Times New Roman" w:hAnsi="Times New Roman" w:cs="Times New Roman"/>
          <w:b/>
          <w:bCs/>
          <w:kern w:val="36"/>
          <w:sz w:val="48"/>
          <w:szCs w:val="48"/>
          <w:lang w:eastAsia="ru-RU"/>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ПРАВИТЕЛЬСТВО РОСТОВСКОЙ ОБЛАСТИ </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ПОСТАНОВЛЕНИЕ </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от 06 декабря 2012 года N 1063 </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(Изменения:</w:t>
      </w:r>
      <w:r w:rsidRPr="008F5D39">
        <w:rPr>
          <w:rFonts w:ascii="Times New Roman" w:eastAsia="Times New Roman" w:hAnsi="Times New Roman" w:cs="Times New Roman"/>
          <w:sz w:val="24"/>
          <w:szCs w:val="24"/>
          <w:lang w:eastAsia="ru-RU"/>
        </w:rPr>
        <w:br/>
      </w:r>
      <w:hyperlink r:id="rId4" w:history="1">
        <w:r w:rsidRPr="008F5D39">
          <w:rPr>
            <w:rFonts w:ascii="Times New Roman" w:eastAsia="Times New Roman" w:hAnsi="Times New Roman" w:cs="Times New Roman"/>
            <w:color w:val="0000FF"/>
            <w:sz w:val="24"/>
            <w:szCs w:val="24"/>
            <w:u w:val="single"/>
            <w:lang w:eastAsia="ru-RU"/>
          </w:rPr>
          <w:t>постановление Правительства Ростовской области от 07.06.2013 N 351</w:t>
        </w:r>
      </w:hyperlink>
      <w:r w:rsidRPr="008F5D39">
        <w:rPr>
          <w:rFonts w:ascii="Times New Roman" w:eastAsia="Times New Roman" w:hAnsi="Times New Roman" w:cs="Times New Roman"/>
          <w:sz w:val="24"/>
          <w:szCs w:val="24"/>
          <w:lang w:eastAsia="ru-RU"/>
        </w:rPr>
        <w:t>, НГР:ru61000201300331</w:t>
      </w:r>
      <w:proofErr w:type="gramStart"/>
      <w:r w:rsidRPr="008F5D39">
        <w:rPr>
          <w:rFonts w:ascii="Times New Roman" w:eastAsia="Times New Roman" w:hAnsi="Times New Roman" w:cs="Times New Roman"/>
          <w:sz w:val="24"/>
          <w:szCs w:val="24"/>
          <w:lang w:eastAsia="ru-RU"/>
        </w:rPr>
        <w:t xml:space="preserve"> )</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5D39">
        <w:rPr>
          <w:rFonts w:ascii="Times New Roman" w:eastAsia="Times New Roman" w:hAnsi="Times New Roman" w:cs="Times New Roman"/>
          <w:sz w:val="24"/>
          <w:szCs w:val="24"/>
          <w:lang w:eastAsia="ru-RU"/>
        </w:rPr>
        <w:t xml:space="preserve">В соответствии с частью 4 статьи 112 </w:t>
      </w:r>
      <w:hyperlink r:id="rId5" w:history="1">
        <w:r w:rsidRPr="008F5D39">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8F5D39">
        <w:rPr>
          <w:rFonts w:ascii="Times New Roman" w:eastAsia="Times New Roman" w:hAnsi="Times New Roman" w:cs="Times New Roman"/>
          <w:sz w:val="24"/>
          <w:szCs w:val="24"/>
          <w:lang w:eastAsia="ru-RU"/>
        </w:rPr>
        <w:t xml:space="preserve">, </w:t>
      </w:r>
      <w:hyperlink r:id="rId6" w:history="1">
        <w:r w:rsidRPr="008F5D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8F5D39">
        <w:rPr>
          <w:rFonts w:ascii="Times New Roman" w:eastAsia="Times New Roman" w:hAnsi="Times New Roman" w:cs="Times New Roman"/>
          <w:sz w:val="24"/>
          <w:szCs w:val="24"/>
          <w:lang w:eastAsia="ru-RU"/>
        </w:rPr>
        <w:t>, в целях повышения</w:t>
      </w:r>
      <w:proofErr w:type="gramEnd"/>
      <w:r w:rsidRPr="008F5D39">
        <w:rPr>
          <w:rFonts w:ascii="Times New Roman" w:eastAsia="Times New Roman" w:hAnsi="Times New Roman" w:cs="Times New Roman"/>
          <w:sz w:val="24"/>
          <w:szCs w:val="24"/>
          <w:lang w:eastAsia="ru-RU"/>
        </w:rPr>
        <w:t xml:space="preserve"> качества предоставления государственных услуг в Ростовской области Правительство Ростовской области постановляет:</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1. Утвердить Правила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(далее - Правила) согласно приложению к настоящему постановлению.</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 Руководителям органов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 Обеспечить прием и рассмотрение жалоб в соответствии с Правилами, утвержденными настоящим постановлением.</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2.2. В двухмесячный срок привести административные регламенты предоставления государственных услуг в соответствие с Правилами, утвержденными настоящим постановлением.</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2.3. Обеспечить формирование и представление ежемесячно, не позднее 15-го числа месяца, следующего за отчетным периодом, в отдел по работе с обращениями граждан Правительства Ростовской области отчетности о полученных и рассмотренных жалобах.</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3. </w:t>
      </w:r>
      <w:proofErr w:type="gramStart"/>
      <w:r w:rsidRPr="008F5D39">
        <w:rPr>
          <w:rFonts w:ascii="Times New Roman" w:eastAsia="Times New Roman" w:hAnsi="Times New Roman" w:cs="Times New Roman"/>
          <w:sz w:val="24"/>
          <w:szCs w:val="24"/>
          <w:lang w:eastAsia="ru-RU"/>
        </w:rPr>
        <w:t>Министерству информационных технологий и связи Ростовской области (Лопаткин Г.А.) обеспечить отделу по работе с обращениями граждан Правительства Ростовской области техническую возможность работы с жалобами, направляемыми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Ростовской области "Портал государственных и муниципальных услуг Ростовской области".</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4. Рекомендовать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5. Реализация органами исполнительной власти Ростовской области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ассигнований, предусмотренных им в областном бюджете на руководство и управление в сфере установленных функций.</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6. Постановление вступает в силу со дня его официального опубликования.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7. </w:t>
      </w:r>
      <w:proofErr w:type="gramStart"/>
      <w:r w:rsidRPr="008F5D39">
        <w:rPr>
          <w:rFonts w:ascii="Times New Roman" w:eastAsia="Times New Roman" w:hAnsi="Times New Roman" w:cs="Times New Roman"/>
          <w:sz w:val="24"/>
          <w:szCs w:val="24"/>
          <w:lang w:eastAsia="ru-RU"/>
        </w:rPr>
        <w:t>Контроль за</w:t>
      </w:r>
      <w:proofErr w:type="gramEnd"/>
      <w:r w:rsidRPr="008F5D39">
        <w:rPr>
          <w:rFonts w:ascii="Times New Roman" w:eastAsia="Times New Roman" w:hAnsi="Times New Roman" w:cs="Times New Roman"/>
          <w:sz w:val="24"/>
          <w:szCs w:val="24"/>
          <w:lang w:eastAsia="ru-RU"/>
        </w:rPr>
        <w:t xml:space="preserve"> выполнением постановления возложить на заместителя Губернатора Ростовской области Гончарова В.Г.</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Губернатор </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Ростовской области В.Ю. </w:t>
      </w:r>
      <w:proofErr w:type="gramStart"/>
      <w:r w:rsidRPr="008F5D39">
        <w:rPr>
          <w:rFonts w:ascii="Times New Roman" w:eastAsia="Times New Roman" w:hAnsi="Times New Roman" w:cs="Times New Roman"/>
          <w:sz w:val="24"/>
          <w:szCs w:val="24"/>
          <w:lang w:eastAsia="ru-RU"/>
        </w:rPr>
        <w:t>Голубев</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Постановление вносит</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управление инноваций </w:t>
      </w:r>
      <w:proofErr w:type="gramStart"/>
      <w:r w:rsidRPr="008F5D39">
        <w:rPr>
          <w:rFonts w:ascii="Times New Roman" w:eastAsia="Times New Roman" w:hAnsi="Times New Roman" w:cs="Times New Roman"/>
          <w:sz w:val="24"/>
          <w:szCs w:val="24"/>
          <w:lang w:eastAsia="ru-RU"/>
        </w:rPr>
        <w:t>в</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5D39">
        <w:rPr>
          <w:rFonts w:ascii="Times New Roman" w:eastAsia="Times New Roman" w:hAnsi="Times New Roman" w:cs="Times New Roman"/>
          <w:sz w:val="24"/>
          <w:szCs w:val="24"/>
          <w:lang w:eastAsia="ru-RU"/>
        </w:rPr>
        <w:t>органах</w:t>
      </w:r>
      <w:proofErr w:type="gramEnd"/>
      <w:r w:rsidRPr="008F5D39">
        <w:rPr>
          <w:rFonts w:ascii="Times New Roman" w:eastAsia="Times New Roman" w:hAnsi="Times New Roman" w:cs="Times New Roman"/>
          <w:sz w:val="24"/>
          <w:szCs w:val="24"/>
          <w:lang w:eastAsia="ru-RU"/>
        </w:rPr>
        <w:t xml:space="preserve"> власти Правительства</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Ростовской области</w:t>
      </w:r>
    </w:p>
    <w:p w:rsidR="008F5D39" w:rsidRPr="008F5D39" w:rsidRDefault="008F5D39" w:rsidP="008F5D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F5D39">
        <w:rPr>
          <w:rFonts w:ascii="Times New Roman" w:eastAsia="Times New Roman" w:hAnsi="Times New Roman" w:cs="Times New Roman"/>
          <w:b/>
          <w:bCs/>
          <w:sz w:val="36"/>
          <w:szCs w:val="36"/>
          <w:lang w:eastAsia="ru-RU"/>
        </w:rPr>
        <w:t>Приложение. Правительства Ростовской области от 06.12.2012 N 1063</w:t>
      </w:r>
    </w:p>
    <w:p w:rsidR="008F5D39" w:rsidRPr="008F5D39" w:rsidRDefault="008F5D39" w:rsidP="008F5D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Приложение</w:t>
      </w:r>
      <w:r w:rsidRPr="008F5D39">
        <w:rPr>
          <w:rFonts w:ascii="Times New Roman" w:eastAsia="Times New Roman" w:hAnsi="Times New Roman" w:cs="Times New Roman"/>
          <w:sz w:val="24"/>
          <w:szCs w:val="24"/>
          <w:lang w:eastAsia="ru-RU"/>
        </w:rPr>
        <w:br/>
        <w:t xml:space="preserve">к постановлению </w:t>
      </w:r>
    </w:p>
    <w:p w:rsidR="008F5D39" w:rsidRPr="008F5D39" w:rsidRDefault="008F5D39" w:rsidP="008F5D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F5D39">
        <w:rPr>
          <w:rFonts w:ascii="Times New Roman" w:eastAsia="Times New Roman" w:hAnsi="Times New Roman" w:cs="Times New Roman"/>
          <w:b/>
          <w:bCs/>
          <w:sz w:val="27"/>
          <w:szCs w:val="27"/>
          <w:lang w:eastAsia="ru-RU"/>
        </w:rPr>
        <w:t>ПРАВИЛА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8F5D39" w:rsidRPr="008F5D39" w:rsidRDefault="008F5D39" w:rsidP="008F5D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F5D39">
        <w:rPr>
          <w:rFonts w:ascii="Times New Roman" w:eastAsia="Times New Roman" w:hAnsi="Times New Roman" w:cs="Times New Roman"/>
          <w:b/>
          <w:bCs/>
          <w:sz w:val="24"/>
          <w:szCs w:val="24"/>
          <w:lang w:eastAsia="ru-RU"/>
        </w:rPr>
        <w:lastRenderedPageBreak/>
        <w:t>1. Общие положения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1.1.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органов исполнительной власти Ростовской области и их должностных лиц, государственных гражданских служащих Ростовской области при предоставлении государственных услуг (далее - жалобы).</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Действие настоящих Правил распространяется на жалобы, поданные с соблюдением требований </w:t>
      </w:r>
      <w:hyperlink r:id="rId7" w:history="1">
        <w:r w:rsidRPr="008F5D39">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8F5D39">
        <w:rPr>
          <w:rFonts w:ascii="Times New Roman" w:eastAsia="Times New Roman" w:hAnsi="Times New Roman" w:cs="Times New Roman"/>
          <w:sz w:val="24"/>
          <w:szCs w:val="24"/>
          <w:lang w:eastAsia="ru-RU"/>
        </w:rPr>
        <w:t>.</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1.2. </w:t>
      </w:r>
      <w:proofErr w:type="gramStart"/>
      <w:r w:rsidRPr="008F5D39">
        <w:rPr>
          <w:rFonts w:ascii="Times New Roman" w:eastAsia="Times New Roman" w:hAnsi="Times New Roman" w:cs="Times New Roman"/>
          <w:sz w:val="24"/>
          <w:szCs w:val="24"/>
          <w:lang w:eastAsia="ru-RU"/>
        </w:rPr>
        <w:t xml:space="preserve">Подача и рассмотрение жалоб осуществляются с соблюдением требований </w:t>
      </w:r>
      <w:hyperlink r:id="rId8" w:history="1">
        <w:r w:rsidRPr="008F5D39">
          <w:rPr>
            <w:rFonts w:ascii="Times New Roman" w:eastAsia="Times New Roman" w:hAnsi="Times New Roman" w:cs="Times New Roman"/>
            <w:color w:val="0000FF"/>
            <w:sz w:val="24"/>
            <w:szCs w:val="24"/>
            <w:u w:val="single"/>
            <w:lang w:eastAsia="ru-RU"/>
          </w:rPr>
          <w:t>Федерального закона от 27.07.2010 N 210-ФЗ</w:t>
        </w:r>
      </w:hyperlink>
      <w:r w:rsidRPr="008F5D39">
        <w:rPr>
          <w:rFonts w:ascii="Times New Roman" w:eastAsia="Times New Roman" w:hAnsi="Times New Roman" w:cs="Times New Roman"/>
          <w:sz w:val="24"/>
          <w:szCs w:val="24"/>
          <w:lang w:eastAsia="ru-RU"/>
        </w:rPr>
        <w:t xml:space="preserve">, </w:t>
      </w:r>
      <w:hyperlink r:id="rId9" w:history="1">
        <w:r w:rsidRPr="008F5D39">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8F5D39">
        <w:rPr>
          <w:rFonts w:ascii="Times New Roman" w:eastAsia="Times New Roman" w:hAnsi="Times New Roman" w:cs="Times New Roman"/>
          <w:sz w:val="24"/>
          <w:szCs w:val="24"/>
          <w:lang w:eastAsia="ru-RU"/>
        </w:rPr>
        <w:t>.</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1.3. </w:t>
      </w:r>
      <w:proofErr w:type="gramStart"/>
      <w:r w:rsidRPr="008F5D39">
        <w:rPr>
          <w:rFonts w:ascii="Times New Roman" w:eastAsia="Times New Roman" w:hAnsi="Times New Roman" w:cs="Times New Roman"/>
          <w:sz w:val="24"/>
          <w:szCs w:val="24"/>
          <w:lang w:eastAsia="ru-RU"/>
        </w:rPr>
        <w:t xml:space="preserve">Настоящие Правила не распространяются на правоотношения, связанные с реализацией гражданином Российской Федерации прав, предусмотренных </w:t>
      </w:r>
      <w:hyperlink r:id="rId10" w:history="1">
        <w:r w:rsidRPr="008F5D39">
          <w:rPr>
            <w:rFonts w:ascii="Times New Roman" w:eastAsia="Times New Roman" w:hAnsi="Times New Roman" w:cs="Times New Roman"/>
            <w:color w:val="0000FF"/>
            <w:sz w:val="24"/>
            <w:szCs w:val="24"/>
            <w:u w:val="single"/>
            <w:lang w:eastAsia="ru-RU"/>
          </w:rPr>
          <w:t>Федеральным законом от 02.05.2006 N 59-ФЗ "О порядке рассмотрения обращений граждан Российской Федерации"</w:t>
        </w:r>
      </w:hyperlink>
      <w:r w:rsidRPr="008F5D39">
        <w:rPr>
          <w:rFonts w:ascii="Times New Roman" w:eastAsia="Times New Roman" w:hAnsi="Times New Roman" w:cs="Times New Roman"/>
          <w:sz w:val="24"/>
          <w:szCs w:val="24"/>
          <w:lang w:eastAsia="ru-RU"/>
        </w:rPr>
        <w:t>, а также не применяются в случае обжалования нормативных правовых актов и иных решений органов исполнительной власти Ростовской области и их должностных лиц, государственных гражданских служащих Ростовской области по делам об административных правонарушениях, иных</w:t>
      </w:r>
      <w:proofErr w:type="gramEnd"/>
      <w:r w:rsidRPr="008F5D39">
        <w:rPr>
          <w:rFonts w:ascii="Times New Roman" w:eastAsia="Times New Roman" w:hAnsi="Times New Roman" w:cs="Times New Roman"/>
          <w:sz w:val="24"/>
          <w:szCs w:val="24"/>
          <w:lang w:eastAsia="ru-RU"/>
        </w:rPr>
        <w:t xml:space="preserve"> решений и действий (бездействия) органов исполнительной власти Ростовской области и их должностных лиц, государственных гражданских служащих Ростовской области, в отношении которых предусмотрен специальный порядок обжалования.</w:t>
      </w:r>
    </w:p>
    <w:p w:rsidR="008F5D39" w:rsidRPr="008F5D39" w:rsidRDefault="008F5D39" w:rsidP="008F5D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F5D39">
        <w:rPr>
          <w:rFonts w:ascii="Times New Roman" w:eastAsia="Times New Roman" w:hAnsi="Times New Roman" w:cs="Times New Roman"/>
          <w:b/>
          <w:bCs/>
          <w:sz w:val="24"/>
          <w:szCs w:val="24"/>
          <w:lang w:eastAsia="ru-RU"/>
        </w:rPr>
        <w:t>2. Порядок подачи жалоб</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 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2.2. 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2.3. Жалоба подается в письменной форме на бумажном носителе: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2.3.1. 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обращением граждан Правительства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2.3.2. Почтовым отправлением по адресу (месту нахождения) органа исполнительной власти Ростовской области, предоставляющего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 xml:space="preserve">2.3.3. В ходе личного </w:t>
      </w:r>
      <w:proofErr w:type="gramStart"/>
      <w:r w:rsidRPr="008F5D39">
        <w:rPr>
          <w:rFonts w:ascii="Times New Roman" w:eastAsia="Times New Roman" w:hAnsi="Times New Roman" w:cs="Times New Roman"/>
          <w:sz w:val="24"/>
          <w:szCs w:val="24"/>
          <w:lang w:eastAsia="ru-RU"/>
        </w:rPr>
        <w:t>приема руководителя органа исполнительной власти Ростовской области</w:t>
      </w:r>
      <w:proofErr w:type="gramEnd"/>
      <w:r w:rsidRPr="008F5D39">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2.4. Подача жалоб осуществляется бесплатно.</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2.6. Жалоба оформляется в произвольной форме с учетом требований, предусмотренных законодательством Российской Федерации.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2.7. Жалоба должна содержать:</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2.7.1.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2.7.2. </w:t>
      </w:r>
      <w:proofErr w:type="gramStart"/>
      <w:r w:rsidRPr="008F5D39">
        <w:rPr>
          <w:rFonts w:ascii="Times New Roman" w:eastAsia="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2.7.3.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2.7.4.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2.8. В случае</w:t>
      </w:r>
      <w:proofErr w:type="gramStart"/>
      <w:r w:rsidRPr="008F5D39">
        <w:rPr>
          <w:rFonts w:ascii="Times New Roman" w:eastAsia="Times New Roman" w:hAnsi="Times New Roman" w:cs="Times New Roman"/>
          <w:sz w:val="24"/>
          <w:szCs w:val="24"/>
          <w:lang w:eastAsia="ru-RU"/>
        </w:rPr>
        <w:t>,</w:t>
      </w:r>
      <w:proofErr w:type="gramEnd"/>
      <w:r w:rsidRPr="008F5D39">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F5D39">
        <w:rPr>
          <w:rFonts w:ascii="Times New Roman" w:eastAsia="Times New Roman" w:hAnsi="Times New Roman" w:cs="Times New Roman"/>
          <w:sz w:val="24"/>
          <w:szCs w:val="24"/>
          <w:lang w:eastAsia="ru-RU"/>
        </w:rPr>
        <w:t>представлена</w:t>
      </w:r>
      <w:proofErr w:type="gramEnd"/>
      <w:r w:rsidRPr="008F5D39">
        <w:rPr>
          <w:rFonts w:ascii="Times New Roman" w:eastAsia="Times New Roman" w:hAnsi="Times New Roman" w:cs="Times New Roman"/>
          <w:sz w:val="24"/>
          <w:szCs w:val="24"/>
          <w:lang w:eastAsia="ru-RU"/>
        </w:rPr>
        <w:t>:</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2.8.1. Оформленная в соответствии с законодательством Российской Федерации доверенность (для физических лиц).</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2.8.3.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2.9. </w:t>
      </w:r>
      <w:proofErr w:type="gramStart"/>
      <w:r w:rsidRPr="008F5D39">
        <w:rPr>
          <w:rFonts w:ascii="Times New Roman" w:eastAsia="Times New Roman" w:hAnsi="Times New Roman" w:cs="Times New Roman"/>
          <w:sz w:val="24"/>
          <w:szCs w:val="24"/>
          <w:lang w:eastAsia="ru-RU"/>
        </w:rPr>
        <w:t>Жалоба, поступившая в письменной форме на бумажном носителе в орган исполнительной власти Ростовской области, предоставляющий государственную услугу, подлежит регистрации в журнале учета жалоб на решения и действия (бездействие) органа исполнительной власти Ростовской области,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Форма и порядок ведения журнала определяются органом, предоставляющим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2.10. 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уполномоченный на ее рассмотрение орган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2.11. В случае</w:t>
      </w:r>
      <w:proofErr w:type="gramStart"/>
      <w:r w:rsidRPr="008F5D39">
        <w:rPr>
          <w:rFonts w:ascii="Times New Roman" w:eastAsia="Times New Roman" w:hAnsi="Times New Roman" w:cs="Times New Roman"/>
          <w:sz w:val="24"/>
          <w:szCs w:val="24"/>
          <w:lang w:eastAsia="ru-RU"/>
        </w:rPr>
        <w:t>,</w:t>
      </w:r>
      <w:proofErr w:type="gramEnd"/>
      <w:r w:rsidRPr="008F5D39">
        <w:rPr>
          <w:rFonts w:ascii="Times New Roman" w:eastAsia="Times New Roman" w:hAnsi="Times New Roman" w:cs="Times New Roman"/>
          <w:sz w:val="24"/>
          <w:szCs w:val="24"/>
          <w:lang w:eastAsia="ru-RU"/>
        </w:rPr>
        <w:t xml:space="preserve"> если жалоба не соответствует требованиям пунктов 2.7, 2.8 настоящих Правил, она рассматривается в соответствии с </w:t>
      </w:r>
      <w:hyperlink r:id="rId11" w:history="1">
        <w:r w:rsidRPr="008F5D39">
          <w:rPr>
            <w:rFonts w:ascii="Times New Roman" w:eastAsia="Times New Roman" w:hAnsi="Times New Roman" w:cs="Times New Roman"/>
            <w:color w:val="0000FF"/>
            <w:sz w:val="24"/>
            <w:szCs w:val="24"/>
            <w:u w:val="single"/>
            <w:lang w:eastAsia="ru-RU"/>
          </w:rPr>
          <w:t>Федеральным законом от 02.05.2006 N 59-ФЗ</w:t>
        </w:r>
      </w:hyperlink>
      <w:r w:rsidRPr="008F5D39">
        <w:rPr>
          <w:rFonts w:ascii="Times New Roman" w:eastAsia="Times New Roman" w:hAnsi="Times New Roman" w:cs="Times New Roman"/>
          <w:sz w:val="24"/>
          <w:szCs w:val="24"/>
          <w:lang w:eastAsia="ru-RU"/>
        </w:rPr>
        <w:t>.</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2.12. В электронном виде жалоба может быть подана заявителем посредством:</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2.12.1. Официального сайта органа исполнительной власти Ростовской области, предоставляющего государственную услугу, в информационно-телекоммуникационной сети "Интернет".</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2.12.2. Федеральной государственной информационной системы "Единый портал государственных и муниципальных услуг (функций)" (далее - ЕПГУ).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2.12.3. Государственной информационной системы Ростовской области "Портал государственных и муниципальных услуг Ростовской области" (далее - РПГУ).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2.12.4. Электронной почты органа исполнительной власти Ростовской области, предоставляющего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2.13. 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2.14.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 xml:space="preserve">2.15. 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w:t>
      </w:r>
      <w:proofErr w:type="gramStart"/>
      <w:r w:rsidRPr="008F5D39">
        <w:rPr>
          <w:rFonts w:ascii="Times New Roman" w:eastAsia="Times New Roman" w:hAnsi="Times New Roman" w:cs="Times New Roman"/>
          <w:sz w:val="24"/>
          <w:szCs w:val="24"/>
          <w:lang w:eastAsia="ru-RU"/>
        </w:rPr>
        <w:t>в</w:t>
      </w:r>
      <w:proofErr w:type="gramEnd"/>
      <w:r w:rsidRPr="008F5D39">
        <w:rPr>
          <w:rFonts w:ascii="Times New Roman" w:eastAsia="Times New Roman" w:hAnsi="Times New Roman" w:cs="Times New Roman"/>
          <w:sz w:val="24"/>
          <w:szCs w:val="24"/>
          <w:lang w:eastAsia="ru-RU"/>
        </w:rPr>
        <w:t xml:space="preserve"> </w:t>
      </w:r>
      <w:proofErr w:type="gramStart"/>
      <w:r w:rsidRPr="008F5D39">
        <w:rPr>
          <w:rFonts w:ascii="Times New Roman" w:eastAsia="Times New Roman" w:hAnsi="Times New Roman" w:cs="Times New Roman"/>
          <w:sz w:val="24"/>
          <w:szCs w:val="24"/>
          <w:lang w:eastAsia="ru-RU"/>
        </w:rPr>
        <w:t>уполномоченный</w:t>
      </w:r>
      <w:proofErr w:type="gramEnd"/>
      <w:r w:rsidRPr="008F5D39">
        <w:rPr>
          <w:rFonts w:ascii="Times New Roman" w:eastAsia="Times New Roman" w:hAnsi="Times New Roman" w:cs="Times New Roman"/>
          <w:sz w:val="24"/>
          <w:szCs w:val="24"/>
          <w:lang w:eastAsia="ru-RU"/>
        </w:rPr>
        <w:t xml:space="preserve"> на ее рассмотрение орган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2.16. В случае</w:t>
      </w:r>
      <w:proofErr w:type="gramStart"/>
      <w:r w:rsidRPr="008F5D39">
        <w:rPr>
          <w:rFonts w:ascii="Times New Roman" w:eastAsia="Times New Roman" w:hAnsi="Times New Roman" w:cs="Times New Roman"/>
          <w:sz w:val="24"/>
          <w:szCs w:val="24"/>
          <w:lang w:eastAsia="ru-RU"/>
        </w:rPr>
        <w:t>,</w:t>
      </w:r>
      <w:proofErr w:type="gramEnd"/>
      <w:r w:rsidRPr="008F5D39">
        <w:rPr>
          <w:rFonts w:ascii="Times New Roman" w:eastAsia="Times New Roman" w:hAnsi="Times New Roman" w:cs="Times New Roman"/>
          <w:sz w:val="24"/>
          <w:szCs w:val="24"/>
          <w:lang w:eastAsia="ru-RU"/>
        </w:rPr>
        <w:t xml:space="preserve">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w:t>
      </w:r>
      <w:proofErr w:type="gramStart"/>
      <w:r w:rsidRPr="008F5D39">
        <w:rPr>
          <w:rFonts w:ascii="Times New Roman" w:eastAsia="Times New Roman" w:hAnsi="Times New Roman" w:cs="Times New Roman"/>
          <w:sz w:val="24"/>
          <w:szCs w:val="24"/>
          <w:lang w:eastAsia="ru-RU"/>
        </w:rPr>
        <w:t>перенаправлении</w:t>
      </w:r>
      <w:proofErr w:type="gramEnd"/>
      <w:r w:rsidRPr="008F5D39">
        <w:rPr>
          <w:rFonts w:ascii="Times New Roman" w:eastAsia="Times New Roman" w:hAnsi="Times New Roman" w:cs="Times New Roman"/>
          <w:sz w:val="24"/>
          <w:szCs w:val="24"/>
          <w:lang w:eastAsia="ru-RU"/>
        </w:rPr>
        <w:t xml:space="preserve"> жалобы.</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2.17.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исполнительной власти Ростовской области, предоставляющий государственную услугу не позднее следующего рабочего дня со дня поступления жалобы.</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Жалоба на нарушение порядка предоставления государственной услуги МФЦ рассматривается в соответствии с настоящими Правилами органом исполнительной власти Ростовской области, предоставляющим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2.18. Заявитель может обратиться с жалобой, в том числе в следующих случаях:</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2.18.1. Нарушение срока регистрации запроса заявителя о предоставлении государственной услуги.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2.18.2. Нарушение срока предоставления государственной услуги.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2.18.3.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2.18.4. 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2.18.5.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2.18.6.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2.18.7. </w:t>
      </w:r>
      <w:proofErr w:type="gramStart"/>
      <w:r w:rsidRPr="008F5D39">
        <w:rPr>
          <w:rFonts w:ascii="Times New Roman" w:eastAsia="Times New Roman" w:hAnsi="Times New Roman" w:cs="Times New Roman"/>
          <w:sz w:val="24"/>
          <w:szCs w:val="24"/>
          <w:lang w:eastAsia="ru-RU"/>
        </w:rPr>
        <w:t>Отказ органа исполнительной власти Ростовской области,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F5D39" w:rsidRPr="008F5D39" w:rsidRDefault="008F5D39" w:rsidP="008F5D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F5D39">
        <w:rPr>
          <w:rFonts w:ascii="Times New Roman" w:eastAsia="Times New Roman" w:hAnsi="Times New Roman" w:cs="Times New Roman"/>
          <w:b/>
          <w:bCs/>
          <w:sz w:val="24"/>
          <w:szCs w:val="24"/>
          <w:lang w:eastAsia="ru-RU"/>
        </w:rPr>
        <w:t>3. Порядок рассмотрения жалоб</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 Жалобы, за исключением жалоб на решения, действия, бездействие руководителей органов исполнительной власти Ростовской области, предоставляющих государственные услуги, рассматриваются руководителями органов исполнительной власти Ростовской области в соответствии с порядком, установленным органами исполнительной власти Ростовской области, предоставляющими государственные услуги, которые обеспечивают:</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3.1.1. Прием и рассмотрение жалоб в соответствии с требованиями настоящих Правил.</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3.1.2. Направление жалоб в уполномоченный на их рассмотрение орган в соответствии с пунктом 2.16 настоящих Правил.</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3.2. Жалобы на решения, действия, бездействие руководителя органа исполнительной власти Ростовской области рассматриваются Вице-губернатором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3.3.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12" w:history="1">
        <w:r w:rsidRPr="008F5D39">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8F5D39">
        <w:rPr>
          <w:rFonts w:ascii="Times New Roman" w:eastAsia="Times New Roman" w:hAnsi="Times New Roman" w:cs="Times New Roman"/>
          <w:sz w:val="24"/>
          <w:szCs w:val="24"/>
          <w:lang w:eastAsia="ru-RU"/>
        </w:rPr>
        <w:t>, или признаков состава преступления должностные лица, указанные в пунктах 3.1 и 3.2 настоящих Правил, незамедлительно направляют соответствующие материалы в органы прокуратуры.</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3.4. Органы исполнительной власти Ростовской области, предоставляющие государственные услуги, обеспечивают:</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3.4.1. Оснащение мест приема жалоб.</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3.4.2. Информирование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3.4.3. Консультирование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3.4.4. Заключение соглашений о взаимодействии в части осуществления МФЦ приема жалоб и выдачи заявителям результатов рассмотрения жалоб.</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3.4.5. Формирование и представление ежеквартально в отдел по работе с обращениями граждан Правительства Ростовской области отчетности о полученных и рассмотренных жалобах (в том числе о количестве удовлетворенных и неудовлетворенных жалоб).</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3.5. Жалоба, поступившая в уполномоченный на ее рассмотрение орган исполнительной власти Ростовской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 на ее рассмотрение.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В случае обжалования отказа органа исполнительной власти Ростовской области,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3.6. По результатам рассмотрения жалобы в соответствии с частью 7 статьи 11.2 </w:t>
      </w:r>
      <w:hyperlink r:id="rId13" w:history="1">
        <w:r w:rsidRPr="008F5D39">
          <w:rPr>
            <w:rFonts w:ascii="Times New Roman" w:eastAsia="Times New Roman" w:hAnsi="Times New Roman" w:cs="Times New Roman"/>
            <w:color w:val="0000FF"/>
            <w:sz w:val="24"/>
            <w:szCs w:val="24"/>
            <w:u w:val="single"/>
            <w:lang w:eastAsia="ru-RU"/>
          </w:rPr>
          <w:t>Федерального закона от 27.07.2010 N 210-ФЗ</w:t>
        </w:r>
      </w:hyperlink>
      <w:r w:rsidRPr="008F5D39">
        <w:rPr>
          <w:rFonts w:ascii="Times New Roman" w:eastAsia="Times New Roman" w:hAnsi="Times New Roman" w:cs="Times New Roman"/>
          <w:sz w:val="24"/>
          <w:szCs w:val="24"/>
          <w:lang w:eastAsia="ru-RU"/>
        </w:rPr>
        <w:t xml:space="preserve"> уполномоченный на ее рассмотрение орган исполнительной власти Ростовской области принимает решение об удовлетворении жалобы либо об отказе в ее удовлетворении.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При удовлетворении жалобы уполномоченный на ее рассмотрение орган исполнительной власти Ростовской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3.7. Ответ по результатам рассмотрения жалобы направляется заявителю не позднее дня, следующего за днем принятия решения, в письменной форме.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 В ответе по результатам рассмотрения жалобы указываются: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3.8.1. Наименование органа исполнительной власти Ростовской области,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3.8.2. Номер, дата, место принятия решения, включая сведения о должностном лице, решение или действие (бездействие) которого обжалуется.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3.8.3. Фамилия, имя, отчество (при наличии) или наименование заявителя.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3.8.4. Основания для принятия решения по жалобе.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3.8.5. Принятое по жалобе решение.</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3.8.6. В случае</w:t>
      </w:r>
      <w:proofErr w:type="gramStart"/>
      <w:r w:rsidRPr="008F5D39">
        <w:rPr>
          <w:rFonts w:ascii="Times New Roman" w:eastAsia="Times New Roman" w:hAnsi="Times New Roman" w:cs="Times New Roman"/>
          <w:sz w:val="24"/>
          <w:szCs w:val="24"/>
          <w:lang w:eastAsia="ru-RU"/>
        </w:rPr>
        <w:t>,</w:t>
      </w:r>
      <w:proofErr w:type="gramEnd"/>
      <w:r w:rsidRPr="008F5D39">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3.8.7. Сведения о порядке обжалования принятого по жалобе решения.</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lastRenderedPageBreak/>
        <w:t>3.9. Ответ по результатам рассмотрения жалобы подписывается руководителем органа исполнительной власти Ростовской области, предоставляющего государственную услугу.</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3.10. Ответ по результатам рассмотрения жалобы на решение, действие, бездействие руководителя органа исполнительной власти Ростовской области, предоставляющего государственную услугу, подписывается Вице-губернатором Ростовской области, а случае его отсутствия - заместителем Губернатора Ростовской области – руководителем аппарата Правительства Ростовской области.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3.11. </w:t>
      </w:r>
      <w:proofErr w:type="gramStart"/>
      <w:r w:rsidRPr="008F5D39">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исполнительной власти Ростовской области, предоставляющего государственную услугу, Вице-губернатора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roofErr w:type="gramEnd"/>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3.12. 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3.12.1. Наличие вступившего в законную силу решения суда, арбитражного суда по жалобе о том же предмете и по тем же основаниям.</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3.12.2. Подача жалобы лицом, полномочия которого не подтверждены в порядке, установленном законодательством Российской Федерации.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3.12.3.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3.13. 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3.13.1. Наличие в жалобе нецензурных либо оскорбительных выражений, угроз жизни, здоровью и имуществу должностного лица, а также членов его семьи.</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3.13.2.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D39" w:rsidRPr="008F5D39" w:rsidRDefault="008F5D39" w:rsidP="008F5D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Начальник общего отдела </w:t>
      </w:r>
    </w:p>
    <w:p w:rsidR="008F5D39" w:rsidRPr="008F5D39" w:rsidRDefault="008F5D39" w:rsidP="008F5D39">
      <w:pPr>
        <w:spacing w:before="100" w:beforeAutospacing="1" w:after="100" w:afterAutospacing="1" w:line="240" w:lineRule="auto"/>
        <w:rPr>
          <w:rFonts w:ascii="Times New Roman" w:eastAsia="Times New Roman" w:hAnsi="Times New Roman" w:cs="Times New Roman"/>
          <w:sz w:val="24"/>
          <w:szCs w:val="24"/>
          <w:lang w:eastAsia="ru-RU"/>
        </w:rPr>
      </w:pPr>
      <w:r w:rsidRPr="008F5D39">
        <w:rPr>
          <w:rFonts w:ascii="Times New Roman" w:eastAsia="Times New Roman" w:hAnsi="Times New Roman" w:cs="Times New Roman"/>
          <w:sz w:val="24"/>
          <w:szCs w:val="24"/>
          <w:lang w:eastAsia="ru-RU"/>
        </w:rPr>
        <w:t xml:space="preserve">Правительства Ростовской области В.В. </w:t>
      </w:r>
      <w:proofErr w:type="spellStart"/>
      <w:r w:rsidRPr="008F5D39">
        <w:rPr>
          <w:rFonts w:ascii="Times New Roman" w:eastAsia="Times New Roman" w:hAnsi="Times New Roman" w:cs="Times New Roman"/>
          <w:sz w:val="24"/>
          <w:szCs w:val="24"/>
          <w:lang w:eastAsia="ru-RU"/>
        </w:rPr>
        <w:t>Сечков</w:t>
      </w:r>
      <w:proofErr w:type="spellEnd"/>
    </w:p>
    <w:p w:rsidR="00CD50B8" w:rsidRDefault="00CD50B8" w:rsidP="008F5D39">
      <w:pPr>
        <w:jc w:val="center"/>
      </w:pPr>
    </w:p>
    <w:sectPr w:rsidR="00CD50B8" w:rsidSect="00CD5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5D39"/>
    <w:rsid w:val="000C5FC8"/>
    <w:rsid w:val="00536352"/>
    <w:rsid w:val="00646592"/>
    <w:rsid w:val="008F5D39"/>
    <w:rsid w:val="00AC1408"/>
    <w:rsid w:val="00CD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B8"/>
  </w:style>
  <w:style w:type="paragraph" w:styleId="1">
    <w:name w:val="heading 1"/>
    <w:basedOn w:val="a"/>
    <w:link w:val="10"/>
    <w:uiPriority w:val="9"/>
    <w:qFormat/>
    <w:rsid w:val="008F5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5D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5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5D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D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5D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5D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D39"/>
    <w:rPr>
      <w:rFonts w:ascii="Times New Roman" w:eastAsia="Times New Roman" w:hAnsi="Times New Roman" w:cs="Times New Roman"/>
      <w:b/>
      <w:bCs/>
      <w:sz w:val="24"/>
      <w:szCs w:val="24"/>
      <w:lang w:eastAsia="ru-RU"/>
    </w:rPr>
  </w:style>
  <w:style w:type="paragraph" w:customStyle="1" w:styleId="formattext">
    <w:name w:val="formattext"/>
    <w:basedOn w:val="a"/>
    <w:rsid w:val="008F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5D39"/>
    <w:rPr>
      <w:color w:val="0000FF"/>
      <w:u w:val="single"/>
    </w:rPr>
  </w:style>
</w:styles>
</file>

<file path=word/webSettings.xml><?xml version="1.0" encoding="utf-8"?>
<w:webSettings xmlns:r="http://schemas.openxmlformats.org/officeDocument/2006/relationships" xmlns:w="http://schemas.openxmlformats.org/wordprocessingml/2006/main">
  <w:divs>
    <w:div w:id="1927953194">
      <w:bodyDiv w:val="1"/>
      <w:marLeft w:val="0"/>
      <w:marRight w:val="0"/>
      <w:marTop w:val="0"/>
      <w:marBottom w:val="0"/>
      <w:divBdr>
        <w:top w:val="none" w:sz="0" w:space="0" w:color="auto"/>
        <w:left w:val="none" w:sz="0" w:space="0" w:color="auto"/>
        <w:bottom w:val="none" w:sz="0" w:space="0" w:color="auto"/>
        <w:right w:val="none" w:sz="0" w:space="0" w:color="auto"/>
      </w:divBdr>
      <w:divsChild>
        <w:div w:id="3855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1807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64567" TargetMode="External"/><Relationship Id="rId11" Type="http://schemas.openxmlformats.org/officeDocument/2006/relationships/hyperlink" Target="http://docs.cntd.ru/document/901978846" TargetMode="External"/><Relationship Id="rId5" Type="http://schemas.openxmlformats.org/officeDocument/2006/relationships/hyperlink" Target="http://docs.cntd.ru/document/902228011" TargetMode="External"/><Relationship Id="rId15" Type="http://schemas.openxmlformats.org/officeDocument/2006/relationships/theme" Target="theme/theme1.xml"/><Relationship Id="rId10" Type="http://schemas.openxmlformats.org/officeDocument/2006/relationships/hyperlink" Target="http://docs.cntd.ru/document/901978846" TargetMode="External"/><Relationship Id="rId4" Type="http://schemas.openxmlformats.org/officeDocument/2006/relationships/hyperlink" Target="http://docs.cntd.ru/document/469802264" TargetMode="External"/><Relationship Id="rId9" Type="http://schemas.openxmlformats.org/officeDocument/2006/relationships/hyperlink" Target="http://docs.cntd.ru/document/9023645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3392</Words>
  <Characters>19335</Characters>
  <Application>Microsoft Office Word</Application>
  <DocSecurity>0</DocSecurity>
  <Lines>161</Lines>
  <Paragraphs>45</Paragraphs>
  <ScaleCrop>false</ScaleCrop>
  <Company>Reanimator Extreme Edition</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2</cp:revision>
  <dcterms:created xsi:type="dcterms:W3CDTF">2015-03-20T12:58:00Z</dcterms:created>
  <dcterms:modified xsi:type="dcterms:W3CDTF">2015-03-20T12:58:00Z</dcterms:modified>
</cp:coreProperties>
</file>