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3D8" w:rsidRPr="00176382" w:rsidRDefault="00176382" w:rsidP="001F2185">
      <w:r>
        <w:t xml:space="preserve">           </w:t>
      </w:r>
    </w:p>
    <w:p w:rsidR="00C1504D" w:rsidRDefault="00C1504D" w:rsidP="00C1504D">
      <w:pPr>
        <w:jc w:val="left"/>
      </w:pPr>
    </w:p>
    <w:p w:rsidR="00C1504D" w:rsidRDefault="00285202" w:rsidP="00C1504D">
      <w:pPr>
        <w:jc w:val="left"/>
      </w:pPr>
      <w:r>
        <w:t xml:space="preserve">                                                                                                                            </w:t>
      </w:r>
      <w:r w:rsidR="00C1504D">
        <w:t xml:space="preserve"> УТВЕРЖДЕНО </w:t>
      </w:r>
    </w:p>
    <w:p w:rsidR="00C1504D" w:rsidRDefault="00285202" w:rsidP="00C1504D">
      <w:pPr>
        <w:jc w:val="left"/>
      </w:pPr>
      <w:r>
        <w:t xml:space="preserve">                                                                                                                    </w:t>
      </w:r>
      <w:r w:rsidR="00C1504D">
        <w:t xml:space="preserve">Наблюдательным советом  </w:t>
      </w:r>
    </w:p>
    <w:p w:rsidR="00C1504D" w:rsidRDefault="00285202" w:rsidP="00C1504D">
      <w:pPr>
        <w:jc w:val="left"/>
      </w:pPr>
      <w:r>
        <w:t xml:space="preserve">                                                                                                                    </w:t>
      </w:r>
      <w:r w:rsidR="001F2185">
        <w:t xml:space="preserve">МАУ </w:t>
      </w:r>
      <w:r w:rsidR="00455AB0">
        <w:t>ШР «МФЦ»</w:t>
      </w:r>
      <w:r w:rsidR="00C1504D">
        <w:t xml:space="preserve">,  </w:t>
      </w:r>
    </w:p>
    <w:p w:rsidR="00C1504D" w:rsidRDefault="00285202" w:rsidP="00C1504D">
      <w:pPr>
        <w:jc w:val="left"/>
      </w:pPr>
      <w:r>
        <w:t xml:space="preserve">                                                                                                                    </w:t>
      </w:r>
      <w:r w:rsidR="00C1504D">
        <w:t xml:space="preserve">протокол № </w:t>
      </w:r>
      <w:r w:rsidR="00455AB0">
        <w:t>_</w:t>
      </w:r>
      <w:r w:rsidR="00562525" w:rsidRPr="00562525">
        <w:t>8</w:t>
      </w:r>
      <w:r w:rsidR="00455AB0">
        <w:t>_</w:t>
      </w:r>
      <w:r w:rsidR="001F2185">
        <w:t xml:space="preserve"> </w:t>
      </w:r>
      <w:r w:rsidR="00C1504D">
        <w:t xml:space="preserve"> от</w:t>
      </w:r>
      <w:r w:rsidR="001F2185">
        <w:t xml:space="preserve"> </w:t>
      </w:r>
      <w:r w:rsidR="00455AB0">
        <w:t>_</w:t>
      </w:r>
      <w:r w:rsidR="00562525" w:rsidRPr="00562525">
        <w:t>09.08.</w:t>
      </w:r>
      <w:r w:rsidR="00562525">
        <w:rPr>
          <w:lang w:val="en-US"/>
        </w:rPr>
        <w:t>2013</w:t>
      </w:r>
      <w:r w:rsidR="00455AB0">
        <w:t>_</w:t>
      </w:r>
      <w:r w:rsidR="00C1504D">
        <w:t xml:space="preserve"> г. </w:t>
      </w:r>
    </w:p>
    <w:p w:rsidR="00C1504D" w:rsidRDefault="00C1504D" w:rsidP="00C1504D">
      <w:pPr>
        <w:jc w:val="left"/>
      </w:pPr>
      <w:r>
        <w:t xml:space="preserve"> </w:t>
      </w:r>
    </w:p>
    <w:p w:rsidR="00C1504D" w:rsidRDefault="00C1504D" w:rsidP="00C1504D">
      <w:pPr>
        <w:jc w:val="left"/>
      </w:pPr>
      <w:r>
        <w:t xml:space="preserve"> </w:t>
      </w:r>
    </w:p>
    <w:p w:rsidR="00C1504D" w:rsidRDefault="00C1504D" w:rsidP="00C1504D">
      <w:pPr>
        <w:jc w:val="left"/>
      </w:pPr>
      <w:r>
        <w:t xml:space="preserve"> </w:t>
      </w:r>
    </w:p>
    <w:p w:rsidR="00C1504D" w:rsidRPr="00417EBD" w:rsidRDefault="00C1504D" w:rsidP="00455AB0">
      <w:r w:rsidRPr="001F2185">
        <w:rPr>
          <w:b/>
          <w:sz w:val="32"/>
          <w:szCs w:val="32"/>
        </w:rPr>
        <w:t>ПОЛОЖЕНИЕ О ЗАКУПК</w:t>
      </w:r>
      <w:r w:rsidR="00417EBD">
        <w:rPr>
          <w:b/>
          <w:sz w:val="32"/>
          <w:szCs w:val="32"/>
        </w:rPr>
        <w:t>АХ</w:t>
      </w:r>
    </w:p>
    <w:p w:rsidR="00C1504D" w:rsidRPr="001F2185" w:rsidRDefault="001F2185" w:rsidP="001F2185">
      <w:pPr>
        <w:rPr>
          <w:b/>
          <w:sz w:val="32"/>
          <w:szCs w:val="32"/>
        </w:rPr>
      </w:pPr>
      <w:r w:rsidRPr="001F2185">
        <w:rPr>
          <w:b/>
          <w:sz w:val="32"/>
          <w:szCs w:val="32"/>
        </w:rPr>
        <w:t xml:space="preserve">МУНИЦИПАЛЬНОГО </w:t>
      </w:r>
      <w:r w:rsidR="00C1504D" w:rsidRPr="001F2185">
        <w:rPr>
          <w:b/>
          <w:sz w:val="32"/>
          <w:szCs w:val="32"/>
        </w:rPr>
        <w:t xml:space="preserve">АВТОНОМНОГО УЧРЕЖДЕНИЯ </w:t>
      </w:r>
      <w:r w:rsidR="00455AB0">
        <w:rPr>
          <w:b/>
          <w:sz w:val="32"/>
          <w:szCs w:val="32"/>
        </w:rPr>
        <w:t>ШОЛОХОВСКОГО</w:t>
      </w:r>
      <w:r w:rsidRPr="001F2185">
        <w:rPr>
          <w:b/>
          <w:sz w:val="32"/>
          <w:szCs w:val="32"/>
        </w:rPr>
        <w:t xml:space="preserve"> РАЙОНА </w:t>
      </w:r>
      <w:r w:rsidR="00C1504D" w:rsidRPr="001F2185">
        <w:rPr>
          <w:b/>
          <w:sz w:val="32"/>
          <w:szCs w:val="32"/>
        </w:rPr>
        <w:t>«МНОГОФ</w:t>
      </w:r>
      <w:r w:rsidRPr="001F2185">
        <w:rPr>
          <w:b/>
          <w:sz w:val="32"/>
          <w:szCs w:val="32"/>
        </w:rPr>
        <w:t xml:space="preserve">УНКЦИОНАЛЬНЫЙ ЦЕНТР </w:t>
      </w:r>
      <w:r w:rsidR="00C1504D" w:rsidRPr="001F2185">
        <w:rPr>
          <w:b/>
          <w:sz w:val="32"/>
          <w:szCs w:val="32"/>
        </w:rPr>
        <w:t>ПРЕДОСТАВЛЕНИЯ ГОСУДАРСТВЕННЫХ И МУНИЦИПАЛЬНЫХ УСЛУГ»</w:t>
      </w:r>
    </w:p>
    <w:p w:rsidR="00C1504D" w:rsidRDefault="00C1504D" w:rsidP="00C1504D">
      <w:pPr>
        <w:jc w:val="left"/>
      </w:pPr>
      <w:r>
        <w:t xml:space="preserve"> </w:t>
      </w:r>
    </w:p>
    <w:p w:rsidR="00C1504D" w:rsidRDefault="00C1504D" w:rsidP="00C1504D">
      <w:pPr>
        <w:jc w:val="left"/>
      </w:pPr>
      <w:r>
        <w:t xml:space="preserve"> </w:t>
      </w:r>
    </w:p>
    <w:p w:rsidR="00C1504D" w:rsidRDefault="00C1504D" w:rsidP="00C1504D">
      <w:pPr>
        <w:jc w:val="left"/>
      </w:pPr>
      <w:r>
        <w:t xml:space="preserve"> </w:t>
      </w:r>
    </w:p>
    <w:p w:rsidR="00C1504D" w:rsidRDefault="00C1504D" w:rsidP="00C1504D">
      <w:pPr>
        <w:jc w:val="left"/>
      </w:pPr>
      <w:r>
        <w:t xml:space="preserve"> </w:t>
      </w:r>
    </w:p>
    <w:p w:rsidR="005A6484" w:rsidRDefault="005A6484" w:rsidP="00C256B5">
      <w:pPr>
        <w:rPr>
          <w:b/>
        </w:rPr>
      </w:pPr>
    </w:p>
    <w:p w:rsidR="00455AB0" w:rsidRDefault="00455AB0" w:rsidP="00C256B5">
      <w:pPr>
        <w:rPr>
          <w:b/>
        </w:rPr>
      </w:pPr>
    </w:p>
    <w:p w:rsidR="00455AB0" w:rsidRDefault="00455AB0" w:rsidP="00C256B5">
      <w:pPr>
        <w:rPr>
          <w:b/>
        </w:rPr>
      </w:pPr>
    </w:p>
    <w:p w:rsidR="00455AB0" w:rsidRDefault="00455AB0" w:rsidP="00C256B5">
      <w:pPr>
        <w:rPr>
          <w:b/>
        </w:rPr>
      </w:pPr>
    </w:p>
    <w:p w:rsidR="005A6484" w:rsidRDefault="005A6484" w:rsidP="00C256B5">
      <w:pPr>
        <w:rPr>
          <w:b/>
        </w:rPr>
      </w:pPr>
    </w:p>
    <w:p w:rsidR="00C1504D" w:rsidRPr="00C256B5" w:rsidRDefault="00455AB0" w:rsidP="00C256B5">
      <w:pPr>
        <w:rPr>
          <w:b/>
        </w:rPr>
      </w:pPr>
      <w:r>
        <w:rPr>
          <w:b/>
        </w:rPr>
        <w:t>2013</w:t>
      </w:r>
      <w:r w:rsidR="001F2185" w:rsidRPr="00C256B5">
        <w:rPr>
          <w:b/>
        </w:rPr>
        <w:t>год</w:t>
      </w:r>
    </w:p>
    <w:p w:rsidR="00C256B5" w:rsidRPr="00C256B5" w:rsidRDefault="00455AB0" w:rsidP="00C256B5">
      <w:pPr>
        <w:rPr>
          <w:b/>
        </w:rPr>
      </w:pPr>
      <w:r>
        <w:rPr>
          <w:b/>
        </w:rPr>
        <w:t>ст. Вешенская</w:t>
      </w:r>
    </w:p>
    <w:p w:rsidR="00C1504D" w:rsidRDefault="00C1504D" w:rsidP="00C1504D">
      <w:pPr>
        <w:jc w:val="left"/>
      </w:pPr>
    </w:p>
    <w:p w:rsidR="00455AB0" w:rsidRDefault="00455AB0" w:rsidP="00C1504D">
      <w:pPr>
        <w:jc w:val="left"/>
      </w:pPr>
    </w:p>
    <w:p w:rsidR="00C1504D" w:rsidRDefault="00C1504D" w:rsidP="003A6C24">
      <w:pPr>
        <w:jc w:val="both"/>
      </w:pPr>
      <w:r>
        <w:lastRenderedPageBreak/>
        <w:t xml:space="preserve">   </w:t>
      </w:r>
    </w:p>
    <w:p w:rsidR="00C1504D" w:rsidRPr="00112390" w:rsidRDefault="00C1504D" w:rsidP="003A6C24">
      <w:pPr>
        <w:jc w:val="both"/>
        <w:rPr>
          <w:b/>
        </w:rPr>
      </w:pPr>
      <w:r w:rsidRPr="00112390">
        <w:rPr>
          <w:b/>
        </w:rPr>
        <w:t xml:space="preserve">Глава 1. Основные термины и определения </w:t>
      </w:r>
    </w:p>
    <w:p w:rsidR="00557642" w:rsidRDefault="00C1504D" w:rsidP="003A6C24">
      <w:pPr>
        <w:jc w:val="both"/>
      </w:pPr>
      <w:r>
        <w:t xml:space="preserve"> </w:t>
      </w:r>
      <w:proofErr w:type="gramStart"/>
      <w:r w:rsidRPr="00557642">
        <w:rPr>
          <w:b/>
        </w:rPr>
        <w:t>Аукцион</w:t>
      </w:r>
      <w:r>
        <w:t xml:space="preserve">  -   конкурентная процедура запроса предложений у Поставщиков, при которой, </w:t>
      </w:r>
      <w:r w:rsidR="00557642">
        <w:t xml:space="preserve"> </w:t>
      </w:r>
      <w:r>
        <w:t xml:space="preserve">на основании требований Заказчика к предмету, условиям закупки и Поставщикам, изложенных в документации аукциона (аукционной документации), Поставщики представляют свое </w:t>
      </w:r>
      <w:r w:rsidR="00557642">
        <w:t xml:space="preserve"> </w:t>
      </w:r>
      <w:r>
        <w:t>коммерческое предложение (аукционную заявку) и среди Поставщиков, представивших заявку соответствующую требованиям аукционной документации, проводится торг по снижению первоначальной цены (аукционный торг).</w:t>
      </w:r>
      <w:proofErr w:type="gramEnd"/>
      <w:r>
        <w:t xml:space="preserve"> Победителем аукциона является Поставщик, предложивший в результате аукционного торга минимальную цену. </w:t>
      </w:r>
    </w:p>
    <w:p w:rsidR="00C1504D" w:rsidRDefault="00C1504D" w:rsidP="003A6C24">
      <w:pPr>
        <w:jc w:val="both"/>
      </w:pPr>
      <w:r w:rsidRPr="00557642">
        <w:rPr>
          <w:b/>
        </w:rPr>
        <w:t>Аукционист</w:t>
      </w:r>
      <w:r>
        <w:t xml:space="preserve">  –  член Закупочной комиссии, назначенный Председателем комиссии для проведения аукционного торга. </w:t>
      </w:r>
    </w:p>
    <w:p w:rsidR="00C1504D" w:rsidRDefault="00C1504D" w:rsidP="003A6C24">
      <w:pPr>
        <w:jc w:val="both"/>
      </w:pPr>
      <w:r w:rsidRPr="00557642">
        <w:rPr>
          <w:b/>
        </w:rPr>
        <w:t>Аукционный торг</w:t>
      </w:r>
      <w:r>
        <w:t xml:space="preserve">  –  часть процедуры аукциона, в х</w:t>
      </w:r>
      <w:r w:rsidR="00557642">
        <w:t xml:space="preserve">оде которой участники аукциона, </w:t>
      </w:r>
      <w:r>
        <w:t xml:space="preserve">снижая цену, торгуются за право заключить договор с Заказчиком. </w:t>
      </w:r>
    </w:p>
    <w:p w:rsidR="00C1504D" w:rsidRDefault="00C1504D" w:rsidP="003A6C24">
      <w:pPr>
        <w:jc w:val="both"/>
      </w:pPr>
      <w:r w:rsidRPr="00557642">
        <w:rPr>
          <w:b/>
        </w:rPr>
        <w:t>Годовая программа закупок (ГПЗ)</w:t>
      </w:r>
      <w:r>
        <w:t xml:space="preserve">  -  план мероприятий по заключению в течение планируемого  календарного года договоров о закупке в соответствии с процедурами, определенными настоящим Положением. </w:t>
      </w:r>
    </w:p>
    <w:p w:rsidR="00C1504D" w:rsidRDefault="00C1504D" w:rsidP="003A6C24">
      <w:pPr>
        <w:jc w:val="both"/>
      </w:pPr>
      <w:r w:rsidRPr="00557642">
        <w:rPr>
          <w:b/>
        </w:rPr>
        <w:t>Договор о закупке</w:t>
      </w:r>
      <w:r>
        <w:t xml:space="preserve">  –  договор между Заказчиком и Поставщиком, заключаемый для удовлетворения потребностей Заказчика в продукции. </w:t>
      </w:r>
    </w:p>
    <w:p w:rsidR="00C1504D" w:rsidRDefault="00C1504D" w:rsidP="003A6C24">
      <w:pPr>
        <w:jc w:val="both"/>
      </w:pPr>
      <w:r w:rsidRPr="00557642">
        <w:rPr>
          <w:b/>
        </w:rPr>
        <w:t>Заказчик</w:t>
      </w:r>
      <w:r>
        <w:t xml:space="preserve">  - </w:t>
      </w:r>
      <w:r w:rsidR="00557642">
        <w:t xml:space="preserve">муниципальное автономное учреждение </w:t>
      </w:r>
      <w:r w:rsidR="00AF70AD">
        <w:t>Шолоховского</w:t>
      </w:r>
      <w:r w:rsidR="00557642">
        <w:t xml:space="preserve"> района «Многофункциональный центр предоставления государ</w:t>
      </w:r>
      <w:r w:rsidR="00AF70AD">
        <w:t>ственных  и муниципальных услуг</w:t>
      </w:r>
      <w:r w:rsidR="00557642">
        <w:t>»</w:t>
      </w:r>
      <w:r>
        <w:t xml:space="preserve">. Сокращённое название  - </w:t>
      </w:r>
      <w:r w:rsidR="00557642">
        <w:t xml:space="preserve">МАУ </w:t>
      </w:r>
      <w:r w:rsidR="00AF70AD">
        <w:t>ШР «</w:t>
      </w:r>
      <w:r>
        <w:t>МФЦ</w:t>
      </w:r>
      <w:r w:rsidR="00AF70AD">
        <w:t>»</w:t>
      </w:r>
      <w:r>
        <w:t xml:space="preserve">.  </w:t>
      </w:r>
    </w:p>
    <w:p w:rsidR="00C1504D" w:rsidRDefault="00C1504D" w:rsidP="003A6C24">
      <w:pPr>
        <w:jc w:val="both"/>
      </w:pPr>
      <w:r w:rsidRPr="00557642">
        <w:rPr>
          <w:b/>
        </w:rPr>
        <w:t>Закупочная документация</w:t>
      </w:r>
      <w:r>
        <w:t xml:space="preserve">  –  комплект документов, предоставляемый Заказчиком участникам процедуры закупки  и определяющий правила проведения процедуры и определения ее победителя, требования к предмету закупки, основные условия выполнения </w:t>
      </w:r>
      <w:r w:rsidR="00557642">
        <w:t>д</w:t>
      </w:r>
      <w:r>
        <w:t xml:space="preserve">оговора победителем, правила  подготовки и оформления заявки Поставщика на участие в процедуре закупки. </w:t>
      </w:r>
    </w:p>
    <w:p w:rsidR="00C1504D" w:rsidRDefault="00C1504D" w:rsidP="003A6C24">
      <w:pPr>
        <w:jc w:val="both"/>
      </w:pPr>
      <w:r w:rsidRPr="00557642">
        <w:rPr>
          <w:b/>
        </w:rPr>
        <w:t>Закупка</w:t>
      </w:r>
      <w:r>
        <w:t xml:space="preserve">  – приобретение Заказчиком способами, указ</w:t>
      </w:r>
      <w:r w:rsidR="00557642">
        <w:t xml:space="preserve">анными в настоящем Положении о </w:t>
      </w:r>
      <w:r>
        <w:t xml:space="preserve">закупке товаров, работ, услуг. </w:t>
      </w:r>
    </w:p>
    <w:p w:rsidR="00A34163" w:rsidRPr="00025940" w:rsidRDefault="00C1504D" w:rsidP="003A6C24">
      <w:pPr>
        <w:jc w:val="both"/>
        <w:rPr>
          <w:sz w:val="27"/>
          <w:szCs w:val="27"/>
        </w:rPr>
      </w:pPr>
      <w:r w:rsidRPr="00557642">
        <w:rPr>
          <w:b/>
        </w:rPr>
        <w:t>Закупка у единственного поставщика</w:t>
      </w:r>
      <w:r>
        <w:t xml:space="preserve">  </w:t>
      </w:r>
      <w:proofErr w:type="gramStart"/>
      <w:r>
        <w:t>–</w:t>
      </w:r>
      <w:r w:rsidR="00A34163">
        <w:rPr>
          <w:sz w:val="27"/>
          <w:szCs w:val="27"/>
        </w:rPr>
        <w:t>с</w:t>
      </w:r>
      <w:proofErr w:type="gramEnd"/>
      <w:r w:rsidR="00A34163">
        <w:rPr>
          <w:sz w:val="27"/>
          <w:szCs w:val="27"/>
        </w:rPr>
        <w:t>пособ закупки, при котором договор заключается с конкретным поставщиком (подрядчиком, исполнителем) без рассмотрения конкурирующих предложений.</w:t>
      </w:r>
    </w:p>
    <w:p w:rsidR="00C1504D" w:rsidRPr="00A34163" w:rsidRDefault="00C1504D" w:rsidP="003A6C24">
      <w:pPr>
        <w:jc w:val="both"/>
        <w:rPr>
          <w:sz w:val="27"/>
          <w:szCs w:val="27"/>
        </w:rPr>
      </w:pPr>
      <w:r>
        <w:t xml:space="preserve">  </w:t>
      </w:r>
      <w:r w:rsidRPr="00557642">
        <w:rPr>
          <w:b/>
        </w:rPr>
        <w:t>Конкурс</w:t>
      </w:r>
      <w:r>
        <w:t xml:space="preserve"> – конкурентная процедура запроса предложений</w:t>
      </w:r>
      <w:r w:rsidR="00557642">
        <w:t xml:space="preserve"> у Поставщиков, </w:t>
      </w:r>
      <w:proofErr w:type="gramStart"/>
      <w:r w:rsidR="00557642">
        <w:t>при</w:t>
      </w:r>
      <w:proofErr w:type="gramEnd"/>
      <w:r w:rsidR="00557642">
        <w:t xml:space="preserve"> которой на </w:t>
      </w:r>
      <w:r>
        <w:t>основании требований Заказчика к предмету, условиям закуп</w:t>
      </w:r>
      <w:r w:rsidR="00557642">
        <w:t xml:space="preserve">ки и Поставщикам, изложенных в </w:t>
      </w:r>
      <w:r>
        <w:t>конкурсной документации, Поставщики представляют</w:t>
      </w:r>
      <w:r w:rsidR="00557642">
        <w:t xml:space="preserve"> свое коммерческое предложение </w:t>
      </w:r>
      <w:r>
        <w:t>(конкурсную заявку), лучшее из которых выбирает З</w:t>
      </w:r>
      <w:r w:rsidR="00557642">
        <w:t xml:space="preserve">акупочная комиссия Заказчика в </w:t>
      </w:r>
      <w:r>
        <w:t xml:space="preserve">соответствии с порядком и критериями оценки, определенными в конкурсной документации. </w:t>
      </w:r>
    </w:p>
    <w:p w:rsidR="00C1504D" w:rsidRDefault="00C1504D" w:rsidP="003A6C24">
      <w:pPr>
        <w:jc w:val="both"/>
      </w:pPr>
      <w:r w:rsidRPr="00557642">
        <w:rPr>
          <w:b/>
        </w:rPr>
        <w:t>Конкурсная заявка</w:t>
      </w:r>
      <w:r>
        <w:t xml:space="preserve">  –  коммерческое предложение Поста</w:t>
      </w:r>
      <w:r w:rsidR="00557642">
        <w:t xml:space="preserve">вщика, поступившее в  ответ на </w:t>
      </w:r>
      <w:r>
        <w:t>конкурсную документацию Заказчика, оформленное в соответс</w:t>
      </w:r>
      <w:r w:rsidR="00557642">
        <w:t xml:space="preserve">твии с требованиями закупочной </w:t>
      </w:r>
      <w:r>
        <w:t xml:space="preserve">документации Заказчика. </w:t>
      </w:r>
    </w:p>
    <w:p w:rsidR="00C1504D" w:rsidRDefault="00C1504D" w:rsidP="003A6C24">
      <w:pPr>
        <w:jc w:val="both"/>
      </w:pPr>
      <w:r w:rsidRPr="00557642">
        <w:rPr>
          <w:b/>
        </w:rPr>
        <w:lastRenderedPageBreak/>
        <w:t>Крупная сделка, совершенная Заказчиком в рамках закупочных процедур</w:t>
      </w:r>
      <w:r>
        <w:t xml:space="preserve">  -  сделка, связанная с распоряжением денежными средствами, привлечен</w:t>
      </w:r>
      <w:r w:rsidR="00557642">
        <w:t xml:space="preserve">ием заёмных денежных средств,  </w:t>
      </w:r>
      <w:r>
        <w:t xml:space="preserve">при условии, что цена такой сделки превышает 10 (десять) </w:t>
      </w:r>
      <w:r w:rsidR="00557642">
        <w:t xml:space="preserve">процентов балансовой стоимости </w:t>
      </w:r>
      <w:r>
        <w:t xml:space="preserve">активов Заказчика, определяемой по данным бухгалтерской отчётности </w:t>
      </w:r>
      <w:r w:rsidR="00557642">
        <w:t xml:space="preserve">МАУ </w:t>
      </w:r>
      <w:r w:rsidR="00455AB0">
        <w:t>ШР «МФЦ»</w:t>
      </w:r>
      <w:r w:rsidR="00365A72" w:rsidRPr="00365A72">
        <w:t xml:space="preserve"> </w:t>
      </w:r>
      <w:r>
        <w:t xml:space="preserve">на последнюю отчётную дату.  </w:t>
      </w:r>
    </w:p>
    <w:p w:rsidR="00C1504D" w:rsidRDefault="00C1504D" w:rsidP="003A6C24">
      <w:pPr>
        <w:jc w:val="both"/>
      </w:pPr>
      <w:r w:rsidRPr="00557642">
        <w:rPr>
          <w:b/>
        </w:rPr>
        <w:t>Лот</w:t>
      </w:r>
      <w:r>
        <w:t xml:space="preserve"> </w:t>
      </w:r>
      <w:r w:rsidR="00025940">
        <w:t>–</w:t>
      </w:r>
      <w:r>
        <w:t xml:space="preserve"> </w:t>
      </w:r>
      <w:r w:rsidR="00025940">
        <w:t xml:space="preserve">стандартная по количеству и качеству </w:t>
      </w:r>
      <w:r>
        <w:t xml:space="preserve"> партия продукции. </w:t>
      </w:r>
    </w:p>
    <w:p w:rsidR="00C1504D" w:rsidRDefault="00C1504D" w:rsidP="003A6C24">
      <w:pPr>
        <w:jc w:val="both"/>
      </w:pPr>
      <w:proofErr w:type="gramStart"/>
      <w:r w:rsidRPr="00557642">
        <w:rPr>
          <w:b/>
        </w:rPr>
        <w:t>Лицо, заинтересованное в совершении сделки (закупки)</w:t>
      </w:r>
      <w:r w:rsidR="00557642">
        <w:t xml:space="preserve">  –  лицо признается </w:t>
      </w:r>
      <w:r>
        <w:t>заинтересованным в совершении сделки (закупки), если оно, ег</w:t>
      </w:r>
      <w:r w:rsidR="00557642">
        <w:t xml:space="preserve">о супруг (в том числе бывший), </w:t>
      </w:r>
      <w:r>
        <w:t xml:space="preserve">родители, бабушки, дедушки, дети, внуки, полнородные и </w:t>
      </w:r>
      <w:proofErr w:type="spellStart"/>
      <w:r>
        <w:t>неполнородные</w:t>
      </w:r>
      <w:proofErr w:type="spellEnd"/>
      <w:r>
        <w:t xml:space="preserve"> </w:t>
      </w:r>
      <w:r w:rsidR="00557642">
        <w:t xml:space="preserve">братья и сестры, а </w:t>
      </w:r>
      <w:r>
        <w:t>также двоюродные братья и сестры, дяди, тети (в том числ</w:t>
      </w:r>
      <w:r w:rsidR="00557642">
        <w:t xml:space="preserve">е братья и сестры усыновителей </w:t>
      </w:r>
      <w:r>
        <w:t xml:space="preserve">этого лица), племянники, усыновители, усыновленные: </w:t>
      </w:r>
      <w:proofErr w:type="gramEnd"/>
    </w:p>
    <w:p w:rsidR="00C1504D" w:rsidRDefault="00C1504D" w:rsidP="003A6C24">
      <w:pPr>
        <w:jc w:val="both"/>
      </w:pPr>
      <w:r>
        <w:t xml:space="preserve">1) являются в сделке стороной  (Поставщиком), </w:t>
      </w:r>
      <w:proofErr w:type="spellStart"/>
      <w:r>
        <w:t>выгодоп</w:t>
      </w:r>
      <w:r w:rsidR="00557642">
        <w:t>риобретателем</w:t>
      </w:r>
      <w:proofErr w:type="spellEnd"/>
      <w:r w:rsidR="00557642">
        <w:t xml:space="preserve">, посредником или </w:t>
      </w:r>
      <w:r>
        <w:t xml:space="preserve">представителем; </w:t>
      </w:r>
    </w:p>
    <w:p w:rsidR="00C1504D" w:rsidRDefault="00C1504D" w:rsidP="003A6C24">
      <w:pPr>
        <w:jc w:val="both"/>
      </w:pPr>
      <w:proofErr w:type="gramStart"/>
      <w:r>
        <w:t>2) владеют (каждый в отдельности или в совокупности) двадцатью и более процентами голосующих акций акционерного общества или превышающе</w:t>
      </w:r>
      <w:r w:rsidR="00112390">
        <w:t xml:space="preserve">й двадцать процентов уставного </w:t>
      </w:r>
      <w:r>
        <w:t>капитала общества с ограниченной или дополнительной ответственность</w:t>
      </w:r>
      <w:r w:rsidR="00112390">
        <w:t xml:space="preserve">ю долей либо </w:t>
      </w:r>
      <w:r>
        <w:t xml:space="preserve">являются единственным или одним из не более чем трех </w:t>
      </w:r>
      <w:r w:rsidR="00112390">
        <w:t xml:space="preserve">учредителей иного юридического </w:t>
      </w:r>
      <w:r>
        <w:t>лица, которое в сделке является контраге</w:t>
      </w:r>
      <w:r w:rsidR="00112390">
        <w:t xml:space="preserve">нтом Заказчика  (Поставщиком), </w:t>
      </w:r>
      <w:proofErr w:type="spellStart"/>
      <w:r>
        <w:t>выгодоприобретателем</w:t>
      </w:r>
      <w:proofErr w:type="spellEnd"/>
      <w:r>
        <w:t xml:space="preserve">, посредником или представителем Поставщика; </w:t>
      </w:r>
      <w:proofErr w:type="gramEnd"/>
    </w:p>
    <w:p w:rsidR="00C1504D" w:rsidRDefault="00C1504D" w:rsidP="003A6C24">
      <w:pPr>
        <w:jc w:val="both"/>
      </w:pPr>
      <w:r>
        <w:t>3) занимают должности  в органах управления юриди</w:t>
      </w:r>
      <w:r w:rsidR="00112390">
        <w:t xml:space="preserve">ческого лица, которое в сделке </w:t>
      </w:r>
      <w:r>
        <w:t xml:space="preserve">является контрагентом Заказчика  (Поставщиком), </w:t>
      </w:r>
      <w:proofErr w:type="spellStart"/>
      <w:r>
        <w:t>выгодоп</w:t>
      </w:r>
      <w:r w:rsidR="00112390">
        <w:t>риобретателем</w:t>
      </w:r>
      <w:proofErr w:type="spellEnd"/>
      <w:r w:rsidR="00112390">
        <w:t xml:space="preserve">, посредником или </w:t>
      </w:r>
      <w:r>
        <w:t xml:space="preserve">представителем Поставщика. </w:t>
      </w:r>
    </w:p>
    <w:p w:rsidR="00C1504D" w:rsidRDefault="00C1504D" w:rsidP="003A6C24">
      <w:pPr>
        <w:jc w:val="both"/>
      </w:pPr>
      <w:proofErr w:type="gramStart"/>
      <w:r w:rsidRPr="00112390">
        <w:rPr>
          <w:b/>
        </w:rPr>
        <w:t>Начальная (максимальная) цена договора (предполагаемая цена договора/лота)</w:t>
      </w:r>
      <w:r>
        <w:t xml:space="preserve"> - для установления начальной (максимальной) цены договора (цен</w:t>
      </w:r>
      <w:r w:rsidR="00112390">
        <w:t xml:space="preserve">ы лота) источниками информации </w:t>
      </w:r>
      <w:r>
        <w:t>о ценах товаров, работ, услуг, являющихся предм</w:t>
      </w:r>
      <w:r w:rsidR="00112390">
        <w:t xml:space="preserve">етом заказа, могут быть данные </w:t>
      </w:r>
      <w:r>
        <w:t>государственной статистической отчетности, официа</w:t>
      </w:r>
      <w:r w:rsidR="00112390">
        <w:t xml:space="preserve">льный сайт, реестр контрактов, </w:t>
      </w:r>
      <w:r>
        <w:t>информация о ценах производителей, общедоступ</w:t>
      </w:r>
      <w:r w:rsidR="00112390">
        <w:t xml:space="preserve">ные результаты изучения рынка, </w:t>
      </w:r>
      <w:r>
        <w:t xml:space="preserve">исследования рынка, проведенные по инициативе заказчика, уполномоченного органа, в том </w:t>
      </w:r>
      <w:r w:rsidR="00112390">
        <w:t>ч</w:t>
      </w:r>
      <w:r>
        <w:t>исле по контракту или гражданско-правовому договору</w:t>
      </w:r>
      <w:proofErr w:type="gramEnd"/>
      <w:r>
        <w:t>, и иные источники информации. Заказчик, уполномоченный орган вправе осуществить свои ра</w:t>
      </w:r>
      <w:r w:rsidR="00112390">
        <w:t xml:space="preserve">счеты начальной (максимальной) </w:t>
      </w:r>
      <w:r>
        <w:t xml:space="preserve">цены договора (цены лота). </w:t>
      </w:r>
    </w:p>
    <w:p w:rsidR="00C1504D" w:rsidRDefault="00C1504D" w:rsidP="003A6C24">
      <w:pPr>
        <w:jc w:val="both"/>
      </w:pPr>
      <w:r w:rsidRPr="00112390">
        <w:rPr>
          <w:b/>
        </w:rPr>
        <w:t>Одноименная продукция</w:t>
      </w:r>
      <w:r>
        <w:t xml:space="preserve">  -  аналогичные по техническим и функциональным характеристикам товары, работы, услуги, которые </w:t>
      </w:r>
      <w:r w:rsidR="00112390">
        <w:t xml:space="preserve">могут отличаться друг от друга </w:t>
      </w:r>
      <w:r>
        <w:t>незначительными особенностями (деталями), не вл</w:t>
      </w:r>
      <w:r w:rsidR="00112390">
        <w:t xml:space="preserve">ияющими на качество и основные </w:t>
      </w:r>
      <w:r>
        <w:t xml:space="preserve">потребительские свойства товаров, результатов работ, услуг, </w:t>
      </w:r>
      <w:r w:rsidR="00112390">
        <w:t xml:space="preserve">являются однородными по своему </w:t>
      </w:r>
      <w:r>
        <w:t xml:space="preserve">потребительскому назначению. </w:t>
      </w:r>
    </w:p>
    <w:p w:rsidR="00C1504D" w:rsidRDefault="00C1504D" w:rsidP="003A6C24">
      <w:pPr>
        <w:jc w:val="both"/>
      </w:pPr>
      <w:r w:rsidRPr="00112390">
        <w:rPr>
          <w:b/>
        </w:rPr>
        <w:t>Открытый аукцион в электронной форме (ОАЭФ)</w:t>
      </w:r>
      <w:r>
        <w:t xml:space="preserve">  –  открытый аукцион, проводимый на электронной торговой площадке.   </w:t>
      </w:r>
    </w:p>
    <w:p w:rsidR="00C1504D" w:rsidRDefault="00C1504D" w:rsidP="003A6C24">
      <w:pPr>
        <w:jc w:val="both"/>
      </w:pPr>
      <w:r w:rsidRPr="00112390">
        <w:rPr>
          <w:b/>
        </w:rPr>
        <w:t>Поставщик (подрядчик, исполнитель)</w:t>
      </w:r>
      <w:r>
        <w:t xml:space="preserve"> – любая потенци</w:t>
      </w:r>
      <w:r w:rsidR="00112390">
        <w:t xml:space="preserve">альная или фактическая сторона </w:t>
      </w:r>
      <w:r>
        <w:t xml:space="preserve">договора о закупках, включая участников и победителей закупочных процедур. </w:t>
      </w:r>
    </w:p>
    <w:p w:rsidR="00C1504D" w:rsidRDefault="00C1504D" w:rsidP="003A6C24">
      <w:pPr>
        <w:jc w:val="both"/>
      </w:pPr>
      <w:r w:rsidRPr="00112390">
        <w:rPr>
          <w:b/>
        </w:rPr>
        <w:t>Продукция</w:t>
      </w:r>
      <w:r>
        <w:t xml:space="preserve"> - товары, работы, услуги или иные объекты г</w:t>
      </w:r>
      <w:r w:rsidR="00112390">
        <w:t xml:space="preserve">ражданских прав, приобретаемые </w:t>
      </w:r>
      <w:r>
        <w:t xml:space="preserve">Заказчиком, включая права на интеллектуальную собственность. </w:t>
      </w:r>
    </w:p>
    <w:p w:rsidR="00C1504D" w:rsidRDefault="00C1504D" w:rsidP="003A6C24">
      <w:pPr>
        <w:jc w:val="both"/>
      </w:pPr>
      <w:proofErr w:type="gramStart"/>
      <w:r w:rsidRPr="00112390">
        <w:rPr>
          <w:b/>
        </w:rPr>
        <w:t>Работы</w:t>
      </w:r>
      <w:r>
        <w:t xml:space="preserve"> - любая работа, связанная со строительством, реконструкцией, сносом, ремонтом или обновлением здания, сооружения или объекта, в том числе подготовка строительной площадки,  </w:t>
      </w:r>
      <w:r>
        <w:lastRenderedPageBreak/>
        <w:t>выемка грунта, возведение, сооружение, монта</w:t>
      </w:r>
      <w:r w:rsidR="00112390">
        <w:t xml:space="preserve">ж оборудования или материалов, </w:t>
      </w:r>
      <w:r>
        <w:t xml:space="preserve">отделка и отделочные работы, а также работа, связанная с обслуживанием здания. </w:t>
      </w:r>
      <w:proofErr w:type="gramEnd"/>
    </w:p>
    <w:p w:rsidR="00C1504D" w:rsidRDefault="00C1504D" w:rsidP="003A6C24">
      <w:pPr>
        <w:jc w:val="both"/>
      </w:pPr>
      <w:r w:rsidRPr="00112390">
        <w:rPr>
          <w:b/>
        </w:rPr>
        <w:t xml:space="preserve">Тендер </w:t>
      </w:r>
      <w:r>
        <w:t>– конкурентная процедура запроса предложений</w:t>
      </w:r>
      <w:r w:rsidR="00112390">
        <w:t xml:space="preserve"> у Поставщиков, при которой на </w:t>
      </w:r>
      <w:r>
        <w:t>основании требований Заказчика к предмету, условиям закуп</w:t>
      </w:r>
      <w:r w:rsidR="00112390">
        <w:t xml:space="preserve">ки и Поставщикам, изложенных в </w:t>
      </w:r>
      <w:r>
        <w:t>тендерной документации, Поставщики представляют</w:t>
      </w:r>
      <w:r w:rsidR="00112390">
        <w:t xml:space="preserve"> свое коммерческое предложение </w:t>
      </w:r>
      <w:r>
        <w:t>(тендерную заявку), лучшее из которых выбирает З</w:t>
      </w:r>
      <w:r w:rsidR="00112390">
        <w:t xml:space="preserve">акупочная комиссия Заказчика в </w:t>
      </w:r>
      <w:r>
        <w:t>соответствии с порядком и критериями оценки, определенн</w:t>
      </w:r>
      <w:r w:rsidR="00112390">
        <w:t xml:space="preserve">ыми в тендерной документации. </w:t>
      </w:r>
      <w:r>
        <w:t>При этом Заказчик не берет на себя обязательств по обязат</w:t>
      </w:r>
      <w:r w:rsidR="00112390">
        <w:t xml:space="preserve">ельному заключению договора по </w:t>
      </w:r>
      <w:r>
        <w:t>результатам данной процедуры  и возмещению каких-либо з</w:t>
      </w:r>
      <w:r w:rsidR="00112390">
        <w:t xml:space="preserve">атрат Поставщиков, связанных с </w:t>
      </w:r>
      <w:r>
        <w:t>участием в тендере. Тендер не является процедурой торгов в с</w:t>
      </w:r>
      <w:r w:rsidR="00112390">
        <w:t xml:space="preserve">оответствие со ст. 447- 448 ГК </w:t>
      </w:r>
      <w:r>
        <w:t xml:space="preserve">РФ. </w:t>
      </w:r>
    </w:p>
    <w:p w:rsidR="00C1504D" w:rsidRDefault="00C1504D" w:rsidP="003A6C24">
      <w:pPr>
        <w:jc w:val="both"/>
      </w:pPr>
      <w:r w:rsidRPr="00112390">
        <w:rPr>
          <w:b/>
        </w:rPr>
        <w:t xml:space="preserve">Товар </w:t>
      </w:r>
      <w:r>
        <w:t xml:space="preserve"> –  объект договора поставки между продавцом и покупателем, приобретаемый Заказчиком для собственных нужд (с целью использовани</w:t>
      </w:r>
      <w:r w:rsidR="00112390">
        <w:t xml:space="preserve">я при осуществлении основной и </w:t>
      </w:r>
      <w:r>
        <w:t xml:space="preserve">административно-хозяйственной деятельности). </w:t>
      </w:r>
    </w:p>
    <w:p w:rsidR="00C1504D" w:rsidRDefault="00C1504D" w:rsidP="003A6C24">
      <w:pPr>
        <w:jc w:val="both"/>
      </w:pPr>
      <w:r w:rsidRPr="00112390">
        <w:rPr>
          <w:b/>
        </w:rPr>
        <w:t>Услуги</w:t>
      </w:r>
      <w:r>
        <w:t xml:space="preserve">  –  любой предмет закупок, помимо товаро</w:t>
      </w:r>
      <w:r w:rsidR="00112390">
        <w:t xml:space="preserve">в, работ, в том числе ремонт и </w:t>
      </w:r>
      <w:r>
        <w:t>обслуживание компьютерной, офисной, иной техники и обору</w:t>
      </w:r>
      <w:r w:rsidR="00112390">
        <w:t xml:space="preserve">дования, создание программного </w:t>
      </w:r>
      <w:r>
        <w:t xml:space="preserve">обеспечения и передача прав (лицензий) на его использование. </w:t>
      </w:r>
    </w:p>
    <w:p w:rsidR="00C1504D" w:rsidRDefault="00C1504D" w:rsidP="003A6C24">
      <w:pPr>
        <w:jc w:val="both"/>
      </w:pPr>
      <w:r w:rsidRPr="00112390">
        <w:rPr>
          <w:b/>
        </w:rPr>
        <w:t>Учредитель Заказчика</w:t>
      </w:r>
      <w:r>
        <w:t xml:space="preserve">  –  </w:t>
      </w:r>
      <w:r w:rsidR="00112390">
        <w:t xml:space="preserve">муниципальное образование « </w:t>
      </w:r>
      <w:r w:rsidR="00AF70AD">
        <w:t>Шолоховский</w:t>
      </w:r>
      <w:r w:rsidR="00112390">
        <w:t xml:space="preserve"> район», </w:t>
      </w:r>
      <w:r>
        <w:t xml:space="preserve">полномочия учредителя Заказчика осуществляет  </w:t>
      </w:r>
      <w:r w:rsidR="00112390">
        <w:t xml:space="preserve">Администрация </w:t>
      </w:r>
      <w:r w:rsidR="00AF70AD">
        <w:t>Шолоховского</w:t>
      </w:r>
      <w:r w:rsidR="00112390">
        <w:t xml:space="preserve"> района.</w:t>
      </w:r>
    </w:p>
    <w:p w:rsidR="00C1504D" w:rsidRDefault="00112390" w:rsidP="003A6C24">
      <w:pPr>
        <w:jc w:val="both"/>
      </w:pPr>
      <w:r>
        <w:t xml:space="preserve"> </w:t>
      </w:r>
      <w:r w:rsidR="00C1504D" w:rsidRPr="00112390">
        <w:rPr>
          <w:b/>
        </w:rPr>
        <w:t>Электронная торговая площадка</w:t>
      </w:r>
      <w:r w:rsidR="00C1504D">
        <w:t xml:space="preserve"> - программно-аппаратный комплекс, обеспечивающий </w:t>
      </w:r>
      <w:r>
        <w:t>п</w:t>
      </w:r>
      <w:r w:rsidR="00C1504D">
        <w:t xml:space="preserve">роведение торгов и иных процедур, выборку Поставщиков в электронной форме, через Интернет. </w:t>
      </w:r>
    </w:p>
    <w:p w:rsidR="00C1504D" w:rsidRPr="003A6C24" w:rsidRDefault="00C1504D" w:rsidP="003A6C24">
      <w:pPr>
        <w:jc w:val="both"/>
      </w:pPr>
      <w:r>
        <w:t xml:space="preserve"> </w:t>
      </w:r>
      <w:r w:rsidRPr="00112390">
        <w:rPr>
          <w:b/>
        </w:rPr>
        <w:t xml:space="preserve">Глава 2. Общие положения </w:t>
      </w:r>
    </w:p>
    <w:p w:rsidR="00112390" w:rsidRDefault="00112390" w:rsidP="003A6C24">
      <w:pPr>
        <w:jc w:val="both"/>
      </w:pPr>
      <w:r>
        <w:t xml:space="preserve"> </w:t>
      </w:r>
      <w:r w:rsidR="00C1504D">
        <w:t xml:space="preserve">2.1. Настоящий документ является Положением о закупке, согласно Федеральному закону Российской Федерации от 18 июля 2011 г. N 223-ФЗ «О </w:t>
      </w:r>
      <w:r>
        <w:t xml:space="preserve">закупках товаров, работ, услуг </w:t>
      </w:r>
      <w:r w:rsidR="00C1504D">
        <w:t>отдель</w:t>
      </w:r>
      <w:r>
        <w:t xml:space="preserve">ными видами юридических лиц».  </w:t>
      </w:r>
    </w:p>
    <w:p w:rsidR="00C1504D" w:rsidRDefault="00C1504D" w:rsidP="003A6C24">
      <w:pPr>
        <w:jc w:val="both"/>
      </w:pPr>
      <w:r>
        <w:t>2.2. Настоящее Положение регулирует отношения, связа</w:t>
      </w:r>
      <w:r w:rsidR="00112390">
        <w:t xml:space="preserve">нные с проведением закупок для </w:t>
      </w:r>
      <w:r>
        <w:t xml:space="preserve">нужд </w:t>
      </w:r>
      <w:r w:rsidR="00112390">
        <w:t xml:space="preserve">муниципального автономного учреждения </w:t>
      </w:r>
      <w:r w:rsidR="00455AB0">
        <w:t>Шолоховского</w:t>
      </w:r>
      <w:r w:rsidR="00112390">
        <w:t xml:space="preserve"> района «Многофункциональный центр предоставления государственных  и муниципальных услуг» </w:t>
      </w:r>
      <w:r>
        <w:t>(</w:t>
      </w:r>
      <w:r w:rsidR="00112390">
        <w:t xml:space="preserve">МАУ </w:t>
      </w:r>
      <w:r w:rsidR="00455AB0">
        <w:t>ШР «</w:t>
      </w:r>
      <w:r w:rsidR="00112390">
        <w:t>МФЦ</w:t>
      </w:r>
      <w:r w:rsidR="00455AB0">
        <w:t>»</w:t>
      </w:r>
      <w:r w:rsidR="00112390">
        <w:t>)</w:t>
      </w:r>
      <w:r>
        <w:t xml:space="preserve"> (далее - Заказчик) в целях:  </w:t>
      </w:r>
    </w:p>
    <w:p w:rsidR="00C1504D" w:rsidRDefault="00C1504D" w:rsidP="003A6C24">
      <w:pPr>
        <w:jc w:val="both"/>
      </w:pPr>
      <w:r>
        <w:t>-  обеспечения своевременного и полного удовлетворен</w:t>
      </w:r>
      <w:r w:rsidR="00112390">
        <w:t xml:space="preserve">ия потребностей    Заказчика в </w:t>
      </w:r>
      <w:r>
        <w:t>товарах, работах и услугах  (далее  - продукции) с необходимым</w:t>
      </w:r>
      <w:r w:rsidR="00112390">
        <w:t xml:space="preserve">и показателями цены, качества  </w:t>
      </w:r>
      <w:r>
        <w:t xml:space="preserve">и надежности на рыночных условиях;  </w:t>
      </w:r>
    </w:p>
    <w:p w:rsidR="00C1504D" w:rsidRDefault="00C1504D" w:rsidP="003A6C24">
      <w:pPr>
        <w:jc w:val="both"/>
      </w:pPr>
      <w:r>
        <w:t xml:space="preserve">- эффективного использования денежных средств; </w:t>
      </w:r>
    </w:p>
    <w:p w:rsidR="00C1504D" w:rsidRDefault="00C1504D" w:rsidP="003A6C24">
      <w:pPr>
        <w:jc w:val="both"/>
      </w:pPr>
      <w:r>
        <w:t>-  расширения возможностей участия юридичес</w:t>
      </w:r>
      <w:r w:rsidR="00112390">
        <w:t xml:space="preserve">ких и физических лиц (далее  - </w:t>
      </w:r>
      <w:r>
        <w:t xml:space="preserve">Поставщиков) в закупках продукции для нужд Заказчика и стимулирования такого участия, </w:t>
      </w:r>
    </w:p>
    <w:p w:rsidR="007A5867" w:rsidRPr="00025940" w:rsidRDefault="00C1504D" w:rsidP="003A6C24">
      <w:pPr>
        <w:jc w:val="both"/>
      </w:pPr>
      <w:r>
        <w:t xml:space="preserve">- развития добросовестной конкуренции,  </w:t>
      </w:r>
    </w:p>
    <w:p w:rsidR="00C1504D" w:rsidRDefault="00C1504D" w:rsidP="003A6C24">
      <w:pPr>
        <w:jc w:val="both"/>
      </w:pPr>
      <w:r>
        <w:t xml:space="preserve">- обеспечения гласности и прозрачности закупки,  </w:t>
      </w:r>
    </w:p>
    <w:p w:rsidR="00C1504D" w:rsidRDefault="00C1504D" w:rsidP="003A6C24">
      <w:pPr>
        <w:jc w:val="both"/>
      </w:pPr>
      <w:r>
        <w:t xml:space="preserve">- предотвращения коррупции и других злоупотреблений,  </w:t>
      </w:r>
    </w:p>
    <w:p w:rsidR="00C1504D" w:rsidRDefault="00C1504D" w:rsidP="003A6C24">
      <w:pPr>
        <w:jc w:val="both"/>
      </w:pPr>
      <w:r>
        <w:lastRenderedPageBreak/>
        <w:t>-  содействия объективности и беспристрастн</w:t>
      </w:r>
      <w:r w:rsidR="00112390">
        <w:t xml:space="preserve">ости принятия решений о выборе </w:t>
      </w:r>
      <w:r>
        <w:t xml:space="preserve">Поставщика. </w:t>
      </w:r>
    </w:p>
    <w:p w:rsidR="00C1504D" w:rsidRDefault="00C1504D" w:rsidP="003A6C24">
      <w:pPr>
        <w:jc w:val="both"/>
      </w:pPr>
      <w:r>
        <w:t>2.3.   Настоящее Положение является документом, который регламентирует закупочную деятельность Заказчика. Настоящее Положение применяется ко</w:t>
      </w:r>
      <w:r w:rsidR="00112390">
        <w:t xml:space="preserve"> всем закупкам продукции для </w:t>
      </w:r>
      <w:r>
        <w:t xml:space="preserve">нужд Заказчика, за исключением: </w:t>
      </w:r>
    </w:p>
    <w:p w:rsidR="00C1504D" w:rsidRDefault="00455AB0" w:rsidP="003A6C24">
      <w:pPr>
        <w:jc w:val="both"/>
      </w:pPr>
      <w:r>
        <w:t>1</w:t>
      </w:r>
      <w:r w:rsidR="00C1504D">
        <w:t>) приобретения Заказчиком биржевых товаров на т</w:t>
      </w:r>
      <w:r w:rsidR="00112390">
        <w:t xml:space="preserve">оварной бирже в соответствии с </w:t>
      </w:r>
      <w:r w:rsidR="00C1504D">
        <w:t xml:space="preserve">законодательством о товарных биржах и биржевой торговле; </w:t>
      </w:r>
    </w:p>
    <w:p w:rsidR="00C1504D" w:rsidRDefault="00455AB0" w:rsidP="003A6C24">
      <w:pPr>
        <w:jc w:val="both"/>
      </w:pPr>
      <w:r>
        <w:t>2</w:t>
      </w:r>
      <w:r w:rsidR="00C1504D">
        <w:t xml:space="preserve">) купли-продажи ценных бумаг и валютных ценностей; </w:t>
      </w:r>
    </w:p>
    <w:p w:rsidR="00C1504D" w:rsidRDefault="00455AB0" w:rsidP="003A6C24">
      <w:pPr>
        <w:jc w:val="both"/>
      </w:pPr>
      <w:r>
        <w:t>3</w:t>
      </w:r>
      <w:r w:rsidR="00C1504D">
        <w:t>) закупок товаров, работ, услуг в соответствии с межд</w:t>
      </w:r>
      <w:r w:rsidR="00112390">
        <w:t xml:space="preserve">ународным договором Российской </w:t>
      </w:r>
      <w:r w:rsidR="00C1504D">
        <w:t>Федерации, если таким договором предусмотрен иной п</w:t>
      </w:r>
      <w:r w:rsidR="00112390">
        <w:t xml:space="preserve">орядок определения Поставщиков </w:t>
      </w:r>
      <w:r w:rsidR="00C1504D">
        <w:t xml:space="preserve">(подрядчиков, исполнителей) таких товаров, работ, услуг; </w:t>
      </w:r>
    </w:p>
    <w:p w:rsidR="00C1504D" w:rsidRDefault="00455AB0" w:rsidP="003A6C24">
      <w:pPr>
        <w:jc w:val="both"/>
      </w:pPr>
      <w:r>
        <w:t>4</w:t>
      </w:r>
      <w:r w:rsidR="00C1504D">
        <w:t>) осуществления Заказчиком отбора аудиторс</w:t>
      </w:r>
      <w:r w:rsidR="00112390">
        <w:t xml:space="preserve">кой организации для проведения </w:t>
      </w:r>
      <w:r w:rsidR="00C1504D">
        <w:t>обязательного аудита бухгалтерской (финансовой) отчетнос</w:t>
      </w:r>
      <w:r w:rsidR="00112390">
        <w:t xml:space="preserve">ти Заказчика в соответствии со </w:t>
      </w:r>
      <w:r w:rsidR="00C1504D">
        <w:t>статьей 5 Федерального закона от 30 декабря 2008 года N 307-ФЗ "Об а</w:t>
      </w:r>
      <w:r w:rsidR="00112390">
        <w:t xml:space="preserve">удиторской </w:t>
      </w:r>
      <w:r w:rsidR="00C1504D">
        <w:t xml:space="preserve">деятельности". </w:t>
      </w:r>
    </w:p>
    <w:p w:rsidR="00C1504D" w:rsidRDefault="00C1504D" w:rsidP="003A6C24">
      <w:pPr>
        <w:jc w:val="both"/>
      </w:pPr>
      <w:r>
        <w:t xml:space="preserve">2.4. При закупке продукции Заказчик руководствуется принципами: </w:t>
      </w:r>
    </w:p>
    <w:p w:rsidR="00C1504D" w:rsidRDefault="00C1504D" w:rsidP="003A6C24">
      <w:pPr>
        <w:jc w:val="both"/>
      </w:pPr>
      <w:r>
        <w:t xml:space="preserve">1) информационной открытости закупки; </w:t>
      </w:r>
    </w:p>
    <w:p w:rsidR="00C1504D" w:rsidRDefault="00C1504D" w:rsidP="003A6C24">
      <w:pPr>
        <w:jc w:val="both"/>
      </w:pPr>
      <w:r>
        <w:t xml:space="preserve">2) равноправия, справедливости, отсутствия дискриминации и </w:t>
      </w:r>
      <w:proofErr w:type="spellStart"/>
      <w:r>
        <w:t>необоснованограничений</w:t>
      </w:r>
      <w:proofErr w:type="spellEnd"/>
      <w:r>
        <w:t xml:space="preserve"> конкуренции по отношению к участникам закупки; </w:t>
      </w:r>
    </w:p>
    <w:p w:rsidR="00C1504D" w:rsidRDefault="00C1504D" w:rsidP="003A6C24">
      <w:pPr>
        <w:jc w:val="both"/>
      </w:pPr>
      <w:r>
        <w:t xml:space="preserve">3) целевого и экономически эффективного расходования денежных средств на приобретение продукции (с учетом при необходимости стоимости жизненного цикла закупаемой продукции) и реализации мер, направленных на сокращение издержек Заказчика; </w:t>
      </w:r>
    </w:p>
    <w:p w:rsidR="00C1504D" w:rsidRDefault="00C1504D" w:rsidP="003A6C24">
      <w:pPr>
        <w:jc w:val="both"/>
      </w:pPr>
      <w:r>
        <w:t xml:space="preserve">4) отсутствия ограничения допуска к участию в закупке  путем установления </w:t>
      </w:r>
      <w:proofErr w:type="spellStart"/>
      <w:r>
        <w:t>неизмеряемых</w:t>
      </w:r>
      <w:proofErr w:type="spellEnd"/>
      <w:r>
        <w:t xml:space="preserve"> требований к участникам закупок. </w:t>
      </w:r>
    </w:p>
    <w:p w:rsidR="00C1504D" w:rsidRDefault="00C1504D" w:rsidP="003A6C24">
      <w:pPr>
        <w:jc w:val="both"/>
      </w:pPr>
      <w:r>
        <w:t xml:space="preserve">2.5.  </w:t>
      </w:r>
      <w:proofErr w:type="gramStart"/>
      <w:r>
        <w:t>Закупочные процедуры, предусмотренные настоя</w:t>
      </w:r>
      <w:r w:rsidR="00112390">
        <w:t xml:space="preserve">щим Положением, за исключением </w:t>
      </w:r>
      <w:r>
        <w:t>торгов (открытого конкурса и открытого аукциона), не являют</w:t>
      </w:r>
      <w:r w:rsidR="00112390">
        <w:t xml:space="preserve">ся какой-либо формой торгов и, </w:t>
      </w:r>
      <w:r>
        <w:t xml:space="preserve">соответственно, не попадают под регулирование ст. 447- 449 Гражданского кодекса Российской 6 Федерации и ст. 17 Федерального закона от 26 июля 2006 года N 135-ФЗ "О защите конкуренции", а также не являются публичной офертой.  </w:t>
      </w:r>
      <w:proofErr w:type="gramEnd"/>
    </w:p>
    <w:p w:rsidR="00C1504D" w:rsidRDefault="00C1504D" w:rsidP="003A6C24">
      <w:pPr>
        <w:jc w:val="both"/>
      </w:pPr>
      <w:r>
        <w:t>2.6.  Поставщик несет все расходы и риски, связанные с участием в закупочных процедурах Заказчика. Заказчик не отвечает и не имеет</w:t>
      </w:r>
      <w:r w:rsidR="00112390">
        <w:t xml:space="preserve"> обязательств по этим расходам </w:t>
      </w:r>
      <w:r>
        <w:t>независимо от характера проведения и результатов закуп</w:t>
      </w:r>
      <w:r w:rsidR="00112390">
        <w:t xml:space="preserve">очных процедур, за исключением </w:t>
      </w:r>
      <w:r>
        <w:t xml:space="preserve">случаев, определенных Гражданским кодексом Российской Федерации для проведения торгов. </w:t>
      </w:r>
    </w:p>
    <w:p w:rsidR="00C1504D" w:rsidRDefault="00C1504D" w:rsidP="003A6C24">
      <w:pPr>
        <w:jc w:val="both"/>
      </w:pPr>
      <w:r>
        <w:t>2.7.  При проведении закупочных процедур, отлич</w:t>
      </w:r>
      <w:r w:rsidR="002520D1">
        <w:t xml:space="preserve">ных от торгов, Заказчик вправе </w:t>
      </w:r>
      <w:r>
        <w:t>отклонить все поступившие заявки и отменить закупочную п</w:t>
      </w:r>
      <w:r w:rsidR="002520D1">
        <w:t xml:space="preserve">роцедуру до момента подведения </w:t>
      </w:r>
      <w:r>
        <w:t xml:space="preserve">ее итогов. </w:t>
      </w:r>
    </w:p>
    <w:p w:rsidR="00C1504D" w:rsidRPr="002520D1" w:rsidRDefault="00C1504D" w:rsidP="003A6C24">
      <w:pPr>
        <w:jc w:val="both"/>
        <w:rPr>
          <w:b/>
        </w:rPr>
      </w:pPr>
      <w:r w:rsidRPr="002520D1">
        <w:rPr>
          <w:b/>
        </w:rPr>
        <w:t xml:space="preserve">Глава 3. Организация закупочной деятельности </w:t>
      </w:r>
    </w:p>
    <w:p w:rsidR="00C1504D" w:rsidRDefault="00C1504D" w:rsidP="003A6C24">
      <w:pPr>
        <w:jc w:val="both"/>
      </w:pPr>
      <w:r>
        <w:t xml:space="preserve"> 3.1. Заказчик </w:t>
      </w:r>
    </w:p>
    <w:p w:rsidR="00C1504D" w:rsidRDefault="00C1504D" w:rsidP="003A6C24">
      <w:pPr>
        <w:jc w:val="both"/>
      </w:pPr>
      <w:r>
        <w:t xml:space="preserve">Заказчик осуществляет функции: </w:t>
      </w:r>
    </w:p>
    <w:p w:rsidR="00C1504D" w:rsidRDefault="00C1504D" w:rsidP="003A6C24">
      <w:pPr>
        <w:jc w:val="both"/>
      </w:pPr>
      <w:r>
        <w:lastRenderedPageBreak/>
        <w:t xml:space="preserve">3.1.1. планирования закупок, в том числе выбор процедуры закупки; </w:t>
      </w:r>
    </w:p>
    <w:p w:rsidR="00C1504D" w:rsidRDefault="00C1504D" w:rsidP="003A6C24">
      <w:pPr>
        <w:jc w:val="both"/>
      </w:pPr>
      <w:r>
        <w:t xml:space="preserve">3.1.2. формирования Закупочной комиссии; </w:t>
      </w:r>
    </w:p>
    <w:p w:rsidR="00C1504D" w:rsidRDefault="00C1504D" w:rsidP="003A6C24">
      <w:pPr>
        <w:jc w:val="both"/>
      </w:pPr>
      <w:r>
        <w:t xml:space="preserve">3.1.3. проведения закупочных процедур; </w:t>
      </w:r>
    </w:p>
    <w:p w:rsidR="00C1504D" w:rsidRDefault="00C1504D" w:rsidP="003A6C24">
      <w:pPr>
        <w:jc w:val="both"/>
      </w:pPr>
      <w:r>
        <w:t xml:space="preserve">3.1.4. заключения и исполнения договоров по итогам закупочных процедур; </w:t>
      </w:r>
    </w:p>
    <w:p w:rsidR="00C1504D" w:rsidRDefault="00C1504D" w:rsidP="003A6C24">
      <w:pPr>
        <w:jc w:val="both"/>
      </w:pPr>
      <w:r>
        <w:t xml:space="preserve">3.1.5.контроля исполнения договоров; </w:t>
      </w:r>
    </w:p>
    <w:p w:rsidR="00C1504D" w:rsidRDefault="00C1504D" w:rsidP="003A6C24">
      <w:pPr>
        <w:jc w:val="both"/>
      </w:pPr>
      <w:r>
        <w:t xml:space="preserve">3.1.6. обеспечения публичной отчетности и отчетности перед вышестоящей организацией; </w:t>
      </w:r>
    </w:p>
    <w:p w:rsidR="00C1504D" w:rsidRDefault="00C1504D" w:rsidP="003A6C24">
      <w:pPr>
        <w:jc w:val="both"/>
      </w:pPr>
      <w:r>
        <w:t xml:space="preserve">3.1.7. оценки эффективности закупок; </w:t>
      </w:r>
    </w:p>
    <w:p w:rsidR="00C1504D" w:rsidRDefault="00C1504D" w:rsidP="003A6C24">
      <w:pPr>
        <w:jc w:val="both"/>
      </w:pPr>
      <w:r>
        <w:t xml:space="preserve">3.1.8. выполнения иных действий, предписанных настоящим Положением. </w:t>
      </w:r>
    </w:p>
    <w:p w:rsidR="00C1504D" w:rsidRDefault="00C1504D" w:rsidP="003A6C24">
      <w:pPr>
        <w:jc w:val="both"/>
      </w:pPr>
      <w:r>
        <w:t xml:space="preserve">3.2. Закупочная комиссия </w:t>
      </w:r>
    </w:p>
    <w:p w:rsidR="00C1504D" w:rsidRDefault="00C1504D" w:rsidP="003A6C24">
      <w:pPr>
        <w:jc w:val="both"/>
      </w:pPr>
      <w:r>
        <w:t xml:space="preserve">3.2.1. Закупочная комиссия создается приказом директора </w:t>
      </w:r>
      <w:r w:rsidR="002520D1">
        <w:t xml:space="preserve">МАУ </w:t>
      </w:r>
      <w:r w:rsidR="00455AB0">
        <w:t>ШР «</w:t>
      </w:r>
      <w:r w:rsidR="002520D1">
        <w:t>МФЦ</w:t>
      </w:r>
      <w:r w:rsidR="00455AB0">
        <w:t>»</w:t>
      </w:r>
      <w:r>
        <w:t xml:space="preserve">  и состоит из пяти членов. Руководит работой Закупочной комиссии Председатель комиссии, ведение  рабочей до</w:t>
      </w:r>
      <w:r w:rsidR="002520D1">
        <w:t xml:space="preserve">кументации Закупочной комиссии </w:t>
      </w:r>
      <w:r>
        <w:t>осуществляется ответственным секретарем комиссии. В к</w:t>
      </w:r>
      <w:r w:rsidR="002520D1">
        <w:t xml:space="preserve">омиссию могут входит члены, не </w:t>
      </w:r>
      <w:r>
        <w:t xml:space="preserve">являющиеся штатными сотрудниками Заказчика. </w:t>
      </w:r>
    </w:p>
    <w:p w:rsidR="00C1504D" w:rsidRDefault="00C1504D" w:rsidP="003A6C24">
      <w:pPr>
        <w:jc w:val="both"/>
      </w:pPr>
      <w:r>
        <w:t xml:space="preserve">3.2.2.  Решение о создании Закупочной комиссии, </w:t>
      </w:r>
      <w:r w:rsidR="002520D1">
        <w:t xml:space="preserve">определение порядка ее работы, </w:t>
      </w:r>
      <w:r>
        <w:t>персонального состава и назначение председателя коми</w:t>
      </w:r>
      <w:r w:rsidR="002520D1">
        <w:t xml:space="preserve">ссии принимается Заказчиком до </w:t>
      </w:r>
      <w:r>
        <w:t>размещения на официальном сайте извещения о закупке и докумен</w:t>
      </w:r>
      <w:r w:rsidR="002520D1">
        <w:t xml:space="preserve">тации о закупке или до </w:t>
      </w:r>
      <w:r>
        <w:t>направления приглашений принять участие в закрытой  з</w:t>
      </w:r>
      <w:r w:rsidR="002520D1">
        <w:t xml:space="preserve">акупке  и оформляется приказом </w:t>
      </w:r>
      <w:r>
        <w:t xml:space="preserve">директора </w:t>
      </w:r>
      <w:r w:rsidR="00455AB0">
        <w:t>МАУ ШР «МФЦ»</w:t>
      </w:r>
      <w:r>
        <w:t xml:space="preserve">. </w:t>
      </w:r>
    </w:p>
    <w:p w:rsidR="00C1504D" w:rsidRDefault="00C1504D" w:rsidP="003A6C24">
      <w:pPr>
        <w:jc w:val="both"/>
      </w:pPr>
      <w:r>
        <w:t xml:space="preserve">3.2.3.  Закупочная комиссия может создаваться </w:t>
      </w:r>
      <w:r w:rsidR="002520D1">
        <w:t xml:space="preserve">для проведения отдельно взятой </w:t>
      </w:r>
      <w:r>
        <w:t>закупочной процедуры, либо действовать на регулярной осно</w:t>
      </w:r>
      <w:r w:rsidR="002520D1">
        <w:t xml:space="preserve">ве (в том числе для проведения </w:t>
      </w:r>
      <w:r>
        <w:t>однотипных закупочных процедур или для проведе</w:t>
      </w:r>
      <w:r w:rsidR="002520D1">
        <w:t xml:space="preserve">ния процедур закупки продукции </w:t>
      </w:r>
      <w:r>
        <w:t xml:space="preserve">определенного вида). </w:t>
      </w:r>
    </w:p>
    <w:p w:rsidR="00C1504D" w:rsidRDefault="00C1504D" w:rsidP="003A6C24">
      <w:pPr>
        <w:jc w:val="both"/>
      </w:pPr>
      <w:r>
        <w:t>3.2.4.  В состав Закупочной комиссии не должны включаться лица, лично заинтересованные в результатах закупки (в том числе сотрудники и учредители Поставщиков, участвующих в закупочной процедуре), а также лица, на которых способны оказывать влияние участники закупки (в том числе лица, являющиеся участниками или акционер</w:t>
      </w:r>
      <w:r w:rsidR="002520D1">
        <w:t xml:space="preserve">ами этих </w:t>
      </w:r>
      <w:r>
        <w:t>организаций, членами их органов управления, их кредитора</w:t>
      </w:r>
      <w:r w:rsidR="002520D1">
        <w:t xml:space="preserve">ми). Член Закупочной комиссии, </w:t>
      </w:r>
      <w:r>
        <w:t>обнаруживший после подачи заявок, свою личную заинтересов</w:t>
      </w:r>
      <w:r w:rsidR="002520D1">
        <w:t xml:space="preserve">анность в результатах закупки, </w:t>
      </w:r>
      <w:r>
        <w:t>должен незамедлительно сделать заявление об этом Председателю Закупоч</w:t>
      </w:r>
      <w:r w:rsidR="002520D1">
        <w:t xml:space="preserve">ной комиссии или </w:t>
      </w:r>
      <w:r>
        <w:t>лицу, его замещающему. В этом случае такой член закупочной</w:t>
      </w:r>
      <w:r w:rsidR="002520D1">
        <w:t xml:space="preserve"> комиссии не принимает участия </w:t>
      </w:r>
      <w:r>
        <w:t xml:space="preserve">в её  работе в рамках данной закупочной процедуры. </w:t>
      </w:r>
    </w:p>
    <w:p w:rsidR="00C1504D" w:rsidRDefault="00C1504D" w:rsidP="003A6C24">
      <w:pPr>
        <w:jc w:val="both"/>
      </w:pPr>
      <w:r>
        <w:t xml:space="preserve">3.2.5. Функциями Закупочной комиссии являются: </w:t>
      </w:r>
    </w:p>
    <w:p w:rsidR="00C1504D" w:rsidRDefault="00C1504D" w:rsidP="003A6C24">
      <w:pPr>
        <w:jc w:val="both"/>
      </w:pPr>
      <w:r>
        <w:t>1) Рассмотрение, оценка и сопоставление заявок и</w:t>
      </w:r>
      <w:r w:rsidR="002520D1">
        <w:t xml:space="preserve"> предложений Поставщиков, </w:t>
      </w:r>
      <w:r>
        <w:t xml:space="preserve">квалификационных данных Поставщиков, признание заявок </w:t>
      </w:r>
      <w:r w:rsidR="002520D1">
        <w:t xml:space="preserve">и предложений </w:t>
      </w:r>
      <w:proofErr w:type="gramStart"/>
      <w:r w:rsidR="002520D1">
        <w:t>соответствующими</w:t>
      </w:r>
      <w:proofErr w:type="gramEnd"/>
      <w:r w:rsidR="002520D1">
        <w:t xml:space="preserve"> </w:t>
      </w:r>
      <w:r>
        <w:t xml:space="preserve">или несоответствующими требованиям закупочной документации; </w:t>
      </w:r>
    </w:p>
    <w:p w:rsidR="00C1504D" w:rsidRDefault="00C1504D" w:rsidP="003A6C24">
      <w:pPr>
        <w:jc w:val="both"/>
      </w:pPr>
      <w:r>
        <w:t>2) Принятие решений о выборе Поставщика для заключения договора о закупке, а также</w:t>
      </w:r>
      <w:r w:rsidR="002520D1">
        <w:t xml:space="preserve"> </w:t>
      </w:r>
      <w:r>
        <w:t xml:space="preserve">об отклонении отдельных или всех заявок и предложений </w:t>
      </w:r>
      <w:r w:rsidR="002520D1">
        <w:t xml:space="preserve">по основаниям, предусмотренным </w:t>
      </w:r>
      <w:r>
        <w:t xml:space="preserve">настоящим Положением; </w:t>
      </w:r>
    </w:p>
    <w:p w:rsidR="00C1504D" w:rsidRDefault="00C1504D" w:rsidP="003A6C24">
      <w:pPr>
        <w:jc w:val="both"/>
      </w:pPr>
      <w:r>
        <w:lastRenderedPageBreak/>
        <w:t xml:space="preserve">3) Принятие иных решений и осуществление иных полномочий, связанных с исполнением требований настоящего Положения. </w:t>
      </w:r>
    </w:p>
    <w:p w:rsidR="00C1504D" w:rsidRDefault="00C1504D" w:rsidP="003A6C24">
      <w:pPr>
        <w:jc w:val="both"/>
      </w:pPr>
      <w:r>
        <w:t>3.2.6. Закупочная комиссия обязана выполнять процедур</w:t>
      </w:r>
      <w:r w:rsidR="002520D1">
        <w:t xml:space="preserve">ы выбора Заказчиком Поставщика </w:t>
      </w:r>
      <w:r>
        <w:t>для закупки продукции, обеспечивая максимальную экономич</w:t>
      </w:r>
      <w:r w:rsidR="002520D1">
        <w:t xml:space="preserve">ность и эффективность закупок, </w:t>
      </w:r>
      <w:r>
        <w:t>открытость процедуры выбора Поставщика, содействие объе</w:t>
      </w:r>
      <w:r w:rsidR="002520D1">
        <w:t xml:space="preserve">ктивности и беспристрастности, </w:t>
      </w:r>
      <w:r>
        <w:t xml:space="preserve">соблюдение требований настоящего Положения. </w:t>
      </w:r>
    </w:p>
    <w:p w:rsidR="00C1504D" w:rsidRDefault="00C1504D" w:rsidP="003A6C24">
      <w:pPr>
        <w:jc w:val="both"/>
      </w:pPr>
      <w:r>
        <w:t xml:space="preserve">3.2.7. Закупочная комиссия имеет право: </w:t>
      </w:r>
    </w:p>
    <w:p w:rsidR="00C1504D" w:rsidRDefault="00C1504D" w:rsidP="003A6C24">
      <w:pPr>
        <w:jc w:val="both"/>
      </w:pPr>
      <w:r>
        <w:t>1) Привлекать экспертов для разрешения во</w:t>
      </w:r>
      <w:r w:rsidR="002520D1">
        <w:t xml:space="preserve">зникающих при осуществлении ее </w:t>
      </w:r>
      <w:r>
        <w:t xml:space="preserve">деятельности вопросов, требующих специальных знаний и навыков, как из числа сотрудников Заказчика, так и из числа сотрудников сторонних организаций; </w:t>
      </w:r>
    </w:p>
    <w:p w:rsidR="00C1504D" w:rsidRDefault="00C1504D" w:rsidP="003A6C24">
      <w:pPr>
        <w:jc w:val="both"/>
      </w:pPr>
      <w:r>
        <w:t>2) Направлять конкурсные, аукционные  заявки и ин</w:t>
      </w:r>
      <w:r w:rsidR="002520D1">
        <w:t xml:space="preserve">ые предложения Поставщиков для </w:t>
      </w:r>
      <w:r>
        <w:t>подготовки экспертных заключений в структурные подразделе</w:t>
      </w:r>
      <w:r w:rsidR="002520D1">
        <w:t xml:space="preserve">ния Заказчика (территориальные </w:t>
      </w:r>
      <w:r>
        <w:t xml:space="preserve">отделы) и устанавливать обязательные для исполнения сроки предоставления заключений; </w:t>
      </w:r>
    </w:p>
    <w:p w:rsidR="00C1504D" w:rsidRDefault="00C1504D" w:rsidP="003A6C24">
      <w:pPr>
        <w:jc w:val="both"/>
      </w:pPr>
      <w:r>
        <w:t>3) Получать в структурных подразделениях  (терри</w:t>
      </w:r>
      <w:r w:rsidR="002520D1">
        <w:t xml:space="preserve">ториальных отделах)  Заказчика </w:t>
      </w:r>
      <w:r>
        <w:t>документы и материалы, а также разъяснения по вопросам</w:t>
      </w:r>
      <w:r w:rsidR="002520D1">
        <w:t xml:space="preserve">, возникающим при рассмотрении </w:t>
      </w:r>
      <w:r>
        <w:t>проектов договоров о закупках, конкурсной и иной док</w:t>
      </w:r>
      <w:r w:rsidR="002520D1">
        <w:t xml:space="preserve">ументации, конкурсных заявок и </w:t>
      </w:r>
      <w:r>
        <w:t xml:space="preserve">предложений; </w:t>
      </w:r>
    </w:p>
    <w:p w:rsidR="00C1504D" w:rsidRDefault="00C1504D" w:rsidP="003A6C24">
      <w:pPr>
        <w:jc w:val="both"/>
      </w:pPr>
      <w:r>
        <w:t xml:space="preserve">4) Осуществлять иные полномочия, предусмотренные настоящим Положением и иными внутренними нормативными документами Заказчика. </w:t>
      </w:r>
    </w:p>
    <w:p w:rsidR="007A5867" w:rsidRDefault="00C1504D" w:rsidP="003A6C24">
      <w:pPr>
        <w:jc w:val="both"/>
      </w:pPr>
      <w:r>
        <w:t>3.2.8.  Закупочная комиссия принимает решения во время про</w:t>
      </w:r>
      <w:r w:rsidR="002520D1">
        <w:t xml:space="preserve">ведения заседания. </w:t>
      </w:r>
    </w:p>
    <w:p w:rsidR="00C1504D" w:rsidRDefault="00C1504D" w:rsidP="003A6C24">
      <w:pPr>
        <w:jc w:val="both"/>
      </w:pPr>
      <w:r>
        <w:t>3.2.9.  Заседания Закупочной комиссии проводит ее Пред</w:t>
      </w:r>
      <w:r w:rsidR="002520D1">
        <w:t xml:space="preserve">седатель, а при его отсутствии </w:t>
      </w:r>
      <w:r>
        <w:t>назначенный им из числа членов комиссии председательствующий. Пред</w:t>
      </w:r>
      <w:r w:rsidR="002520D1">
        <w:t xml:space="preserve">седатель и </w:t>
      </w:r>
      <w:r>
        <w:t xml:space="preserve">ответственный секретарь комиссии являются полноправными </w:t>
      </w:r>
      <w:r w:rsidR="002520D1">
        <w:t xml:space="preserve">членами комиссии и участвуют в </w:t>
      </w:r>
      <w:r>
        <w:t xml:space="preserve">принятии решений.   </w:t>
      </w:r>
    </w:p>
    <w:p w:rsidR="00C1504D" w:rsidRDefault="00C1504D" w:rsidP="003A6C24">
      <w:pPr>
        <w:jc w:val="both"/>
      </w:pPr>
      <w:r>
        <w:t>3.2.1</w:t>
      </w:r>
      <w:r w:rsidR="00FC66CE" w:rsidRPr="00025940">
        <w:t>0</w:t>
      </w:r>
      <w:r>
        <w:t>. Решения Закупочной комиссии принимаются пр</w:t>
      </w:r>
      <w:r w:rsidR="002520D1">
        <w:t xml:space="preserve">остым большинством голосов при </w:t>
      </w:r>
      <w:r>
        <w:t xml:space="preserve">условии участия в голосовании не менее половины ее членов. В </w:t>
      </w:r>
      <w:r w:rsidR="002520D1">
        <w:t xml:space="preserve">случае равенства голосов голос </w:t>
      </w:r>
      <w:r>
        <w:t xml:space="preserve">председательствующего на заседании Закупочной комиссии считается решающим. </w:t>
      </w:r>
    </w:p>
    <w:p w:rsidR="00C1504D" w:rsidRDefault="00C1504D" w:rsidP="003A6C24">
      <w:pPr>
        <w:jc w:val="both"/>
      </w:pPr>
      <w:r>
        <w:t>3.2.1</w:t>
      </w:r>
      <w:r w:rsidR="00FC66CE" w:rsidRPr="00025940">
        <w:t>1</w:t>
      </w:r>
      <w:r>
        <w:t>. Члены Закупочной комиссии с правом решающе</w:t>
      </w:r>
      <w:r w:rsidR="002520D1">
        <w:t xml:space="preserve">го голоса выражают свое мнение </w:t>
      </w:r>
      <w:r>
        <w:t>словами «за» или «против», члены Закупочной комиссии с п</w:t>
      </w:r>
      <w:r w:rsidR="002520D1">
        <w:t xml:space="preserve">равом совещательного голоса  - </w:t>
      </w:r>
      <w:r>
        <w:t>словом «</w:t>
      </w:r>
      <w:proofErr w:type="gramStart"/>
      <w:r>
        <w:t>ознакомлен</w:t>
      </w:r>
      <w:proofErr w:type="gramEnd"/>
      <w:r>
        <w:t xml:space="preserve">». Воздержание при голосовании не допускается. </w:t>
      </w:r>
    </w:p>
    <w:p w:rsidR="00C1504D" w:rsidRDefault="00C1504D" w:rsidP="003A6C24">
      <w:pPr>
        <w:jc w:val="both"/>
      </w:pPr>
      <w:r>
        <w:t>3.2.1</w:t>
      </w:r>
      <w:r w:rsidR="00FC66CE" w:rsidRPr="00025940">
        <w:t>2</w:t>
      </w:r>
      <w:r>
        <w:t>.  Члены Закупочной комиссии, присутство</w:t>
      </w:r>
      <w:r w:rsidR="002520D1">
        <w:t xml:space="preserve">вавшие на заседании Закупочной </w:t>
      </w:r>
      <w:r>
        <w:t>комиссии и несогласные с принятым решением, вправе и</w:t>
      </w:r>
      <w:r w:rsidR="002520D1">
        <w:t xml:space="preserve">зложить в письменном виде свое </w:t>
      </w:r>
      <w:r>
        <w:t>особое мнение, которое приобщается к протоколу, о чем в прот</w:t>
      </w:r>
      <w:r w:rsidR="002520D1">
        <w:t xml:space="preserve">околе делается соответствующая </w:t>
      </w:r>
      <w:r>
        <w:t xml:space="preserve">отметка. </w:t>
      </w:r>
    </w:p>
    <w:p w:rsidR="00C1504D" w:rsidRDefault="00C1504D" w:rsidP="003A6C24">
      <w:pPr>
        <w:jc w:val="both"/>
      </w:pPr>
      <w:r>
        <w:t>3.2.1</w:t>
      </w:r>
      <w:r w:rsidR="00FC66CE" w:rsidRPr="00025940">
        <w:t>3</w:t>
      </w:r>
      <w:r>
        <w:t>. Решения Закупочной комиссии оформляются протоколом, который подписывается всеми присутствующими на заседании членами Закупочной</w:t>
      </w:r>
      <w:r w:rsidR="002520D1">
        <w:t xml:space="preserve"> комиссии. Допускается ведение </w:t>
      </w:r>
      <w:r>
        <w:t xml:space="preserve">протокола в форме электронного документа, при этом протокол должен </w:t>
      </w:r>
      <w:r w:rsidR="007A5867">
        <w:t xml:space="preserve"> </w:t>
      </w:r>
      <w:r>
        <w:t>быть подписан</w:t>
      </w:r>
      <w:r w:rsidR="002520D1">
        <w:t xml:space="preserve"> </w:t>
      </w:r>
      <w:r>
        <w:t xml:space="preserve">электронными подписями членов комиссии. </w:t>
      </w:r>
    </w:p>
    <w:p w:rsidR="00C1504D" w:rsidRDefault="00C1504D" w:rsidP="003A6C24">
      <w:pPr>
        <w:jc w:val="both"/>
      </w:pPr>
      <w:r>
        <w:t xml:space="preserve">3.3. Специализированная организация </w:t>
      </w:r>
    </w:p>
    <w:p w:rsidR="00C1504D" w:rsidRDefault="00C1504D" w:rsidP="003A6C24">
      <w:pPr>
        <w:jc w:val="both"/>
      </w:pPr>
      <w:r>
        <w:lastRenderedPageBreak/>
        <w:t>3.3.1. Заказчик вправе привлечь для выполнен</w:t>
      </w:r>
      <w:r w:rsidR="002520D1">
        <w:t xml:space="preserve">ия части функций по проведению </w:t>
      </w:r>
      <w:r>
        <w:t>закупочных процедур Специализированную организаци</w:t>
      </w:r>
      <w:r w:rsidR="002520D1">
        <w:t xml:space="preserve">ю, выбираемую в соответствии с </w:t>
      </w:r>
      <w:r>
        <w:t xml:space="preserve">закупочными процедурами, определенными настоящим Положением. </w:t>
      </w:r>
    </w:p>
    <w:p w:rsidR="00C1504D" w:rsidRDefault="00C1504D" w:rsidP="003A6C24">
      <w:pPr>
        <w:jc w:val="both"/>
      </w:pPr>
      <w:r>
        <w:t>3.3.2. Передача функций Заказчика Специализированной</w:t>
      </w:r>
      <w:r w:rsidR="002520D1">
        <w:t xml:space="preserve"> организации осуществляется на </w:t>
      </w:r>
      <w:r>
        <w:t>основании договора или соглашения между Заказчиком и Сп</w:t>
      </w:r>
      <w:r w:rsidR="002520D1">
        <w:t xml:space="preserve">ециализированной организацией. </w:t>
      </w:r>
      <w:r>
        <w:t>При этом Специализированной организации не могут быть перед</w:t>
      </w:r>
      <w:r w:rsidR="002520D1">
        <w:t xml:space="preserve">аны функции формирования </w:t>
      </w:r>
      <w:r>
        <w:t xml:space="preserve">Закупочной комиссии и заключения договоров с Поставщиками. </w:t>
      </w:r>
    </w:p>
    <w:p w:rsidR="00C1504D" w:rsidRDefault="00C1504D" w:rsidP="003A6C24">
      <w:pPr>
        <w:jc w:val="both"/>
      </w:pPr>
      <w:r>
        <w:t xml:space="preserve">3.4. Наблюдательный совет  </w:t>
      </w:r>
    </w:p>
    <w:p w:rsidR="00C1504D" w:rsidRDefault="00C1504D" w:rsidP="003A6C24">
      <w:pPr>
        <w:jc w:val="both"/>
      </w:pPr>
      <w:r>
        <w:t xml:space="preserve">3.4.1.  Наблюдательный совет утверждает настоящее </w:t>
      </w:r>
      <w:r w:rsidR="002520D1">
        <w:t xml:space="preserve">Положение, а также изменения в </w:t>
      </w:r>
      <w:r>
        <w:t xml:space="preserve">настоящее Положение.  </w:t>
      </w:r>
    </w:p>
    <w:p w:rsidR="00365A72" w:rsidRPr="00365A72" w:rsidRDefault="00C1504D" w:rsidP="003A6C24">
      <w:pPr>
        <w:jc w:val="both"/>
      </w:pPr>
      <w:r>
        <w:t xml:space="preserve">3.4.2.  До проведения закупочных процедур,  Наблюдательный совет в пределах своей компетенции рассматривает:  </w:t>
      </w:r>
    </w:p>
    <w:p w:rsidR="00C1504D" w:rsidRDefault="00C1504D" w:rsidP="003A6C24">
      <w:pPr>
        <w:jc w:val="both"/>
      </w:pPr>
      <w:r>
        <w:t xml:space="preserve">1) проект </w:t>
      </w:r>
      <w:r w:rsidR="00DC60C3">
        <w:t>годовой программы</w:t>
      </w:r>
      <w:r>
        <w:t xml:space="preserve"> </w:t>
      </w:r>
      <w:r w:rsidR="00455AB0">
        <w:t>закупок</w:t>
      </w:r>
      <w:r>
        <w:t>. При этом Наблюдательный совет д</w:t>
      </w:r>
      <w:r w:rsidR="002520D1">
        <w:t xml:space="preserve">аёт заключение, копия которого </w:t>
      </w:r>
      <w:r>
        <w:t>направляется учредителю Заказчика (</w:t>
      </w:r>
      <w:r w:rsidR="002520D1">
        <w:t xml:space="preserve">в Администрацию </w:t>
      </w:r>
      <w:r w:rsidR="00DC60C3">
        <w:t>Шолоховского</w:t>
      </w:r>
      <w:r w:rsidR="002520D1">
        <w:t xml:space="preserve"> района</w:t>
      </w:r>
      <w:r>
        <w:t xml:space="preserve">);  </w:t>
      </w:r>
    </w:p>
    <w:p w:rsidR="00C1504D" w:rsidRDefault="002520D1" w:rsidP="003A6C24">
      <w:pPr>
        <w:jc w:val="both"/>
      </w:pPr>
      <w:r>
        <w:t xml:space="preserve">2) предложения директора  </w:t>
      </w:r>
      <w:r w:rsidR="00455AB0">
        <w:t>МАУ ШР «МФЦ»</w:t>
      </w:r>
      <w:r>
        <w:t xml:space="preserve"> </w:t>
      </w:r>
      <w:r w:rsidR="00C1504D">
        <w:t xml:space="preserve">о совершении  предполагаемых крупных сделок. При этом  Наблюдательный совет принимает решение, обязательное для руководителя Заказчика, а, следовательно, для Заказчика в целом;  </w:t>
      </w:r>
    </w:p>
    <w:p w:rsidR="00C1504D" w:rsidRDefault="002520D1" w:rsidP="003A6C24">
      <w:pPr>
        <w:jc w:val="both"/>
      </w:pPr>
      <w:r>
        <w:t xml:space="preserve">3) предложения директора  </w:t>
      </w:r>
      <w:r w:rsidR="00DC60C3">
        <w:t>МАУ ШР «МФЦ»</w:t>
      </w:r>
      <w:r>
        <w:t xml:space="preserve"> </w:t>
      </w:r>
      <w:r w:rsidR="00C1504D">
        <w:t>о совершении сделок, в совершении которых имеется заинтересованность. При этом  Наблюдате</w:t>
      </w:r>
      <w:r>
        <w:t xml:space="preserve">льный совет принимает решение, </w:t>
      </w:r>
      <w:r w:rsidR="00C1504D">
        <w:t xml:space="preserve">обязательное для Заказчика. </w:t>
      </w:r>
    </w:p>
    <w:p w:rsidR="00C1504D" w:rsidRPr="00B404F5" w:rsidRDefault="00C1504D" w:rsidP="003A6C24">
      <w:pPr>
        <w:jc w:val="both"/>
        <w:rPr>
          <w:b/>
        </w:rPr>
      </w:pPr>
      <w:r w:rsidRPr="002520D1">
        <w:rPr>
          <w:b/>
        </w:rPr>
        <w:t xml:space="preserve">  </w:t>
      </w:r>
      <w:r w:rsidR="00076DA1">
        <w:rPr>
          <w:b/>
        </w:rPr>
        <w:t>Гл</w:t>
      </w:r>
      <w:r w:rsidRPr="00B404F5">
        <w:rPr>
          <w:b/>
        </w:rPr>
        <w:t xml:space="preserve">ава </w:t>
      </w:r>
      <w:r w:rsidR="00076DA1">
        <w:rPr>
          <w:b/>
        </w:rPr>
        <w:t>4</w:t>
      </w:r>
      <w:r w:rsidRPr="00B404F5">
        <w:rPr>
          <w:b/>
        </w:rPr>
        <w:t xml:space="preserve">. Планирование и отчётность </w:t>
      </w:r>
    </w:p>
    <w:p w:rsidR="00C1504D" w:rsidRDefault="00C1504D" w:rsidP="003A6C24">
      <w:pPr>
        <w:jc w:val="both"/>
      </w:pPr>
      <w:r>
        <w:t xml:space="preserve"> </w:t>
      </w:r>
      <w:r w:rsidR="00076DA1">
        <w:t>4</w:t>
      </w:r>
      <w:r>
        <w:t xml:space="preserve">.1.  Заказчик осуществляет перспективное планирование </w:t>
      </w:r>
      <w:r w:rsidR="00B404F5">
        <w:t xml:space="preserve">закупок путем формирования </w:t>
      </w:r>
      <w:r>
        <w:t xml:space="preserve">годовой программы закупок (ГПЗ).  </w:t>
      </w:r>
    </w:p>
    <w:p w:rsidR="00C1504D" w:rsidRDefault="00076DA1" w:rsidP="003A6C24">
      <w:pPr>
        <w:jc w:val="both"/>
      </w:pPr>
      <w:r>
        <w:t>4</w:t>
      </w:r>
      <w:r w:rsidR="00C1504D">
        <w:t>.2.  План закупки  товаров, работ, услуг содержит свед</w:t>
      </w:r>
      <w:r w:rsidR="00B404F5">
        <w:t xml:space="preserve">ения о закупке товаров, работ, </w:t>
      </w:r>
      <w:r w:rsidR="00C1504D">
        <w:t xml:space="preserve">услуг, необходимых для удовлетворения спроса Заказчика на такие товары, работы, услуги.  </w:t>
      </w:r>
    </w:p>
    <w:p w:rsidR="00C1504D" w:rsidRDefault="00076DA1" w:rsidP="003A6C24">
      <w:pPr>
        <w:jc w:val="both"/>
      </w:pPr>
      <w:r>
        <w:t>4</w:t>
      </w:r>
      <w:r w:rsidR="00C1504D">
        <w:t>.3.  Порядок формирования плана закупки товаров,</w:t>
      </w:r>
      <w:r w:rsidR="00B404F5">
        <w:t xml:space="preserve"> работ, услуг, порядок и сроки </w:t>
      </w:r>
      <w:r w:rsidR="00C1504D">
        <w:t>размещения на официальном сайте такого плана, т</w:t>
      </w:r>
      <w:r w:rsidR="00B404F5">
        <w:t xml:space="preserve">ребования к форме такого плана </w:t>
      </w:r>
      <w:r w:rsidR="00C1504D">
        <w:t xml:space="preserve">устанавливаются Правительством Российской Федерации.  </w:t>
      </w:r>
    </w:p>
    <w:p w:rsidR="00C1504D" w:rsidRDefault="00076DA1" w:rsidP="003A6C24">
      <w:pPr>
        <w:jc w:val="both"/>
      </w:pPr>
      <w:r>
        <w:t>4</w:t>
      </w:r>
      <w:r w:rsidR="00C1504D">
        <w:t xml:space="preserve">.4. </w:t>
      </w:r>
      <w:r w:rsidR="00B404F5">
        <w:t xml:space="preserve">ГПЗ </w:t>
      </w:r>
      <w:r w:rsidR="00C1504D">
        <w:t>разрабатывается Заказчиком на основании внутренних докуме</w:t>
      </w:r>
      <w:r w:rsidR="00B404F5">
        <w:t xml:space="preserve">нтов Заказчика, в том числе на </w:t>
      </w:r>
      <w:r w:rsidR="00C1504D">
        <w:t xml:space="preserve">основании программ, определяющих деятельность Заказчика.   </w:t>
      </w:r>
    </w:p>
    <w:p w:rsidR="00C1504D" w:rsidRDefault="00076DA1" w:rsidP="003A6C24">
      <w:pPr>
        <w:jc w:val="both"/>
      </w:pPr>
      <w:r>
        <w:t>4</w:t>
      </w:r>
      <w:r w:rsidR="00C1504D">
        <w:t>.5. ГПЗ является планом мероприятий Заказчика по заключению договоров на пост</w:t>
      </w:r>
      <w:r w:rsidR="00B404F5">
        <w:t xml:space="preserve">авку </w:t>
      </w:r>
      <w:r w:rsidR="00C1504D">
        <w:t>товаров, выполнение работ, оказание услуг для нужд За</w:t>
      </w:r>
      <w:r w:rsidR="00B404F5">
        <w:t xml:space="preserve">казчика в течение планируемого </w:t>
      </w:r>
      <w:r w:rsidR="00C1504D">
        <w:t xml:space="preserve">календарного года. </w:t>
      </w:r>
    </w:p>
    <w:p w:rsidR="00C1504D" w:rsidRDefault="00076DA1" w:rsidP="003A6C24">
      <w:pPr>
        <w:jc w:val="both"/>
      </w:pPr>
      <w:r>
        <w:t>4</w:t>
      </w:r>
      <w:r w:rsidR="00C1504D">
        <w:t>.6.  При формировании плана ГПЗ дата начала осущ</w:t>
      </w:r>
      <w:r w:rsidR="00B404F5">
        <w:t xml:space="preserve">ествления закупочных процедур, </w:t>
      </w:r>
      <w:r w:rsidR="00C1504D">
        <w:t xml:space="preserve">указанная в плане, должна определяться исходя из требуемой </w:t>
      </w:r>
      <w:r w:rsidR="00B404F5">
        <w:t xml:space="preserve">даты поставки (товаров, работ, </w:t>
      </w:r>
      <w:r w:rsidR="00C1504D">
        <w:t xml:space="preserve">услуг) с учетом сроков прохождения закупочных процедур.  </w:t>
      </w:r>
    </w:p>
    <w:p w:rsidR="00C1504D" w:rsidRDefault="00076DA1" w:rsidP="003A6C24">
      <w:pPr>
        <w:jc w:val="both"/>
      </w:pPr>
      <w:r>
        <w:t>4</w:t>
      </w:r>
      <w:r w:rsidR="00C1504D">
        <w:t xml:space="preserve">.7. В ГПЗ могут не отражаться сведения о закупках товаров, работ, услуг в случаях, если: </w:t>
      </w:r>
    </w:p>
    <w:p w:rsidR="00C1504D" w:rsidRDefault="00C1504D" w:rsidP="003A6C24">
      <w:pPr>
        <w:jc w:val="both"/>
      </w:pPr>
      <w:r>
        <w:lastRenderedPageBreak/>
        <w:t xml:space="preserve">- стоимость товаров, работ, услуг не превышает 100 (сто) тысяч рублей;   </w:t>
      </w:r>
    </w:p>
    <w:p w:rsidR="00C1504D" w:rsidRDefault="00C1504D" w:rsidP="003A6C24">
      <w:pPr>
        <w:jc w:val="both"/>
      </w:pPr>
      <w:r>
        <w:t>-  возникла потребность в определённой продукции в</w:t>
      </w:r>
      <w:r w:rsidR="00B404F5">
        <w:t xml:space="preserve">следствие произошедшей аварии, </w:t>
      </w:r>
      <w:r>
        <w:t>непреодолимой силы, чрезвычайных ситуаций природного или т</w:t>
      </w:r>
      <w:r w:rsidR="00B404F5">
        <w:t xml:space="preserve">ехногенного характера, а также </w:t>
      </w:r>
      <w:r>
        <w:t>в целях предотвращения угрозы их возникновения, в  связ</w:t>
      </w:r>
      <w:r w:rsidR="00B404F5">
        <w:t xml:space="preserve">и с чем,  проведение процедуры </w:t>
      </w:r>
      <w:r>
        <w:t xml:space="preserve">закупки, а также внесение данной процедуры в ГПЗ нецелесообразно;  </w:t>
      </w:r>
    </w:p>
    <w:p w:rsidR="00365A72" w:rsidRPr="00365A72" w:rsidRDefault="00C1504D" w:rsidP="003A6C24">
      <w:pPr>
        <w:jc w:val="both"/>
      </w:pPr>
      <w:r>
        <w:t>-  осуществляются закупки товаров, работ, услуг пр</w:t>
      </w:r>
      <w:r w:rsidR="00B404F5">
        <w:t xml:space="preserve">и условии, что Заказчик не мог </w:t>
      </w:r>
      <w:r>
        <w:t xml:space="preserve">предвидеть обстоятельства, обусловившие срочность закупки и </w:t>
      </w:r>
      <w:r w:rsidR="00B404F5">
        <w:t xml:space="preserve">эти обстоятельства не являются </w:t>
      </w:r>
      <w:r>
        <w:t>результатом медлительности или недостатков организации дея</w:t>
      </w:r>
      <w:r w:rsidR="00B404F5">
        <w:t xml:space="preserve">тельности Заказчика, в </w:t>
      </w:r>
      <w:proofErr w:type="gramStart"/>
      <w:r w:rsidR="00B404F5">
        <w:t>связи</w:t>
      </w:r>
      <w:proofErr w:type="gramEnd"/>
      <w:r w:rsidR="00B404F5">
        <w:t xml:space="preserve"> с </w:t>
      </w:r>
      <w:r>
        <w:t xml:space="preserve">чем внесение данной процедуры закупки в ГПЗ нецелесообразно. </w:t>
      </w:r>
    </w:p>
    <w:p w:rsidR="00C1504D" w:rsidRDefault="00076DA1" w:rsidP="003A6C24">
      <w:pPr>
        <w:jc w:val="both"/>
      </w:pPr>
      <w:r>
        <w:t>4</w:t>
      </w:r>
      <w:r w:rsidR="00C1504D">
        <w:t>.8.  Заказчик вправе формировать и в</w:t>
      </w:r>
      <w:r w:rsidR="00B404F5">
        <w:t xml:space="preserve">ести прогнозные планы и (или)  </w:t>
      </w:r>
      <w:r w:rsidR="00C1504D">
        <w:t>планы-графики, а также  иные документы планирования за</w:t>
      </w:r>
      <w:r w:rsidR="00B404F5">
        <w:t xml:space="preserve">купок, товаров, работ, услуг в </w:t>
      </w:r>
      <w:r w:rsidR="00C1504D">
        <w:t>соответствии с требованиями деятельности Заказчика, в том числе размещат</w:t>
      </w:r>
      <w:r w:rsidR="00B404F5">
        <w:t xml:space="preserve">ь указанные </w:t>
      </w:r>
      <w:r w:rsidR="00C1504D">
        <w:t>документы планирования на сайте Заказчика в  информаци</w:t>
      </w:r>
      <w:r w:rsidR="00B404F5">
        <w:t xml:space="preserve">онно-телекоммуникационной сети </w:t>
      </w:r>
      <w:r w:rsidR="00C1504D">
        <w:t xml:space="preserve">«Интернет». Сведения, содержащиеся в таких документах </w:t>
      </w:r>
      <w:r w:rsidR="00B404F5">
        <w:t xml:space="preserve">планирования закупок, товаров, </w:t>
      </w:r>
      <w:r w:rsidR="00C1504D">
        <w:t>работ услуг, должны соответствовать сведениям, содержащимся в плане зак</w:t>
      </w:r>
      <w:r w:rsidR="00B404F5">
        <w:t xml:space="preserve">упки товаров, </w:t>
      </w:r>
      <w:r w:rsidR="00C1504D">
        <w:t xml:space="preserve">работ, услуг.  </w:t>
      </w:r>
    </w:p>
    <w:p w:rsidR="00C1504D" w:rsidRDefault="00076DA1" w:rsidP="003A6C24">
      <w:pPr>
        <w:jc w:val="both"/>
      </w:pPr>
      <w:r>
        <w:t>4</w:t>
      </w:r>
      <w:r w:rsidR="00C1504D">
        <w:t>.9. В целях формирования плана закупки товаров, работ</w:t>
      </w:r>
      <w:r w:rsidR="00B404F5">
        <w:t xml:space="preserve"> и услуг Заказчик осуществляет </w:t>
      </w:r>
      <w:r w:rsidR="00C1504D">
        <w:t xml:space="preserve">предварительное планирование закупки в соответствии </w:t>
      </w:r>
      <w:r w:rsidR="00B404F5">
        <w:t xml:space="preserve">с требованиями, установленными </w:t>
      </w:r>
      <w:r w:rsidR="00C1504D">
        <w:t>Заказчиком в отношении внутренних процедур планирования,</w:t>
      </w:r>
      <w:r w:rsidR="00B404F5">
        <w:t xml:space="preserve"> Положением о закупке с учетом </w:t>
      </w:r>
      <w:r w:rsidR="00C1504D">
        <w:t xml:space="preserve">сроков прохождения процедур закупки. </w:t>
      </w:r>
    </w:p>
    <w:p w:rsidR="00C1504D" w:rsidRDefault="00076DA1" w:rsidP="003A6C24">
      <w:pPr>
        <w:jc w:val="both"/>
      </w:pPr>
      <w:r>
        <w:t>4</w:t>
      </w:r>
      <w:r w:rsidR="00C1504D">
        <w:t>.10. При формировании плана закупки товаров, работ и у</w:t>
      </w:r>
      <w:r w:rsidR="00B404F5">
        <w:t xml:space="preserve">слуг дата начала осуществления </w:t>
      </w:r>
      <w:r w:rsidR="00C1504D">
        <w:t>закупочных процедур, указанная в плане, должна определ</w:t>
      </w:r>
      <w:r w:rsidR="00B404F5">
        <w:t xml:space="preserve">яться исходя из требуемой даты </w:t>
      </w:r>
      <w:r w:rsidR="00C1504D">
        <w:t xml:space="preserve">поставки (товаров, работ, услуг) с учетом сроков прохождения закупочных процедур. </w:t>
      </w:r>
    </w:p>
    <w:p w:rsidR="00C1504D" w:rsidRDefault="00076DA1" w:rsidP="003A6C24">
      <w:pPr>
        <w:jc w:val="both"/>
      </w:pPr>
      <w:r>
        <w:t>4</w:t>
      </w:r>
      <w:r w:rsidR="00C1504D">
        <w:t>.11.  План закупки товаров, работ, услуг должен имет</w:t>
      </w:r>
      <w:r w:rsidR="00B404F5">
        <w:t xml:space="preserve">ь помесячную или поквартальную </w:t>
      </w:r>
      <w:r w:rsidR="00C1504D">
        <w:t xml:space="preserve">разбивку и может предусматривать возможность корректировки. </w:t>
      </w:r>
    </w:p>
    <w:p w:rsidR="00C1504D" w:rsidRDefault="00076DA1" w:rsidP="003A6C24">
      <w:pPr>
        <w:jc w:val="both"/>
      </w:pPr>
      <w:r>
        <w:t>4</w:t>
      </w:r>
      <w:r w:rsidR="00C1504D">
        <w:t>.12.  Сроки подготовки плана закупки товаров, ра</w:t>
      </w:r>
      <w:r w:rsidR="00B404F5">
        <w:t xml:space="preserve">бот, услуг, а также внутренняя </w:t>
      </w:r>
      <w:r w:rsidR="00C1504D">
        <w:t>организация подготовки проекта плана закупки товаров, работ,</w:t>
      </w:r>
      <w:r w:rsidR="00B404F5">
        <w:t xml:space="preserve"> услуг определяются Заказчиком </w:t>
      </w:r>
      <w:r w:rsidR="00C1504D">
        <w:t>самостоятельно. При разработке и утверждении Правительством Российской Федерации фо</w:t>
      </w:r>
      <w:r w:rsidR="00B404F5">
        <w:t xml:space="preserve">рмы </w:t>
      </w:r>
      <w:r w:rsidR="00C1504D">
        <w:t>плана закупки, а также порядка формирования плана за</w:t>
      </w:r>
      <w:r w:rsidR="00B404F5">
        <w:t xml:space="preserve">купки, Заказчик приводит ГПЗ в </w:t>
      </w:r>
      <w:r w:rsidR="00C1504D">
        <w:t>соответствие с утвержденными требованиями к форме п</w:t>
      </w:r>
      <w:r w:rsidR="00B404F5">
        <w:t xml:space="preserve">лана закупки, соблюдая порядок </w:t>
      </w:r>
      <w:r w:rsidR="00C1504D">
        <w:t xml:space="preserve">формирования плана закупки. </w:t>
      </w:r>
    </w:p>
    <w:p w:rsidR="00C1504D" w:rsidRPr="00B404F5" w:rsidRDefault="00C1504D" w:rsidP="003A6C24">
      <w:pPr>
        <w:jc w:val="both"/>
        <w:rPr>
          <w:b/>
        </w:rPr>
      </w:pPr>
      <w:r w:rsidRPr="00B404F5">
        <w:rPr>
          <w:b/>
        </w:rPr>
        <w:t xml:space="preserve">Глава </w:t>
      </w:r>
      <w:r w:rsidR="00076DA1">
        <w:rPr>
          <w:b/>
        </w:rPr>
        <w:t>5</w:t>
      </w:r>
      <w:r w:rsidRPr="00B404F5">
        <w:rPr>
          <w:b/>
        </w:rPr>
        <w:t xml:space="preserve">. Участники процедуры закупки </w:t>
      </w:r>
    </w:p>
    <w:p w:rsidR="00C1504D" w:rsidRDefault="00076DA1" w:rsidP="003A6C24">
      <w:pPr>
        <w:jc w:val="both"/>
      </w:pPr>
      <w:r>
        <w:t>5</w:t>
      </w:r>
      <w:r w:rsidR="00C1504D">
        <w:t xml:space="preserve">.1. </w:t>
      </w:r>
      <w:proofErr w:type="gramStart"/>
      <w:r w:rsidR="00C1504D">
        <w:t>Участником процедуры закупки (Поставщиком) мож</w:t>
      </w:r>
      <w:r w:rsidR="00B404F5">
        <w:t xml:space="preserve">ет быть любое юридическое лицо </w:t>
      </w:r>
      <w:r w:rsidR="00C1504D">
        <w:t>или несколько юридических лиц, выступающих на сто</w:t>
      </w:r>
      <w:r w:rsidR="00B404F5">
        <w:t xml:space="preserve">роне одного участника закупки, </w:t>
      </w:r>
      <w:r w:rsidR="00C1504D">
        <w:t>независимо от организационно-правовой  формы, формы соб</w:t>
      </w:r>
      <w:r w:rsidR="00B404F5">
        <w:t xml:space="preserve">ственности, места нахождения и </w:t>
      </w:r>
      <w:r w:rsidR="00C1504D">
        <w:t>места происхождения капитала либо любое физическое лицо</w:t>
      </w:r>
      <w:r w:rsidR="00B404F5">
        <w:t xml:space="preserve"> или несколько физических лиц, </w:t>
      </w:r>
      <w:r w:rsidR="00C1504D">
        <w:t>выступающих на стороне одного участника закуп</w:t>
      </w:r>
      <w:r w:rsidR="00B404F5">
        <w:t xml:space="preserve">ки, в том числе индивидуальный </w:t>
      </w:r>
      <w:r w:rsidR="00C1504D">
        <w:t>предприниматель или несколько индивидуальных предприним</w:t>
      </w:r>
      <w:r w:rsidR="00B404F5">
        <w:t xml:space="preserve">ателей, выступающих на стороне </w:t>
      </w:r>
      <w:r w:rsidR="00C1504D">
        <w:t>одного участника закупки</w:t>
      </w:r>
      <w:proofErr w:type="gramEnd"/>
      <w:r w:rsidR="00C1504D">
        <w:t xml:space="preserve">, </w:t>
      </w:r>
      <w:proofErr w:type="gramStart"/>
      <w:r w:rsidR="00C1504D">
        <w:t>которые</w:t>
      </w:r>
      <w:proofErr w:type="gramEnd"/>
      <w:r w:rsidR="00C1504D">
        <w:t xml:space="preserve"> соответствуют требовани</w:t>
      </w:r>
      <w:r w:rsidR="00B404F5">
        <w:t xml:space="preserve">ям, установленным Заказчиком в </w:t>
      </w:r>
      <w:r w:rsidR="00C1504D">
        <w:t xml:space="preserve">соответствии с настоящим Положением о закупке. </w:t>
      </w:r>
    </w:p>
    <w:p w:rsidR="00C1504D" w:rsidRDefault="00076DA1" w:rsidP="003A6C24">
      <w:pPr>
        <w:jc w:val="both"/>
      </w:pPr>
      <w:r>
        <w:t>5</w:t>
      </w:r>
      <w:r w:rsidR="00C1504D">
        <w:t xml:space="preserve">.2.  </w:t>
      </w:r>
      <w:proofErr w:type="gramStart"/>
      <w:r w:rsidR="00C1504D">
        <w:t>Для участников  закупочных процедур устанавливает</w:t>
      </w:r>
      <w:r w:rsidR="00B404F5">
        <w:t xml:space="preserve">ся обязательное требование  об </w:t>
      </w:r>
      <w:r w:rsidR="00C1504D">
        <w:t>отсутствие сведений об участнике  закупки  в  реестрах не</w:t>
      </w:r>
      <w:r w:rsidR="00B404F5">
        <w:t xml:space="preserve">добросовестных Поставщиков, </w:t>
      </w:r>
      <w:r w:rsidR="00C1504D">
        <w:t>предусмотренных Федеральными законами Российской Федерац</w:t>
      </w:r>
      <w:r w:rsidR="00B404F5">
        <w:t xml:space="preserve">ии от 18 июля 2011 г. N 223-ФЗ </w:t>
      </w:r>
      <w:r w:rsidR="00C1504D">
        <w:t>"О закупках товаров, работ, услуг отдельными видами юриди</w:t>
      </w:r>
      <w:r w:rsidR="00B404F5">
        <w:t xml:space="preserve">ческих лиц" и  от 21 июля 2005 </w:t>
      </w:r>
      <w:r w:rsidR="00C1504D">
        <w:t xml:space="preserve">года N 94-ФЗ "О размещении </w:t>
      </w:r>
      <w:r w:rsidR="00C1504D">
        <w:lastRenderedPageBreak/>
        <w:t>заказов на поставки товаров, вы</w:t>
      </w:r>
      <w:r w:rsidR="00B404F5">
        <w:t xml:space="preserve">полнение работ, оказание услуг </w:t>
      </w:r>
      <w:r w:rsidR="00C1504D">
        <w:t>для государственных и муниципальных</w:t>
      </w:r>
      <w:proofErr w:type="gramEnd"/>
      <w:r w:rsidR="00C1504D">
        <w:t xml:space="preserve"> нужд". На</w:t>
      </w:r>
      <w:r w:rsidR="00B404F5">
        <w:t xml:space="preserve">личие таких сведений в реестре </w:t>
      </w:r>
      <w:r w:rsidR="00C1504D">
        <w:t>недобросовестных поставщиков является основанием для о</w:t>
      </w:r>
      <w:r w:rsidR="00B404F5">
        <w:t xml:space="preserve">тклонения заявки Поставщика на </w:t>
      </w:r>
      <w:r w:rsidR="00C1504D">
        <w:t xml:space="preserve">участие в закупочной процедуре Заказчика. </w:t>
      </w:r>
    </w:p>
    <w:p w:rsidR="00C1504D" w:rsidRDefault="00076DA1" w:rsidP="003A6C24">
      <w:pPr>
        <w:jc w:val="both"/>
      </w:pPr>
      <w:r>
        <w:t>5</w:t>
      </w:r>
      <w:r w:rsidR="00C1504D">
        <w:t>.3.  Заказчик  вправе установить  иные обязательные тре</w:t>
      </w:r>
      <w:r w:rsidR="00B404F5">
        <w:t xml:space="preserve">бования для участников  каждой </w:t>
      </w:r>
      <w:r w:rsidR="00C1504D">
        <w:t xml:space="preserve">закупочной процедуры, которые указываются в закупочной документации.  </w:t>
      </w:r>
    </w:p>
    <w:p w:rsidR="00C1504D" w:rsidRDefault="00076DA1" w:rsidP="003A6C24">
      <w:pPr>
        <w:jc w:val="both"/>
      </w:pPr>
      <w:r>
        <w:t>5</w:t>
      </w:r>
      <w:r w:rsidR="00C1504D">
        <w:t>.4. В случае  если несколько юридических или физиче</w:t>
      </w:r>
      <w:r w:rsidR="00B404F5">
        <w:t xml:space="preserve">ских лиц выступают совместно в </w:t>
      </w:r>
      <w:r w:rsidR="00C1504D">
        <w:t xml:space="preserve">качестве участника закупочной процедуры, каждый из таких юридических или физических лиц должен по отдельности соответствовать требованиям к участникам закупки,  установленным Заказчиком в документации о закупке. </w:t>
      </w:r>
    </w:p>
    <w:p w:rsidR="00C1504D" w:rsidRDefault="00076DA1" w:rsidP="003A6C24">
      <w:pPr>
        <w:jc w:val="both"/>
      </w:pPr>
      <w:r>
        <w:t>5</w:t>
      </w:r>
      <w:r w:rsidR="00C1504D">
        <w:t xml:space="preserve">.5. Не допускается предъявлять к участникам закупки, </w:t>
      </w:r>
      <w:r w:rsidR="00B404F5">
        <w:t xml:space="preserve">к закупаемым товарам, работам, </w:t>
      </w:r>
      <w:r w:rsidR="00C1504D">
        <w:t>услугам, а также к условиям  исполнения договора тр</w:t>
      </w:r>
      <w:r w:rsidR="00B404F5">
        <w:t xml:space="preserve">ебования, которые не указаны в </w:t>
      </w:r>
      <w:r w:rsidR="00C1504D">
        <w:t xml:space="preserve">документации закупочной процедуры. </w:t>
      </w:r>
    </w:p>
    <w:p w:rsidR="00C1504D" w:rsidRDefault="00076DA1" w:rsidP="003A6C24">
      <w:pPr>
        <w:jc w:val="both"/>
      </w:pPr>
      <w:r>
        <w:t>5</w:t>
      </w:r>
      <w:r w:rsidR="00C1504D">
        <w:t xml:space="preserve">.6. Не допускается осуществлять оценку и сопоставление заявок на участие в закупке по критериям и в порядке, которые не указаны в документации закупочной процедуры.  </w:t>
      </w:r>
    </w:p>
    <w:p w:rsidR="00365A72" w:rsidRPr="00A34163" w:rsidRDefault="00076DA1" w:rsidP="003A6C24">
      <w:pPr>
        <w:jc w:val="both"/>
      </w:pPr>
      <w:r>
        <w:t>5</w:t>
      </w:r>
      <w:r w:rsidR="00C1504D">
        <w:t xml:space="preserve">.7. Требования, предъявляемые к участникам закупки, </w:t>
      </w:r>
      <w:r w:rsidR="00B404F5">
        <w:t xml:space="preserve">к закупаемым товарам, работам, </w:t>
      </w:r>
      <w:r w:rsidR="00C1504D">
        <w:t>услугам, а также к условиям исполнения договора, критерии  и порядок оценки и сопоставлен</w:t>
      </w:r>
      <w:r w:rsidR="00B404F5">
        <w:t xml:space="preserve">ия </w:t>
      </w:r>
      <w:r w:rsidR="00C1504D">
        <w:t>заявок на участие в закупке, установленные Заказчиком, примен</w:t>
      </w:r>
      <w:r w:rsidR="00B404F5">
        <w:t xml:space="preserve">яются в равной степени ко всем </w:t>
      </w:r>
      <w:r w:rsidR="00C1504D">
        <w:t xml:space="preserve">участникам закупки, к предлагаемым ими товарам, работам, </w:t>
      </w:r>
      <w:r w:rsidR="00B404F5">
        <w:t xml:space="preserve">услугам, к условиям исполнения </w:t>
      </w:r>
      <w:r w:rsidR="00C1504D">
        <w:t xml:space="preserve">договора. </w:t>
      </w:r>
    </w:p>
    <w:p w:rsidR="00C1504D" w:rsidRPr="00B404F5" w:rsidRDefault="00C1504D" w:rsidP="003A6C24">
      <w:pPr>
        <w:jc w:val="both"/>
        <w:rPr>
          <w:b/>
        </w:rPr>
      </w:pPr>
      <w:r w:rsidRPr="00B404F5">
        <w:rPr>
          <w:b/>
        </w:rPr>
        <w:t xml:space="preserve">Глава </w:t>
      </w:r>
      <w:r w:rsidR="00076DA1">
        <w:rPr>
          <w:b/>
        </w:rPr>
        <w:t>6</w:t>
      </w:r>
      <w:r w:rsidRPr="00B404F5">
        <w:rPr>
          <w:b/>
        </w:rPr>
        <w:t xml:space="preserve">. Процедуры выбора Поставщиков </w:t>
      </w:r>
    </w:p>
    <w:p w:rsidR="00C1504D" w:rsidRDefault="00076DA1" w:rsidP="003A6C24">
      <w:pPr>
        <w:jc w:val="both"/>
      </w:pPr>
      <w:r>
        <w:t>6</w:t>
      </w:r>
      <w:r w:rsidR="00C1504D">
        <w:t xml:space="preserve">.1. Выбор Поставщика осуществляется с помощью следующих процедур закупки: </w:t>
      </w:r>
    </w:p>
    <w:p w:rsidR="00C1504D" w:rsidRDefault="00C1504D" w:rsidP="003A6C24">
      <w:pPr>
        <w:jc w:val="both"/>
      </w:pPr>
      <w:r>
        <w:t xml:space="preserve">1) Открытый конкурс; </w:t>
      </w:r>
    </w:p>
    <w:p w:rsidR="00C1504D" w:rsidRDefault="00C1504D" w:rsidP="003A6C24">
      <w:pPr>
        <w:jc w:val="both"/>
      </w:pPr>
      <w:r>
        <w:t xml:space="preserve">2) Открытый аукцион; </w:t>
      </w:r>
    </w:p>
    <w:p w:rsidR="00C1504D" w:rsidRDefault="00C1504D" w:rsidP="003A6C24">
      <w:pPr>
        <w:jc w:val="both"/>
      </w:pPr>
      <w:r>
        <w:t xml:space="preserve">3) Открытый аукцион в электронной форме; </w:t>
      </w:r>
    </w:p>
    <w:p w:rsidR="00C1504D" w:rsidRDefault="00C1504D" w:rsidP="003A6C24">
      <w:pPr>
        <w:jc w:val="both"/>
      </w:pPr>
      <w:r>
        <w:t xml:space="preserve">4) Открытый тендер; </w:t>
      </w:r>
    </w:p>
    <w:p w:rsidR="00C1504D" w:rsidRDefault="00C1504D" w:rsidP="003A6C24">
      <w:pPr>
        <w:jc w:val="both"/>
      </w:pPr>
      <w:r>
        <w:t xml:space="preserve">5) Запрос ценовых предложений; </w:t>
      </w:r>
    </w:p>
    <w:p w:rsidR="00C1504D" w:rsidRDefault="00C1504D" w:rsidP="003A6C24">
      <w:pPr>
        <w:jc w:val="both"/>
      </w:pPr>
      <w:r>
        <w:t xml:space="preserve">6) Запрос предложений;  </w:t>
      </w:r>
    </w:p>
    <w:p w:rsidR="00C1504D" w:rsidRDefault="00C1504D" w:rsidP="003A6C24">
      <w:pPr>
        <w:jc w:val="both"/>
      </w:pPr>
      <w:r>
        <w:t xml:space="preserve">7) Конкурентные переговоры </w:t>
      </w:r>
    </w:p>
    <w:p w:rsidR="00C1504D" w:rsidRDefault="00C1504D" w:rsidP="003A6C24">
      <w:pPr>
        <w:jc w:val="both"/>
      </w:pPr>
      <w:r>
        <w:t>В случаях, определенных настоящим Положение</w:t>
      </w:r>
      <w:r w:rsidR="00B404F5">
        <w:t xml:space="preserve">м выбор Поставщика также может </w:t>
      </w:r>
      <w:r>
        <w:t>осуществляться прямой закупкой (закупка у единственно</w:t>
      </w:r>
      <w:r w:rsidR="00B404F5">
        <w:t xml:space="preserve">го Поставщика), без проведения </w:t>
      </w:r>
      <w:r>
        <w:t xml:space="preserve">закупочных процедур. </w:t>
      </w:r>
    </w:p>
    <w:p w:rsidR="00C1504D" w:rsidRDefault="00076DA1" w:rsidP="003A6C24">
      <w:pPr>
        <w:jc w:val="both"/>
      </w:pPr>
      <w:r>
        <w:t>6</w:t>
      </w:r>
      <w:r w:rsidR="00C1504D">
        <w:t xml:space="preserve">.2 Открытый конкурс  </w:t>
      </w:r>
    </w:p>
    <w:p w:rsidR="00C1504D" w:rsidRDefault="00C1504D" w:rsidP="003A6C24">
      <w:pPr>
        <w:jc w:val="both"/>
      </w:pPr>
      <w:proofErr w:type="gramStart"/>
      <w:r>
        <w:t>Выбор Поставщика с помощью открытого конкурса осуществляе</w:t>
      </w:r>
      <w:r w:rsidR="00B404F5">
        <w:t xml:space="preserve">тся в случае, если </w:t>
      </w:r>
      <w:r>
        <w:t xml:space="preserve">предполагаемая цена договора  о закупке превышает десять </w:t>
      </w:r>
      <w:r w:rsidR="00B404F5">
        <w:t xml:space="preserve">процентов балансовой стоимости </w:t>
      </w:r>
      <w:r>
        <w:t>активов Учреждения, определяемой  по данным его бухгалте</w:t>
      </w:r>
      <w:r w:rsidR="00B404F5">
        <w:t xml:space="preserve">рской отчетности  на последнюю </w:t>
      </w:r>
      <w:r>
        <w:t xml:space="preserve">отчетную дату, а также в случае, если по оценке Заказчика </w:t>
      </w:r>
      <w:r w:rsidR="00B404F5">
        <w:t xml:space="preserve">проведение открытого  конкурса </w:t>
      </w:r>
      <w:r>
        <w:t>может принести экономический эффект больший, чем</w:t>
      </w:r>
      <w:r w:rsidR="00B404F5">
        <w:t xml:space="preserve"> при проведении иных процедур, </w:t>
      </w:r>
      <w:r>
        <w:t>предусмо</w:t>
      </w:r>
      <w:r w:rsidR="00B404F5">
        <w:t>тренных настоящим Положением.</w:t>
      </w:r>
      <w:proofErr w:type="gramEnd"/>
      <w:r w:rsidR="00B404F5">
        <w:t xml:space="preserve">  </w:t>
      </w:r>
      <w:r>
        <w:lastRenderedPageBreak/>
        <w:t xml:space="preserve">Иные процедуры закупки  могут использоваться по решению Заказчика при соблюдении следующих условий: </w:t>
      </w:r>
    </w:p>
    <w:p w:rsidR="00C1504D" w:rsidRDefault="00076DA1" w:rsidP="003A6C24">
      <w:pPr>
        <w:jc w:val="both"/>
      </w:pPr>
      <w:r>
        <w:t>6</w:t>
      </w:r>
      <w:r w:rsidR="00C1504D">
        <w:t xml:space="preserve">.3. Условия использования открытого аукциона </w:t>
      </w:r>
    </w:p>
    <w:p w:rsidR="00C1504D" w:rsidRDefault="00C1504D" w:rsidP="003A6C24">
      <w:pPr>
        <w:jc w:val="both"/>
      </w:pPr>
      <w:proofErr w:type="gramStart"/>
      <w:r>
        <w:t>Выбор Поставщика с помощью открытого аукциона может</w:t>
      </w:r>
      <w:r w:rsidR="00B404F5">
        <w:t xml:space="preserve"> осуществляться в случае, если </w:t>
      </w:r>
      <w:r>
        <w:t>предметом закупки является серийно выпускаемый товар, при наличии конк</w:t>
      </w:r>
      <w:r w:rsidR="00B404F5">
        <w:t xml:space="preserve">уренции между </w:t>
      </w:r>
      <w:r>
        <w:t>Поставщиками, и предполагаемая цена договора  о закупке</w:t>
      </w:r>
      <w:r w:rsidR="00B404F5">
        <w:t xml:space="preserve">  превышает  десять  процентов </w:t>
      </w:r>
      <w:r>
        <w:t>балансовой стоимости активов Учреждения,  определяемо</w:t>
      </w:r>
      <w:r w:rsidR="00B404F5">
        <w:t xml:space="preserve">й  по данным его бухгалтерской </w:t>
      </w:r>
      <w:r>
        <w:t>отчетности  на последнюю отчетную дату,  а также в случае, если по оц</w:t>
      </w:r>
      <w:r w:rsidR="00B404F5">
        <w:t xml:space="preserve">енке Заказчика </w:t>
      </w:r>
      <w:r>
        <w:t xml:space="preserve">проведение открытого аукциона может принести  больший </w:t>
      </w:r>
      <w:r w:rsidR="00B404F5">
        <w:t xml:space="preserve"> экономический</w:t>
      </w:r>
      <w:proofErr w:type="gramEnd"/>
      <w:r w:rsidR="00B404F5">
        <w:t xml:space="preserve"> эффект, чем при </w:t>
      </w:r>
      <w:r>
        <w:t xml:space="preserve">проведении иных процедур, предусмотренных настоящим Положением.  </w:t>
      </w:r>
    </w:p>
    <w:p w:rsidR="00C1504D" w:rsidRDefault="00076DA1" w:rsidP="003A6C24">
      <w:pPr>
        <w:jc w:val="both"/>
      </w:pPr>
      <w:r>
        <w:t>6</w:t>
      </w:r>
      <w:r w:rsidR="00C1504D">
        <w:t xml:space="preserve">.4. Условия использования открытого аукциона в электронной форме </w:t>
      </w:r>
    </w:p>
    <w:p w:rsidR="00365A72" w:rsidRPr="00A34163" w:rsidRDefault="00C1504D" w:rsidP="003A6C24">
      <w:pPr>
        <w:jc w:val="both"/>
      </w:pPr>
      <w:proofErr w:type="gramStart"/>
      <w:r>
        <w:t>Выбор Поставщика с помощью открытого аукц</w:t>
      </w:r>
      <w:r w:rsidR="00B404F5">
        <w:t xml:space="preserve">иона в электронной форме может </w:t>
      </w:r>
      <w:r>
        <w:t>осуществляться в случае, если продукция включена в</w:t>
      </w:r>
      <w:r w:rsidR="00B404F5">
        <w:t xml:space="preserve">  установленный Правительством </w:t>
      </w:r>
      <w:r>
        <w:t>Российской Федерации перечень товаров, работ, услуг, за</w:t>
      </w:r>
      <w:r w:rsidR="00B404F5">
        <w:t xml:space="preserve">купка которых осуществляется в </w:t>
      </w:r>
      <w:r>
        <w:t>электронной форме, а также,  если по оценке Заказчика п</w:t>
      </w:r>
      <w:r w:rsidR="00B404F5">
        <w:t xml:space="preserve">роведение открытого аукциона в </w:t>
      </w:r>
      <w:r>
        <w:t>электронной форме может принести экономический эффе</w:t>
      </w:r>
      <w:r w:rsidR="00B404F5">
        <w:t xml:space="preserve">кт больший, чем при проведении </w:t>
      </w:r>
      <w:r>
        <w:t xml:space="preserve">иных процедур, предусмотренных настоящим  Положением.  </w:t>
      </w:r>
      <w:proofErr w:type="gramEnd"/>
    </w:p>
    <w:p w:rsidR="0062101D" w:rsidRDefault="00076DA1" w:rsidP="003A6C24">
      <w:pPr>
        <w:jc w:val="both"/>
      </w:pPr>
      <w:r>
        <w:t>6</w:t>
      </w:r>
      <w:r w:rsidR="00C1504D">
        <w:t xml:space="preserve">.5. Условия использования открытого тендера  </w:t>
      </w:r>
    </w:p>
    <w:p w:rsidR="00C1504D" w:rsidRDefault="00C1504D" w:rsidP="003A6C24">
      <w:pPr>
        <w:jc w:val="both"/>
      </w:pPr>
      <w:proofErr w:type="gramStart"/>
      <w:r>
        <w:t>Выбор Поставщика с помощью открытого тендера</w:t>
      </w:r>
      <w:r w:rsidR="00B404F5">
        <w:t xml:space="preserve"> осуществляется в случае, если </w:t>
      </w:r>
      <w:r>
        <w:t xml:space="preserve">предполагаемая цена договора  о закупке превышает десять процентов балансовой стоимости активов Учреждения, определяемой  по данным его бухгалтерской отчетности  на последнюю отчетную дату, а также в случае, если по оценке Заказчика проведение открытого тендера может принести экономический эффект больший, чем при проведении иных процедур, предусмотренных настоящим Положением. </w:t>
      </w:r>
      <w:proofErr w:type="gramEnd"/>
    </w:p>
    <w:p w:rsidR="0062101D" w:rsidRDefault="00076DA1" w:rsidP="003A6C24">
      <w:pPr>
        <w:jc w:val="both"/>
      </w:pPr>
      <w:r>
        <w:t>6</w:t>
      </w:r>
      <w:r w:rsidR="00C1504D">
        <w:t xml:space="preserve">.6. Условия использования запроса ценовых предложений  </w:t>
      </w:r>
    </w:p>
    <w:p w:rsidR="00C1504D" w:rsidRDefault="00C1504D" w:rsidP="003A6C24">
      <w:pPr>
        <w:jc w:val="both"/>
      </w:pPr>
      <w:r>
        <w:t>Выбор Поставщика с помощью запроса ценовых пред</w:t>
      </w:r>
      <w:r w:rsidR="00B404F5">
        <w:t xml:space="preserve">ложений может осуществляться в </w:t>
      </w:r>
      <w:r>
        <w:t xml:space="preserve">случае, если предметом закупки является серийно </w:t>
      </w:r>
      <w:r w:rsidR="00B404F5">
        <w:t xml:space="preserve">выпускаемый товар, при наличии </w:t>
      </w:r>
      <w:r>
        <w:t>конкуренции между Поставщиками, и предполагаемая цена дого</w:t>
      </w:r>
      <w:r w:rsidR="00B404F5">
        <w:t xml:space="preserve">вора  о закупке   не превышает </w:t>
      </w:r>
      <w:r>
        <w:t>десять процентов балансовой стоимости активов Учреждени</w:t>
      </w:r>
      <w:r w:rsidR="00B404F5">
        <w:t xml:space="preserve">я, определяемой  по данным его </w:t>
      </w:r>
      <w:r>
        <w:t>бухгалтерской отчетности</w:t>
      </w:r>
      <w:r w:rsidR="00B404F5">
        <w:t xml:space="preserve">  на последнюю отчетную дату.  </w:t>
      </w:r>
      <w:r>
        <w:t xml:space="preserve">Запрещено разделение закупки  на отдельные договоры/счета для преодоления стоимостных ограничений, установленных для данной процедуры закупки. </w:t>
      </w:r>
    </w:p>
    <w:p w:rsidR="00C1504D" w:rsidRDefault="00076DA1" w:rsidP="003A6C24">
      <w:pPr>
        <w:jc w:val="both"/>
      </w:pPr>
      <w:r>
        <w:t>6</w:t>
      </w:r>
      <w:r w:rsidR="00C1504D">
        <w:t xml:space="preserve">.7. Условия использования запроса предложений </w:t>
      </w:r>
    </w:p>
    <w:p w:rsidR="00C1504D" w:rsidRDefault="00C1504D" w:rsidP="003A6C24">
      <w:pPr>
        <w:jc w:val="both"/>
      </w:pPr>
      <w:r>
        <w:t>Выбор Поставщика с помощью запроса предложений м</w:t>
      </w:r>
      <w:r w:rsidR="00B404F5">
        <w:t xml:space="preserve">ожет осуществляться в случаях, </w:t>
      </w:r>
      <w:r>
        <w:t>если предполагаемая цена договора  о закупке не превы</w:t>
      </w:r>
      <w:r w:rsidR="00B404F5">
        <w:t xml:space="preserve">шает пять процентов балансовой </w:t>
      </w:r>
      <w:r>
        <w:t>стоимости активов Учреждения, определяемой  по данным ег</w:t>
      </w:r>
      <w:r w:rsidR="00B404F5">
        <w:t xml:space="preserve">о бухгалтерской отчетности  на </w:t>
      </w:r>
      <w:r>
        <w:t xml:space="preserve">последнюю отчетную дату и: </w:t>
      </w:r>
    </w:p>
    <w:p w:rsidR="00C1504D" w:rsidRDefault="00C1504D" w:rsidP="003A6C24">
      <w:pPr>
        <w:jc w:val="both"/>
      </w:pPr>
      <w:r>
        <w:t xml:space="preserve">1)  затруднительно сформулировать подробные спецификации продукции или определить характеристики услуг; </w:t>
      </w:r>
    </w:p>
    <w:p w:rsidR="00C1504D" w:rsidRDefault="00C1504D" w:rsidP="003A6C24">
      <w:pPr>
        <w:jc w:val="both"/>
      </w:pPr>
      <w:r>
        <w:t xml:space="preserve">2)  на рынке существуют различные методы и решения, </w:t>
      </w:r>
      <w:r w:rsidR="00B404F5">
        <w:t xml:space="preserve">удовлетворяющие потребностям </w:t>
      </w:r>
      <w:r>
        <w:t xml:space="preserve">Заказчика; </w:t>
      </w:r>
    </w:p>
    <w:p w:rsidR="00C1504D" w:rsidRDefault="00C1504D" w:rsidP="003A6C24">
      <w:pPr>
        <w:jc w:val="both"/>
      </w:pPr>
      <w:r>
        <w:t xml:space="preserve">3)  предполагается заключение договора о закупке  в целях получения информационных или консультационных услуг, проведения исследований, экспериментов или разработок. </w:t>
      </w:r>
    </w:p>
    <w:p w:rsidR="00C1504D" w:rsidRDefault="00076DA1" w:rsidP="003A6C24">
      <w:pPr>
        <w:jc w:val="both"/>
      </w:pPr>
      <w:r>
        <w:lastRenderedPageBreak/>
        <w:t>6</w:t>
      </w:r>
      <w:r w:rsidR="00C1504D">
        <w:t xml:space="preserve">.8. Условия использования конкурентных переговоров </w:t>
      </w:r>
    </w:p>
    <w:p w:rsidR="00C1504D" w:rsidRDefault="00C1504D" w:rsidP="003A6C24">
      <w:pPr>
        <w:jc w:val="both"/>
      </w:pPr>
      <w:r>
        <w:t>Выбор Поставщика с помощью конкурентных перего</w:t>
      </w:r>
      <w:r w:rsidR="00B404F5">
        <w:t xml:space="preserve">воров может осуществляться при </w:t>
      </w:r>
      <w:r>
        <w:t xml:space="preserve">закупке работ и услуг, в случаях, если: </w:t>
      </w:r>
    </w:p>
    <w:p w:rsidR="00C1504D" w:rsidRDefault="00C1504D" w:rsidP="003A6C24">
      <w:pPr>
        <w:jc w:val="both"/>
      </w:pPr>
      <w:r>
        <w:t>1)  проведение иных конкурентных закупочных пр</w:t>
      </w:r>
      <w:r w:rsidR="00B404F5">
        <w:t xml:space="preserve">оцедур не привело к заключению </w:t>
      </w:r>
      <w:r>
        <w:t xml:space="preserve">договора; </w:t>
      </w:r>
    </w:p>
    <w:p w:rsidR="00C1504D" w:rsidRDefault="00C1504D" w:rsidP="003A6C24">
      <w:pPr>
        <w:jc w:val="both"/>
      </w:pPr>
      <w:r>
        <w:t>2) предполагается заключение договора о закупке  в целях получения информационных или консультационных услуг,  размещения рекламы, проведен</w:t>
      </w:r>
      <w:r w:rsidR="00B404F5">
        <w:t xml:space="preserve">ия исследований, экспериментов </w:t>
      </w:r>
      <w:r>
        <w:t xml:space="preserve">или разработок. </w:t>
      </w:r>
    </w:p>
    <w:p w:rsidR="00C1504D" w:rsidRDefault="00076DA1" w:rsidP="003A6C24">
      <w:pPr>
        <w:jc w:val="both"/>
      </w:pPr>
      <w:r w:rsidRPr="00DC60C3">
        <w:t>6</w:t>
      </w:r>
      <w:r w:rsidR="00C1504D" w:rsidRPr="00DC60C3">
        <w:t>.9.</w:t>
      </w:r>
      <w:r w:rsidR="00C1504D">
        <w:t xml:space="preserve"> Условия проведения прямой закупки Закупка у единственного Поставщика проводится </w:t>
      </w:r>
      <w:r w:rsidR="00B404F5">
        <w:t xml:space="preserve">без каких-либо предварительных </w:t>
      </w:r>
      <w:r w:rsidR="00C1504D">
        <w:t>процедур  путем заключения договора.  Выбор Поставщика п</w:t>
      </w:r>
      <w:r w:rsidR="00B404F5">
        <w:t xml:space="preserve">утем прямой закупки (закупки у </w:t>
      </w:r>
      <w:r w:rsidR="00C1504D">
        <w:t xml:space="preserve">единственного Поставщика) может осуществляться в случаях если: </w:t>
      </w:r>
    </w:p>
    <w:p w:rsidR="00C1504D" w:rsidRDefault="00076DA1" w:rsidP="003A6C24">
      <w:pPr>
        <w:jc w:val="both"/>
      </w:pPr>
      <w:r>
        <w:t>6</w:t>
      </w:r>
      <w:r w:rsidR="00C1504D">
        <w:t>.9.1. Проведенная закупочная процедура была признана</w:t>
      </w:r>
      <w:r w:rsidR="00B404F5">
        <w:t xml:space="preserve"> несостоявшейся или проведение </w:t>
      </w:r>
      <w:r w:rsidR="00C1504D">
        <w:t xml:space="preserve">закупочной процедуры не привело к заключению договора. </w:t>
      </w:r>
    </w:p>
    <w:p w:rsidR="00C1504D" w:rsidRDefault="00076DA1" w:rsidP="003A6C24">
      <w:pPr>
        <w:jc w:val="both"/>
      </w:pPr>
      <w:r>
        <w:t>6</w:t>
      </w:r>
      <w:r w:rsidR="00C1504D">
        <w:t xml:space="preserve">.9.2. Заключается договор с оператором электронной торговой площадки. </w:t>
      </w:r>
    </w:p>
    <w:p w:rsidR="00C1504D" w:rsidRDefault="00076DA1" w:rsidP="003A6C24">
      <w:pPr>
        <w:jc w:val="both"/>
      </w:pPr>
      <w:r>
        <w:t>6</w:t>
      </w:r>
      <w:r w:rsidR="00C1504D">
        <w:t>.9.3. Необходимо приобретение товара, работы или услуги, которые реа</w:t>
      </w:r>
      <w:r w:rsidR="00B404F5">
        <w:t xml:space="preserve">лизуются </w:t>
      </w:r>
      <w:r w:rsidR="00C1504D">
        <w:t xml:space="preserve">Поставщиком исключительно при помощи определенных им конкурентных процедур. </w:t>
      </w:r>
    </w:p>
    <w:p w:rsidR="00C1504D" w:rsidRDefault="00076DA1" w:rsidP="003A6C24">
      <w:pPr>
        <w:jc w:val="both"/>
      </w:pPr>
      <w:r>
        <w:t>6</w:t>
      </w:r>
      <w:r w:rsidR="00C1504D">
        <w:t>.9.4. Необходимо проведение дополнительной закупки, в том числе в случае выполнения объективно непредвиденных работ, и при этом смена Поставщика нецелесообразна по соображениям стандартизации или необходимости обеспече</w:t>
      </w:r>
      <w:r w:rsidR="00B404F5">
        <w:t xml:space="preserve">ния совместимости с имеющимися </w:t>
      </w:r>
      <w:r w:rsidR="00C1504D">
        <w:t>товарами, оборудованием, технологией или услугам</w:t>
      </w:r>
      <w:r w:rsidR="00B404F5">
        <w:t xml:space="preserve">и в объеме, не превышающем 25% </w:t>
      </w:r>
      <w:r w:rsidR="00C1504D">
        <w:t xml:space="preserve">первоначального объема с сохранением начальных цен за единицу продукции. </w:t>
      </w:r>
    </w:p>
    <w:p w:rsidR="00C1504D" w:rsidRDefault="00076DA1" w:rsidP="003A6C24">
      <w:pPr>
        <w:jc w:val="both"/>
      </w:pPr>
      <w:r>
        <w:t>6</w:t>
      </w:r>
      <w:r w:rsidR="00C1504D">
        <w:t xml:space="preserve">.9.5. Приобретается право на объект интеллектуальной собственности у правообладателя. </w:t>
      </w:r>
    </w:p>
    <w:p w:rsidR="00C1504D" w:rsidRDefault="00076DA1" w:rsidP="003A6C24">
      <w:pPr>
        <w:jc w:val="both"/>
      </w:pPr>
      <w:r>
        <w:t>6</w:t>
      </w:r>
      <w:r w:rsidR="00C1504D">
        <w:t xml:space="preserve">.9.6.   Осуществляется закупка услуг по авторскому </w:t>
      </w:r>
      <w:proofErr w:type="gramStart"/>
      <w:r w:rsidR="00C1504D">
        <w:t>контр</w:t>
      </w:r>
      <w:r w:rsidR="00A34163">
        <w:t xml:space="preserve">олю </w:t>
      </w:r>
      <w:r w:rsidR="00B404F5">
        <w:t>за</w:t>
      </w:r>
      <w:proofErr w:type="gramEnd"/>
      <w:r w:rsidR="00B404F5">
        <w:t xml:space="preserve"> разработкой проектной </w:t>
      </w:r>
      <w:r w:rsidR="00C1504D">
        <w:t>и конструкторской документации объектов капитального строит</w:t>
      </w:r>
      <w:r w:rsidR="00B404F5">
        <w:t xml:space="preserve">ельства, авторскому надзору за </w:t>
      </w:r>
      <w:r w:rsidR="00C1504D">
        <w:t xml:space="preserve">строительством, реконструкцией, капитальным </w:t>
      </w:r>
      <w:r w:rsidR="00B404F5">
        <w:t xml:space="preserve">ремонтом объектов капитального </w:t>
      </w:r>
      <w:r w:rsidR="00C1504D">
        <w:t xml:space="preserve">строительства, изготовлением оборудования соответствующими авторами. </w:t>
      </w:r>
    </w:p>
    <w:p w:rsidR="00C1504D" w:rsidRDefault="00076DA1" w:rsidP="003A6C24">
      <w:pPr>
        <w:jc w:val="both"/>
      </w:pPr>
      <w:r>
        <w:t>6</w:t>
      </w:r>
      <w:r w:rsidR="00C1504D">
        <w:t>.9.7.  Заключается договор с субъектом естественн</w:t>
      </w:r>
      <w:r w:rsidR="00B404F5">
        <w:t xml:space="preserve">ых монополий на оказание услуг </w:t>
      </w:r>
      <w:r w:rsidR="00C1504D">
        <w:t>естественных монополий в соответствии с Федер</w:t>
      </w:r>
      <w:r w:rsidR="00B404F5">
        <w:t xml:space="preserve">альным законом «О естественных </w:t>
      </w:r>
      <w:r w:rsidR="00C1504D">
        <w:t xml:space="preserve">монополиях» от 17 августа 1995 года №147-ФЗ. </w:t>
      </w:r>
    </w:p>
    <w:p w:rsidR="00C1504D" w:rsidRDefault="00B404F5" w:rsidP="003A6C24">
      <w:pPr>
        <w:jc w:val="both"/>
      </w:pPr>
      <w:r>
        <w:t xml:space="preserve"> </w:t>
      </w:r>
      <w:r w:rsidR="00076DA1">
        <w:t>6</w:t>
      </w:r>
      <w:r w:rsidR="00C1504D">
        <w:t xml:space="preserve">.9.8.  Заключается договор на оказание услуг по регулируемым в соответствии с </w:t>
      </w:r>
      <w:r>
        <w:t>з</w:t>
      </w:r>
      <w:r w:rsidR="00C1504D">
        <w:t>аконодательством Российской Федерации ценам (тарифам): водоснабжения, водоотведения, канализации,  теплоснабжения, газоснабжения (за и</w:t>
      </w:r>
      <w:r>
        <w:t xml:space="preserve">сключением услуг по реализации </w:t>
      </w:r>
      <w:r w:rsidR="00C1504D">
        <w:t>сжиженного газа), подключение (технологическое пр</w:t>
      </w:r>
      <w:r>
        <w:t>исоединение) к сетям инженерно-</w:t>
      </w:r>
      <w:r w:rsidR="00C1504D">
        <w:t xml:space="preserve">технического обеспечения. </w:t>
      </w:r>
    </w:p>
    <w:p w:rsidR="00C1504D" w:rsidRDefault="00C1504D" w:rsidP="003A6C24">
      <w:pPr>
        <w:jc w:val="both"/>
      </w:pPr>
      <w:r>
        <w:t xml:space="preserve">7.9.9. Заключается договор энергоснабжения или купли-продажи электрической энергии с гарантирующим Поставщиком электрической энергии. </w:t>
      </w:r>
    </w:p>
    <w:p w:rsidR="00C1504D" w:rsidRDefault="00076DA1" w:rsidP="003A6C24">
      <w:pPr>
        <w:jc w:val="both"/>
      </w:pPr>
      <w:r>
        <w:t>6</w:t>
      </w:r>
      <w:r w:rsidR="00C1504D">
        <w:t>.9.10. Возникла потребность в работах или услугах, в</w:t>
      </w:r>
      <w:r w:rsidR="00B404F5">
        <w:t xml:space="preserve">ыполнение или оказание которых </w:t>
      </w:r>
      <w:r w:rsidR="00C1504D">
        <w:t>может осуществляться исключительно органами исполнитель</w:t>
      </w:r>
      <w:r w:rsidR="00B404F5">
        <w:t xml:space="preserve">ной власти в соответствии с их </w:t>
      </w:r>
      <w:r w:rsidR="00C1504D">
        <w:t xml:space="preserve">полномочиями или подведомственными им </w:t>
      </w:r>
      <w:r w:rsidR="00B404F5">
        <w:t xml:space="preserve">государственными учреждениями, </w:t>
      </w:r>
      <w:r w:rsidR="00C1504D">
        <w:t xml:space="preserve">государственными унитарными </w:t>
      </w:r>
      <w:r w:rsidR="00C1504D">
        <w:lastRenderedPageBreak/>
        <w:t>предприятиями, соот</w:t>
      </w:r>
      <w:r w:rsidR="00B404F5">
        <w:t xml:space="preserve">ветствующие полномочия которых </w:t>
      </w:r>
      <w:r w:rsidR="00C1504D">
        <w:t>устанавливаются нормативными правовыми актами Росс</w:t>
      </w:r>
      <w:r w:rsidR="00B404F5">
        <w:t xml:space="preserve">ийской Федерации, нормативными </w:t>
      </w:r>
      <w:r w:rsidR="00C1504D">
        <w:t xml:space="preserve">правовыми актами субъекта Российской Федерации.  </w:t>
      </w:r>
    </w:p>
    <w:p w:rsidR="00C1504D" w:rsidRDefault="00076DA1" w:rsidP="003A6C24">
      <w:pPr>
        <w:jc w:val="both"/>
      </w:pPr>
      <w:r>
        <w:t>6</w:t>
      </w:r>
      <w:r w:rsidR="00C1504D">
        <w:t>.9.11. Вследствие чрезвычайных обстоятельств (или их у</w:t>
      </w:r>
      <w:r w:rsidR="00B404F5">
        <w:t xml:space="preserve">грозы) создается опасность для </w:t>
      </w:r>
      <w:r w:rsidR="00C1504D">
        <w:t>жизни и здоровья человека, состояния окружающей ср</w:t>
      </w:r>
      <w:r w:rsidR="00B404F5">
        <w:t xml:space="preserve">еды или возникает угроза срыва </w:t>
      </w:r>
      <w:r w:rsidR="00C1504D">
        <w:t>деятельности Заказчика и для предотвращения или ликвидации пос</w:t>
      </w:r>
      <w:r w:rsidR="00B404F5">
        <w:t xml:space="preserve">ледствий таких </w:t>
      </w:r>
      <w:r w:rsidR="00C1504D">
        <w:t>обстоятельств необходима определенная продукц</w:t>
      </w:r>
      <w:r w:rsidR="00B404F5">
        <w:t xml:space="preserve">ия, приобретение которой иными </w:t>
      </w:r>
      <w:r w:rsidR="00C1504D">
        <w:t xml:space="preserve">процедурами закупок в требуемые сроки невозможно.  </w:t>
      </w:r>
    </w:p>
    <w:p w:rsidR="00C1504D" w:rsidRDefault="00076DA1" w:rsidP="003A6C24">
      <w:pPr>
        <w:jc w:val="both"/>
      </w:pPr>
      <w:r>
        <w:t>6</w:t>
      </w:r>
      <w:r w:rsidR="00C1504D">
        <w:t>.9.12.  Вследствие чрезвычайных обстоятельств во</w:t>
      </w:r>
      <w:r w:rsidR="00B404F5">
        <w:t xml:space="preserve">зникла срочная необходимость в </w:t>
      </w:r>
      <w:r w:rsidR="00C1504D">
        <w:t xml:space="preserve">определенных товарах (работах, услугах). </w:t>
      </w:r>
    </w:p>
    <w:p w:rsidR="00C1504D" w:rsidRDefault="00076DA1" w:rsidP="003A6C24">
      <w:pPr>
        <w:jc w:val="both"/>
      </w:pPr>
      <w:r>
        <w:t>6</w:t>
      </w:r>
      <w:r w:rsidR="00C1504D">
        <w:t>.9.13. Возникла потребность в опубликовании в конкрет</w:t>
      </w:r>
      <w:r w:rsidR="00B404F5">
        <w:t xml:space="preserve">ном печатном издании извещения </w:t>
      </w:r>
      <w:r w:rsidR="00C1504D">
        <w:t>о проведении закупочной процедуры, протокола проведения</w:t>
      </w:r>
      <w:r w:rsidR="00B404F5">
        <w:t xml:space="preserve"> закупочной процедуры или иной </w:t>
      </w:r>
      <w:r w:rsidR="00C1504D">
        <w:t xml:space="preserve">информации Заказчика. </w:t>
      </w:r>
    </w:p>
    <w:p w:rsidR="00C1504D" w:rsidRDefault="00076DA1" w:rsidP="003A6C24">
      <w:pPr>
        <w:jc w:val="both"/>
      </w:pPr>
      <w:r>
        <w:t>6</w:t>
      </w:r>
      <w:r w:rsidR="00C1504D">
        <w:t>.9.14.  Заключается договор на участие в выставке, конференции, семинаре, повышении квалификации и профессиональной переподготовке, стажировке</w:t>
      </w:r>
      <w:r w:rsidR="00B404F5">
        <w:t xml:space="preserve">, участии в ином мероприятии с </w:t>
      </w:r>
      <w:r w:rsidR="00C1504D">
        <w:t xml:space="preserve">Поставщиком, являющимся организатором такого </w:t>
      </w:r>
      <w:r w:rsidR="00B404F5">
        <w:t xml:space="preserve">мероприятия или уполномоченным </w:t>
      </w:r>
      <w:r w:rsidR="00C1504D">
        <w:t xml:space="preserve">организатором мероприятия. </w:t>
      </w:r>
    </w:p>
    <w:p w:rsidR="00C1504D" w:rsidRDefault="00076DA1" w:rsidP="003A6C24">
      <w:pPr>
        <w:jc w:val="both"/>
      </w:pPr>
      <w:r>
        <w:t>6</w:t>
      </w:r>
      <w:r w:rsidR="00C1504D">
        <w:t xml:space="preserve">.9.15.  Осуществляется оплата членских взносов и иных обязательных платежей на неконкурентной основе.  </w:t>
      </w:r>
    </w:p>
    <w:p w:rsidR="00C1504D" w:rsidRDefault="00076DA1" w:rsidP="003A6C24">
      <w:pPr>
        <w:jc w:val="both"/>
      </w:pPr>
      <w:r>
        <w:t>6</w:t>
      </w:r>
      <w:r w:rsidR="00C1504D">
        <w:t>.9.16.  Возникла потребность в закупке услуг, связан</w:t>
      </w:r>
      <w:r w:rsidR="00B404F5">
        <w:t xml:space="preserve">ных с направлением работника в </w:t>
      </w:r>
      <w:r w:rsidR="00C1504D">
        <w:t xml:space="preserve">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C1504D" w:rsidRDefault="00076DA1" w:rsidP="003A6C24">
      <w:pPr>
        <w:jc w:val="both"/>
      </w:pPr>
      <w:r>
        <w:t>6</w:t>
      </w:r>
      <w:r w:rsidR="00C1504D">
        <w:t>.9.17.  Возникла потребность в закупке услуг, св</w:t>
      </w:r>
      <w:r w:rsidR="00B404F5">
        <w:t xml:space="preserve">язанных с обеспечением визитов </w:t>
      </w:r>
      <w:r w:rsidR="00C1504D">
        <w:t xml:space="preserve">делегаций, представителей иностранных государств, в том </w:t>
      </w:r>
      <w:r w:rsidR="00B404F5">
        <w:t xml:space="preserve">числе гостиничное обслуживание </w:t>
      </w:r>
      <w:r w:rsidR="00C1504D">
        <w:t>или наем жилого помещения, транспортное обслуживание, обесп</w:t>
      </w:r>
      <w:r w:rsidR="00B404F5">
        <w:t xml:space="preserve">ечение питания, услуги связи и </w:t>
      </w:r>
      <w:r w:rsidR="00C1504D">
        <w:t xml:space="preserve">иные сопутствующие расходы. </w:t>
      </w:r>
    </w:p>
    <w:p w:rsidR="00C1504D" w:rsidRDefault="00076DA1" w:rsidP="003A6C24">
      <w:pPr>
        <w:jc w:val="both"/>
      </w:pPr>
      <w:r>
        <w:t>6</w:t>
      </w:r>
      <w:r w:rsidR="00C1504D">
        <w:t>.9.18.  Осуществляется размещение заказа на оказание услуг по техническому содержанию, охране и обслуживанию одного или нескольких</w:t>
      </w:r>
      <w:r w:rsidR="00B404F5">
        <w:t xml:space="preserve"> нежилых помещений, переданных </w:t>
      </w:r>
      <w:r w:rsidR="00C1504D">
        <w:t>в безвозмездное пользование Заказчику, в случае, если дан</w:t>
      </w:r>
      <w:r w:rsidR="00B404F5">
        <w:t xml:space="preserve">ные услуги оказываются другому </w:t>
      </w:r>
      <w:r w:rsidR="00C1504D">
        <w:t>лицу или лицам, пользующимся нежилыми помещениями, находящимися в здании, в кото</w:t>
      </w:r>
      <w:r w:rsidR="00B404F5">
        <w:t xml:space="preserve">ром </w:t>
      </w:r>
      <w:r w:rsidR="00C1504D">
        <w:t xml:space="preserve">расположены помещения, переданные в безвозмездное пользование Заказчику. </w:t>
      </w:r>
    </w:p>
    <w:p w:rsidR="00C1504D" w:rsidRDefault="00076DA1" w:rsidP="003A6C24">
      <w:pPr>
        <w:jc w:val="both"/>
      </w:pPr>
      <w:r>
        <w:t>6</w:t>
      </w:r>
      <w:r w:rsidR="00C1504D">
        <w:t xml:space="preserve">.9.19. Закупка осуществляется для выполнения работ по мобилизационной подготовке. </w:t>
      </w:r>
    </w:p>
    <w:p w:rsidR="00C1504D" w:rsidRDefault="00076DA1" w:rsidP="003A6C24">
      <w:pPr>
        <w:jc w:val="both"/>
      </w:pPr>
      <w:r>
        <w:t>6</w:t>
      </w:r>
      <w:r w:rsidR="00C1504D">
        <w:t>.9.20.  Имеется срочная потребность в товарах (раб</w:t>
      </w:r>
      <w:r w:rsidR="00B404F5">
        <w:t xml:space="preserve">отах, услугах), в связи с чем, </w:t>
      </w:r>
      <w:r w:rsidR="00C1504D">
        <w:t xml:space="preserve">проведение иных процедур нецелесообразно.  </w:t>
      </w:r>
    </w:p>
    <w:p w:rsidR="00C1504D" w:rsidRDefault="00076DA1" w:rsidP="003A6C24">
      <w:pPr>
        <w:jc w:val="both"/>
      </w:pPr>
      <w:r>
        <w:t>6</w:t>
      </w:r>
      <w:r w:rsidR="00C1504D">
        <w:t>.9.21.  Товары, работы, услуги могут  быть получены т</w:t>
      </w:r>
      <w:r w:rsidR="00B404F5">
        <w:t xml:space="preserve">олько от одного Поставщика,  и </w:t>
      </w:r>
      <w:r w:rsidR="00C1504D">
        <w:t>отсутствует их равноценная замена. Критерии, позволяющие</w:t>
      </w:r>
      <w:r w:rsidR="00B404F5">
        <w:t xml:space="preserve"> применять данный пункт, могут </w:t>
      </w:r>
      <w:r w:rsidR="00C1504D">
        <w:t xml:space="preserve">быть следующими:  </w:t>
      </w:r>
    </w:p>
    <w:p w:rsidR="00C1504D" w:rsidRDefault="00C1504D" w:rsidP="003A6C24">
      <w:pPr>
        <w:jc w:val="both"/>
      </w:pPr>
      <w:r>
        <w:t xml:space="preserve">-  товары (работы, услуги) производятся по уникальной технологии, либо обладают уникальными свойствами, что подтверждено соответствующими документами;  </w:t>
      </w:r>
    </w:p>
    <w:p w:rsidR="00C1504D" w:rsidRDefault="00C1504D" w:rsidP="003A6C24">
      <w:pPr>
        <w:jc w:val="both"/>
      </w:pPr>
      <w:proofErr w:type="gramStart"/>
      <w:r>
        <w:t>- Поставщик является монополистом, зарегистрированно</w:t>
      </w:r>
      <w:r w:rsidR="00B404F5">
        <w:t xml:space="preserve">м  в антимонопольных органах в </w:t>
      </w:r>
      <w:r>
        <w:t xml:space="preserve">установленном порядке;  </w:t>
      </w:r>
      <w:proofErr w:type="gramEnd"/>
    </w:p>
    <w:p w:rsidR="00C1504D" w:rsidRDefault="00C1504D" w:rsidP="003A6C24">
      <w:pPr>
        <w:jc w:val="both"/>
      </w:pPr>
      <w:r>
        <w:lastRenderedPageBreak/>
        <w:t xml:space="preserve">- Поставщик является единственным официальным дилером Поставщика-монополиста;  </w:t>
      </w:r>
    </w:p>
    <w:p w:rsidR="00C1504D" w:rsidRDefault="00C1504D" w:rsidP="003A6C24">
      <w:pPr>
        <w:jc w:val="both"/>
      </w:pPr>
      <w:r>
        <w:t>- Поставщик является единственным Поставщиком в да</w:t>
      </w:r>
      <w:r w:rsidR="00B404F5">
        <w:t xml:space="preserve">нном регионе, при условии, что </w:t>
      </w:r>
      <w:r>
        <w:t>расходы, связанные с привлечением контрагентов и</w:t>
      </w:r>
      <w:r w:rsidR="00B404F5">
        <w:t xml:space="preserve">х других регионов делают такое </w:t>
      </w:r>
      <w:r>
        <w:t xml:space="preserve">привлечение экономически невыгодным;  </w:t>
      </w:r>
    </w:p>
    <w:p w:rsidR="00C1504D" w:rsidRDefault="00C1504D" w:rsidP="003A6C24">
      <w:pPr>
        <w:jc w:val="both"/>
      </w:pPr>
      <w:r>
        <w:t>-  Поставщик или его единственный дилер осущ</w:t>
      </w:r>
      <w:r w:rsidR="00B404F5">
        <w:t xml:space="preserve">ествляет гарантийное и текущее </w:t>
      </w:r>
      <w:r>
        <w:t>обслуживание товара (работ, услуг), поставленного ран</w:t>
      </w:r>
      <w:r w:rsidR="00B404F5">
        <w:t xml:space="preserve">ее, и наличие иного Поставщика </w:t>
      </w:r>
      <w:r>
        <w:t xml:space="preserve">невозможно по условиям гарантии.  </w:t>
      </w:r>
    </w:p>
    <w:p w:rsidR="00C1504D" w:rsidRDefault="00076DA1" w:rsidP="003A6C24">
      <w:pPr>
        <w:jc w:val="both"/>
      </w:pPr>
      <w:r>
        <w:t>6</w:t>
      </w:r>
      <w:r w:rsidR="00FC66CE">
        <w:t>.9.22.</w:t>
      </w:r>
      <w:r w:rsidR="00C1504D">
        <w:t xml:space="preserve">Проводятся дополнительные закупки, когда для </w:t>
      </w:r>
      <w:r w:rsidR="00B404F5">
        <w:t xml:space="preserve">обеспечения совместимости  или </w:t>
      </w:r>
      <w:r w:rsidR="00C1504D">
        <w:t>преемственности с ранее приобретенными товарами (рабо</w:t>
      </w:r>
      <w:r w:rsidR="00B404F5">
        <w:t xml:space="preserve">тами, услугами) новые  закупки </w:t>
      </w:r>
      <w:r w:rsidR="00C1504D">
        <w:t xml:space="preserve">должны быть сделаны только у того же Поставщика:  </w:t>
      </w:r>
    </w:p>
    <w:p w:rsidR="00C1504D" w:rsidRDefault="00C1504D" w:rsidP="003A6C24">
      <w:pPr>
        <w:jc w:val="both"/>
      </w:pPr>
      <w:r>
        <w:t>-  при закупке товаров, если  приобретать их с иными</w:t>
      </w:r>
      <w:r w:rsidR="00A27E1D">
        <w:t xml:space="preserve"> техническими характеристиками </w:t>
      </w:r>
      <w:r>
        <w:t>нерационально и это  может привести к значительным техн</w:t>
      </w:r>
      <w:r w:rsidR="00A27E1D">
        <w:t xml:space="preserve">ическим  трудностям в работе и </w:t>
      </w:r>
      <w:r>
        <w:t xml:space="preserve">обслуживании;  </w:t>
      </w:r>
    </w:p>
    <w:p w:rsidR="00C1504D" w:rsidRDefault="00C1504D" w:rsidP="003A6C24">
      <w:pPr>
        <w:jc w:val="both"/>
      </w:pPr>
      <w:r>
        <w:t>- при закупке работ (услуг), если смена Поставщика, обладающего специфическим опытом и наработанными связями для успешного оказания услуг (выпо</w:t>
      </w:r>
      <w:r w:rsidR="00A27E1D">
        <w:t xml:space="preserve">лнения работ) Заказчику, может </w:t>
      </w:r>
      <w:r>
        <w:t xml:space="preserve">вызвать у Заказчика  испытание значительных трудностей в деятельности;  </w:t>
      </w:r>
    </w:p>
    <w:p w:rsidR="00C1504D" w:rsidRDefault="00C1504D" w:rsidP="003A6C24">
      <w:pPr>
        <w:jc w:val="both"/>
      </w:pPr>
      <w:r>
        <w:t xml:space="preserve">- при закупке дополнительных работ или услуг, не включенных в первоначальный проект (договор), но не отделяемых от основного договора без значительных трудностей и необходимых ввиду непредвиденных обстоятельств.  </w:t>
      </w:r>
    </w:p>
    <w:p w:rsidR="00C1504D" w:rsidRDefault="00076DA1" w:rsidP="003A6C24">
      <w:pPr>
        <w:jc w:val="both"/>
      </w:pPr>
      <w:r>
        <w:t>6</w:t>
      </w:r>
      <w:r w:rsidR="00C1504D">
        <w:t>.9.23.  При проведении конкурса или иной др</w:t>
      </w:r>
      <w:r w:rsidR="00A27E1D">
        <w:t xml:space="preserve">угой закупочной процедуры была </w:t>
      </w:r>
      <w:r w:rsidR="00C1504D">
        <w:t xml:space="preserve">представлена только одна заявка, однако проведение новых </w:t>
      </w:r>
      <w:r w:rsidR="00A27E1D">
        <w:t xml:space="preserve">процедур </w:t>
      </w:r>
      <w:proofErr w:type="gramStart"/>
      <w:r w:rsidR="00A27E1D">
        <w:t>закупок</w:t>
      </w:r>
      <w:proofErr w:type="gramEnd"/>
      <w:r w:rsidR="00A27E1D">
        <w:t xml:space="preserve"> по мнению </w:t>
      </w:r>
      <w:r w:rsidR="00C1504D">
        <w:t>Заказчика нецелесообразно (например, исчерпаны лимиты времени на выполнение процедур закупок, проведение нового  конкурса не приведет к изменению</w:t>
      </w:r>
      <w:r w:rsidR="00A27E1D">
        <w:t xml:space="preserve"> круга участников  и появлению </w:t>
      </w:r>
      <w:r w:rsidR="00C1504D">
        <w:t xml:space="preserve">другого победителя), а предоставленная заявка соответствует документации о закупке.  </w:t>
      </w:r>
    </w:p>
    <w:p w:rsidR="00C1504D" w:rsidRDefault="00076DA1" w:rsidP="003A6C24">
      <w:pPr>
        <w:jc w:val="both"/>
      </w:pPr>
      <w:r>
        <w:t>6</w:t>
      </w:r>
      <w:r w:rsidR="008A4205">
        <w:t xml:space="preserve">.9.24. </w:t>
      </w:r>
      <w:r w:rsidR="00C1504D">
        <w:t xml:space="preserve">Закупка одноименных товаров (работ, услуг) на сумму, не превышающую </w:t>
      </w:r>
      <w:r w:rsidR="00DC60C3">
        <w:t>100 000</w:t>
      </w:r>
      <w:r w:rsidR="008A4205">
        <w:t xml:space="preserve"> (</w:t>
      </w:r>
      <w:r w:rsidR="00DC60C3">
        <w:t>сто тысяч</w:t>
      </w:r>
      <w:r w:rsidR="00A27E1D">
        <w:t xml:space="preserve">) рублей в квартал.  </w:t>
      </w:r>
      <w:r w:rsidR="00C1504D">
        <w:t xml:space="preserve"> </w:t>
      </w:r>
    </w:p>
    <w:p w:rsidR="00C1504D" w:rsidRPr="00A27E1D" w:rsidRDefault="00C1504D" w:rsidP="003A6C24">
      <w:pPr>
        <w:jc w:val="both"/>
        <w:rPr>
          <w:b/>
        </w:rPr>
      </w:pPr>
      <w:r w:rsidRPr="00A27E1D">
        <w:rPr>
          <w:b/>
        </w:rPr>
        <w:t>Глава</w:t>
      </w:r>
      <w:proofErr w:type="gramStart"/>
      <w:r w:rsidR="00076DA1">
        <w:rPr>
          <w:b/>
        </w:rPr>
        <w:t>7</w:t>
      </w:r>
      <w:proofErr w:type="gramEnd"/>
      <w:r w:rsidRPr="00A27E1D">
        <w:rPr>
          <w:b/>
        </w:rPr>
        <w:t xml:space="preserve">. Извещение и документация закупочной процедуры </w:t>
      </w:r>
    </w:p>
    <w:p w:rsidR="00C1504D" w:rsidRDefault="00076DA1" w:rsidP="003A6C24">
      <w:pPr>
        <w:jc w:val="both"/>
      </w:pPr>
      <w:r>
        <w:t>7</w:t>
      </w:r>
      <w:r w:rsidR="008A4205">
        <w:t xml:space="preserve">.1. </w:t>
      </w:r>
      <w:r w:rsidR="00C1504D">
        <w:t>Извещение о закупке является неотъемлемой частью документации закупочной процедуры. Сведения, содержащиеся в извещении о з</w:t>
      </w:r>
      <w:r w:rsidR="00A27E1D">
        <w:t xml:space="preserve">акупке, должны соответствовать </w:t>
      </w:r>
      <w:r w:rsidR="00C1504D">
        <w:t xml:space="preserve">сведениям, содержащимся в документации о закупке. </w:t>
      </w:r>
    </w:p>
    <w:p w:rsidR="00C1504D" w:rsidRDefault="00076DA1" w:rsidP="003A6C24">
      <w:pPr>
        <w:jc w:val="both"/>
      </w:pPr>
      <w:r>
        <w:t>7</w:t>
      </w:r>
      <w:r w:rsidR="00C1504D">
        <w:t xml:space="preserve">.2. В извещении о закупке </w:t>
      </w:r>
      <w:r w:rsidR="008A4205">
        <w:t xml:space="preserve"> </w:t>
      </w:r>
      <w:r w:rsidR="00C1504D">
        <w:t xml:space="preserve">должны </w:t>
      </w:r>
      <w:r w:rsidR="008A4205">
        <w:t xml:space="preserve"> </w:t>
      </w:r>
      <w:r w:rsidR="00C1504D">
        <w:t xml:space="preserve">быть </w:t>
      </w:r>
      <w:r w:rsidR="008A4205">
        <w:t xml:space="preserve"> </w:t>
      </w:r>
      <w:r w:rsidR="00C1504D">
        <w:t xml:space="preserve">указаны, как минимум, следующие сведения: </w:t>
      </w:r>
    </w:p>
    <w:p w:rsidR="00C1504D" w:rsidRDefault="00C1504D" w:rsidP="003A6C24">
      <w:pPr>
        <w:jc w:val="both"/>
      </w:pPr>
      <w:r>
        <w:t>1)  способ  закупки (вид процедуры закупки в соо</w:t>
      </w:r>
      <w:r w:rsidR="00A27E1D">
        <w:t xml:space="preserve">тветствии с п. </w:t>
      </w:r>
      <w:r w:rsidR="009275C8" w:rsidRPr="009275C8">
        <w:t>6</w:t>
      </w:r>
      <w:r w:rsidR="00A27E1D">
        <w:t xml:space="preserve">.1. настоящего </w:t>
      </w:r>
      <w:r>
        <w:t xml:space="preserve">Положения); </w:t>
      </w:r>
    </w:p>
    <w:p w:rsidR="00C1504D" w:rsidRDefault="00C1504D" w:rsidP="003A6C24">
      <w:pPr>
        <w:jc w:val="both"/>
      </w:pPr>
      <w:r>
        <w:t xml:space="preserve">2) наименование, место нахождения, почтовый адрес, адрес электронной почты, номер контактного телефона Заказчика; </w:t>
      </w:r>
    </w:p>
    <w:p w:rsidR="00C1504D" w:rsidRDefault="00C1504D" w:rsidP="003A6C24">
      <w:pPr>
        <w:jc w:val="both"/>
      </w:pPr>
      <w:r>
        <w:t>3) предмет договора с указанием количества поставляемого тов</w:t>
      </w:r>
      <w:r w:rsidR="00A27E1D">
        <w:t xml:space="preserve">ара, объема выполняемых </w:t>
      </w:r>
      <w:r>
        <w:t xml:space="preserve">работ, оказываемых услуг; </w:t>
      </w:r>
    </w:p>
    <w:p w:rsidR="00C1504D" w:rsidRDefault="00C1504D" w:rsidP="003A6C24">
      <w:pPr>
        <w:jc w:val="both"/>
      </w:pPr>
      <w:r>
        <w:t xml:space="preserve">4) место поставки товара, выполнения работ, оказания услуг; </w:t>
      </w:r>
    </w:p>
    <w:p w:rsidR="00C1504D" w:rsidRDefault="00C1504D" w:rsidP="003A6C24">
      <w:pPr>
        <w:jc w:val="both"/>
      </w:pPr>
      <w:r>
        <w:t xml:space="preserve">5) сведения о начальной (максимальной) цене договора (цене лота); </w:t>
      </w:r>
    </w:p>
    <w:p w:rsidR="00C1504D" w:rsidRDefault="00C1504D" w:rsidP="003A6C24">
      <w:pPr>
        <w:jc w:val="both"/>
      </w:pPr>
      <w:r>
        <w:lastRenderedPageBreak/>
        <w:t>6) срок, место и порядок предоставления документации о за</w:t>
      </w:r>
      <w:r w:rsidR="00A27E1D">
        <w:t xml:space="preserve">купке, размер, порядок и сроки </w:t>
      </w:r>
      <w:r>
        <w:t xml:space="preserve">внесения платы, взимаемой Заказчиком за предоставление </w:t>
      </w:r>
      <w:r w:rsidR="00A27E1D">
        <w:t xml:space="preserve">документации, если такая плата </w:t>
      </w:r>
      <w:r>
        <w:t>установлена Заказчиком, за исключением случаев предоставления документации в фор</w:t>
      </w:r>
      <w:r w:rsidR="00A27E1D">
        <w:t xml:space="preserve">ме </w:t>
      </w:r>
      <w:r>
        <w:t xml:space="preserve">электронного документа; </w:t>
      </w:r>
    </w:p>
    <w:p w:rsidR="00C1504D" w:rsidRDefault="00C1504D" w:rsidP="003A6C24">
      <w:pPr>
        <w:jc w:val="both"/>
      </w:pPr>
      <w:r>
        <w:t>7) место и дата  рассмотрения предложений участник</w:t>
      </w:r>
      <w:r w:rsidR="00A27E1D">
        <w:t xml:space="preserve">ов закупки и подведения итогов </w:t>
      </w:r>
      <w:r>
        <w:t xml:space="preserve">закупки; </w:t>
      </w:r>
    </w:p>
    <w:p w:rsidR="00C1504D" w:rsidRDefault="00C1504D" w:rsidP="003A6C24">
      <w:pPr>
        <w:jc w:val="both"/>
      </w:pPr>
      <w:r>
        <w:t xml:space="preserve">8) адрес интернет-сайта, на котором размещается документация закупочной процедуры. </w:t>
      </w:r>
    </w:p>
    <w:p w:rsidR="00C1504D" w:rsidRDefault="00076DA1" w:rsidP="003A6C24">
      <w:pPr>
        <w:jc w:val="both"/>
      </w:pPr>
      <w:r>
        <w:t>7</w:t>
      </w:r>
      <w:r w:rsidR="00C1504D">
        <w:t>.3.  Документация закупочной процедуры должна вклю</w:t>
      </w:r>
      <w:r w:rsidR="00A27E1D">
        <w:t xml:space="preserve">чать сведения, определенные </w:t>
      </w:r>
      <w:r w:rsidR="00C1504D">
        <w:t xml:space="preserve">настоящим Положением, в том числе: </w:t>
      </w:r>
    </w:p>
    <w:p w:rsidR="00C1504D" w:rsidRDefault="00C1504D" w:rsidP="003A6C24">
      <w:pPr>
        <w:jc w:val="both"/>
      </w:pPr>
      <w:r>
        <w:t xml:space="preserve">1) сведения о виде закупочной процедуры; </w:t>
      </w:r>
    </w:p>
    <w:p w:rsidR="00C1504D" w:rsidRDefault="00C1504D" w:rsidP="003A6C24">
      <w:pPr>
        <w:jc w:val="both"/>
      </w:pPr>
      <w:r>
        <w:t>2) требования к качеству, техническим характеристикам</w:t>
      </w:r>
      <w:r w:rsidR="00A27E1D">
        <w:t xml:space="preserve"> продукции, ее безопасности, к </w:t>
      </w:r>
      <w:r>
        <w:t>функциональным характеристикам (потребительским свойствам) товар</w:t>
      </w:r>
      <w:r w:rsidR="00A27E1D">
        <w:t xml:space="preserve">а, к размерам, упаковке, </w:t>
      </w:r>
      <w:r>
        <w:t xml:space="preserve">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w:t>
      </w:r>
    </w:p>
    <w:p w:rsidR="00C1504D" w:rsidRDefault="00C1504D" w:rsidP="003A6C24">
      <w:pPr>
        <w:jc w:val="both"/>
      </w:pPr>
      <w:r>
        <w:t xml:space="preserve">3) требования к содержанию, форме, оформлению и составу заявки на участие в закупке; </w:t>
      </w:r>
    </w:p>
    <w:p w:rsidR="00C1504D" w:rsidRDefault="00C1504D" w:rsidP="003A6C24">
      <w:pPr>
        <w:jc w:val="both"/>
      </w:pPr>
      <w:r>
        <w:t xml:space="preserve">4) срок действия заявок; </w:t>
      </w:r>
    </w:p>
    <w:p w:rsidR="00C1504D" w:rsidRDefault="00C1504D" w:rsidP="003A6C24">
      <w:pPr>
        <w:jc w:val="both"/>
      </w:pPr>
      <w:r>
        <w:t xml:space="preserve">5) требования к описанию участниками закупки поставляемого товара, который является предметом закупки, его функциональных характеристик </w:t>
      </w:r>
      <w:r w:rsidR="00A27E1D">
        <w:t xml:space="preserve">(потребительских свойств), его </w:t>
      </w:r>
      <w:r>
        <w:t xml:space="preserve">количественных и качественных характеристик, требования </w:t>
      </w:r>
      <w:r w:rsidR="00A27E1D">
        <w:t xml:space="preserve">к описанию участниками закупки </w:t>
      </w:r>
      <w:r>
        <w:t xml:space="preserve">выполняемой работы, оказываемой услуги, которые </w:t>
      </w:r>
      <w:r w:rsidR="00A27E1D">
        <w:t xml:space="preserve">являются предметом закупки, их </w:t>
      </w:r>
      <w:r>
        <w:t xml:space="preserve">количественных и качественных характеристик; </w:t>
      </w:r>
    </w:p>
    <w:p w:rsidR="00C1504D" w:rsidRDefault="00C1504D" w:rsidP="003A6C24">
      <w:pPr>
        <w:jc w:val="both"/>
      </w:pPr>
      <w:r>
        <w:t>6) сведения о месте, условиях и сроках  (периодах) поставки</w:t>
      </w:r>
      <w:r w:rsidR="00A27E1D">
        <w:t xml:space="preserve"> товара, выполнения работы, </w:t>
      </w:r>
      <w:r>
        <w:t xml:space="preserve">оказания услуги; </w:t>
      </w:r>
    </w:p>
    <w:p w:rsidR="00C1504D" w:rsidRDefault="00C1504D" w:rsidP="003A6C24">
      <w:pPr>
        <w:jc w:val="both"/>
      </w:pPr>
      <w:r>
        <w:t xml:space="preserve">7) сведения о начальной (максимальной) цене договора (цене лота); </w:t>
      </w:r>
    </w:p>
    <w:p w:rsidR="00C1504D" w:rsidRDefault="00C1504D" w:rsidP="003A6C24">
      <w:pPr>
        <w:jc w:val="both"/>
      </w:pPr>
      <w:r>
        <w:t xml:space="preserve">8) сведения о форме, сроках и порядке оплаты товара, работы, услуги; </w:t>
      </w:r>
    </w:p>
    <w:p w:rsidR="00C1504D" w:rsidRDefault="00C1504D" w:rsidP="003A6C24">
      <w:pPr>
        <w:jc w:val="both"/>
      </w:pPr>
      <w:r>
        <w:t>9) порядок формирования цены договора (цены лота) (с учетом или без учет</w:t>
      </w:r>
      <w:r w:rsidR="00A27E1D">
        <w:t xml:space="preserve">а расходов на </w:t>
      </w:r>
      <w:r>
        <w:t xml:space="preserve">перевозку, страхование, уплату таможенных пошлин, </w:t>
      </w:r>
      <w:r w:rsidR="00A27E1D">
        <w:t xml:space="preserve">налогов и  других обязательных </w:t>
      </w:r>
      <w:r>
        <w:t xml:space="preserve">платежей); </w:t>
      </w:r>
    </w:p>
    <w:p w:rsidR="00C1504D" w:rsidRDefault="00C1504D" w:rsidP="003A6C24">
      <w:pPr>
        <w:jc w:val="both"/>
      </w:pPr>
      <w:r>
        <w:t xml:space="preserve">10) порядок, место, дата начала и дата окончания срока подачи заявок на участие в закупке; </w:t>
      </w:r>
    </w:p>
    <w:p w:rsidR="00C1504D" w:rsidRDefault="00C1504D" w:rsidP="003A6C24">
      <w:pPr>
        <w:jc w:val="both"/>
      </w:pPr>
      <w:r>
        <w:t>11) требования к участникам закупки, включая требова</w:t>
      </w:r>
      <w:r w:rsidR="00A27E1D">
        <w:t xml:space="preserve">ния к квалификации  и перечень </w:t>
      </w:r>
      <w:r>
        <w:t>документов, представляемых участниками закупки для</w:t>
      </w:r>
      <w:r w:rsidR="00A27E1D">
        <w:t xml:space="preserve"> подтверждения их соответствия </w:t>
      </w:r>
      <w:r>
        <w:t xml:space="preserve">установленным требованиям; </w:t>
      </w:r>
    </w:p>
    <w:p w:rsidR="00C1504D" w:rsidRDefault="00C1504D" w:rsidP="003A6C24">
      <w:pPr>
        <w:jc w:val="both"/>
      </w:pPr>
      <w:r>
        <w:t xml:space="preserve">12)  сведения о  формах, порядке, дате  начала и дате  окончания срока предоставления участникам закупки разъяснений положений документации о закупке; </w:t>
      </w:r>
    </w:p>
    <w:p w:rsidR="00C1504D" w:rsidRDefault="00C1504D" w:rsidP="003A6C24">
      <w:pPr>
        <w:jc w:val="both"/>
      </w:pPr>
      <w:r>
        <w:t>13) место и дата рассмотрения предложений участнико</w:t>
      </w:r>
      <w:r w:rsidR="00A27E1D">
        <w:t xml:space="preserve">в  закупки и подведения итогов </w:t>
      </w:r>
      <w:r>
        <w:t xml:space="preserve">закупки; </w:t>
      </w:r>
    </w:p>
    <w:p w:rsidR="00C1504D" w:rsidRDefault="00C1504D" w:rsidP="003A6C24">
      <w:pPr>
        <w:jc w:val="both"/>
      </w:pPr>
      <w:r>
        <w:t xml:space="preserve">14) критерии оценки и сопоставления заявок на участие в закупке; </w:t>
      </w:r>
    </w:p>
    <w:p w:rsidR="00C1504D" w:rsidRDefault="00C1504D" w:rsidP="003A6C24">
      <w:pPr>
        <w:jc w:val="both"/>
      </w:pPr>
      <w:r>
        <w:t xml:space="preserve">15) порядок оценки и сопоставления заявок на участие в закупке; </w:t>
      </w:r>
    </w:p>
    <w:p w:rsidR="00C1504D" w:rsidRDefault="00C1504D" w:rsidP="003A6C24">
      <w:pPr>
        <w:jc w:val="both"/>
      </w:pPr>
      <w:r>
        <w:lastRenderedPageBreak/>
        <w:t xml:space="preserve">16) размер, порядок и срок предоставления обеспечения </w:t>
      </w:r>
      <w:r w:rsidR="00A27E1D">
        <w:t xml:space="preserve">заявки на участие в закупочной </w:t>
      </w:r>
      <w:r>
        <w:t xml:space="preserve">процедуре (если такое требование установлено Заказчиком) и возврата такого обеспечения; </w:t>
      </w:r>
    </w:p>
    <w:p w:rsidR="00C1504D" w:rsidRDefault="00C1504D" w:rsidP="003A6C24">
      <w:pPr>
        <w:jc w:val="both"/>
      </w:pPr>
      <w:r>
        <w:t>17) размер, порядок и срок предоставления обеспечения и</w:t>
      </w:r>
      <w:r w:rsidR="00A27E1D">
        <w:t xml:space="preserve">сполнения договора (если такое </w:t>
      </w:r>
      <w:r>
        <w:t xml:space="preserve">требование установлено Заказчиком) и возврата такого обеспечения; </w:t>
      </w:r>
    </w:p>
    <w:p w:rsidR="00C1504D" w:rsidRDefault="00C1504D" w:rsidP="003A6C24">
      <w:pPr>
        <w:jc w:val="both"/>
      </w:pPr>
      <w:r>
        <w:t>18) указание на обязанность Поставщика поставить н</w:t>
      </w:r>
      <w:r w:rsidR="00A27E1D">
        <w:t xml:space="preserve">овую, не бывшую в употреблении </w:t>
      </w:r>
      <w:r>
        <w:t xml:space="preserve">продукцию, если иное не оговорено документацией закупочной процедуры; </w:t>
      </w:r>
    </w:p>
    <w:p w:rsidR="00C1504D" w:rsidRDefault="00C1504D" w:rsidP="003A6C24">
      <w:pPr>
        <w:jc w:val="both"/>
      </w:pPr>
      <w:r>
        <w:t>19) указание на ответственность Поставщика, в случае п</w:t>
      </w:r>
      <w:r w:rsidR="00A27E1D">
        <w:t xml:space="preserve">обеды в закупочной процедуре и </w:t>
      </w:r>
      <w:r>
        <w:t xml:space="preserve">уклонения от заключения договора. </w:t>
      </w:r>
    </w:p>
    <w:p w:rsidR="00C1504D" w:rsidRDefault="00076DA1" w:rsidP="003A6C24">
      <w:pPr>
        <w:jc w:val="both"/>
      </w:pPr>
      <w:r>
        <w:t>7</w:t>
      </w:r>
      <w:r w:rsidR="00C1504D">
        <w:t>.4.  Заказчик имеет право установить требо</w:t>
      </w:r>
      <w:r w:rsidR="00A27E1D">
        <w:t xml:space="preserve">вания, касающиеся подготовки и </w:t>
      </w:r>
      <w:r w:rsidR="00C1504D">
        <w:t>представления заявок и условий проведения процедуры зак</w:t>
      </w:r>
      <w:r w:rsidR="00A27E1D">
        <w:t xml:space="preserve">упки, в том числе требование о </w:t>
      </w:r>
      <w:r w:rsidR="00C1504D">
        <w:t>предоставлении копии заявки/предложения Поставщика на э</w:t>
      </w:r>
      <w:r w:rsidR="00A27E1D">
        <w:t xml:space="preserve">лектронном носителе информации </w:t>
      </w:r>
      <w:r w:rsidR="00C1504D">
        <w:t xml:space="preserve">при условии, если указанные требования не ограничивают конкуренцию. </w:t>
      </w:r>
    </w:p>
    <w:p w:rsidR="00C1504D" w:rsidRDefault="00076DA1" w:rsidP="003A6C24">
      <w:pPr>
        <w:jc w:val="both"/>
      </w:pPr>
      <w:r>
        <w:t>7</w:t>
      </w:r>
      <w:r w:rsidR="00C1504D">
        <w:t>.5. Если иное не определено в документации закупочной</w:t>
      </w:r>
      <w:r w:rsidR="00A27E1D">
        <w:t xml:space="preserve"> процедуры,  критериями оценки </w:t>
      </w:r>
      <w:r w:rsidR="00C1504D">
        <w:t xml:space="preserve">предложений Поставщиков и выбора победителя являются: </w:t>
      </w:r>
    </w:p>
    <w:p w:rsidR="00C1504D" w:rsidRDefault="00C1504D" w:rsidP="003A6C24">
      <w:pPr>
        <w:jc w:val="both"/>
      </w:pPr>
      <w:r>
        <w:t xml:space="preserve">1) предложенная Поставщиком цена договора; </w:t>
      </w:r>
    </w:p>
    <w:p w:rsidR="00C1504D" w:rsidRDefault="00C1504D" w:rsidP="003A6C24">
      <w:pPr>
        <w:jc w:val="both"/>
      </w:pPr>
      <w:r>
        <w:t>2) функциональные характеристики (потребительс</w:t>
      </w:r>
      <w:r w:rsidR="00A27E1D">
        <w:t xml:space="preserve">кие свойства) или качественные </w:t>
      </w:r>
      <w:r>
        <w:t xml:space="preserve">характеристики товара, качество работ, услуг; </w:t>
      </w:r>
    </w:p>
    <w:p w:rsidR="00C1504D" w:rsidRDefault="00C1504D" w:rsidP="003A6C24">
      <w:pPr>
        <w:jc w:val="both"/>
      </w:pPr>
      <w:r>
        <w:t xml:space="preserve">3) квалификация участников конкурса; </w:t>
      </w:r>
    </w:p>
    <w:p w:rsidR="00C1504D" w:rsidRDefault="00C1504D" w:rsidP="003A6C24">
      <w:pPr>
        <w:jc w:val="both"/>
      </w:pPr>
      <w:r>
        <w:t xml:space="preserve">4) расходы на эксплуатацию товара;  </w:t>
      </w:r>
    </w:p>
    <w:p w:rsidR="00C1504D" w:rsidRDefault="00C1504D" w:rsidP="003A6C24">
      <w:pPr>
        <w:jc w:val="both"/>
      </w:pPr>
      <w:r>
        <w:t xml:space="preserve">5) расходы на техническое обслуживание товара;  </w:t>
      </w:r>
    </w:p>
    <w:p w:rsidR="00C1504D" w:rsidRDefault="00C1504D" w:rsidP="003A6C24">
      <w:pPr>
        <w:jc w:val="both"/>
      </w:pPr>
      <w:r>
        <w:t xml:space="preserve">6) сроки (периоды) поставки товара, выполнения работ, оказания услуг; </w:t>
      </w:r>
    </w:p>
    <w:p w:rsidR="00C1504D" w:rsidRDefault="00C1504D" w:rsidP="003A6C24">
      <w:pPr>
        <w:jc w:val="both"/>
      </w:pPr>
      <w:r>
        <w:t xml:space="preserve">7) срок предоставления гарантии качества товара, работ, услуг; </w:t>
      </w:r>
    </w:p>
    <w:p w:rsidR="00C1504D" w:rsidRDefault="00C1504D" w:rsidP="003A6C24">
      <w:pPr>
        <w:jc w:val="both"/>
      </w:pPr>
      <w:r>
        <w:t xml:space="preserve">8) объем предоставления гарантий качества товара, работ, услуг.  </w:t>
      </w:r>
    </w:p>
    <w:p w:rsidR="00C1504D" w:rsidRDefault="00C1504D" w:rsidP="003A6C24">
      <w:pPr>
        <w:jc w:val="both"/>
      </w:pPr>
      <w:r>
        <w:t>Значимость критериев и порядок оценки указыва</w:t>
      </w:r>
      <w:r w:rsidR="00A27E1D">
        <w:t xml:space="preserve">ются в документации закупочной </w:t>
      </w:r>
      <w:r>
        <w:t xml:space="preserve">процедуры. </w:t>
      </w:r>
    </w:p>
    <w:p w:rsidR="00C1504D" w:rsidRDefault="00076DA1" w:rsidP="003A6C24">
      <w:pPr>
        <w:jc w:val="both"/>
      </w:pPr>
      <w:r>
        <w:t>7</w:t>
      </w:r>
      <w:r w:rsidR="00C1504D">
        <w:t>.6. При проведении процедуры закупки могут выделяться лоты, в  отношении которых отдельно указываются предмет и условия поставки продукц</w:t>
      </w:r>
      <w:r w:rsidR="00A27E1D">
        <w:t xml:space="preserve">ии, а также критерии и порядок </w:t>
      </w:r>
      <w:r w:rsidR="00C1504D">
        <w:t xml:space="preserve">выбора Поставщика.  Поставщик имеет право подать заявку отдельно на каждый лот, при этом документы общие для лотов (например, копии лицензий, выписки </w:t>
      </w:r>
      <w:r w:rsidR="00A27E1D">
        <w:t xml:space="preserve">из ЕГРЮЛ или ЕГРИП и т. п.) не </w:t>
      </w:r>
      <w:r w:rsidR="00C1504D">
        <w:t xml:space="preserve">дублируются и включаются в состав заявки Поставщика </w:t>
      </w:r>
      <w:r w:rsidR="00A27E1D">
        <w:t xml:space="preserve">на первый по нумерации лот, на </w:t>
      </w:r>
      <w:r w:rsidR="00C1504D">
        <w:t xml:space="preserve">который он подает заявку. </w:t>
      </w:r>
    </w:p>
    <w:p w:rsidR="00C1504D" w:rsidRDefault="00076DA1" w:rsidP="003A6C24">
      <w:pPr>
        <w:jc w:val="both"/>
      </w:pPr>
      <w:r>
        <w:t>7</w:t>
      </w:r>
      <w:r w:rsidR="00C1504D">
        <w:t>.7.  Не допускается ограничение состава участников процедуры закупок  за счет формирования лотов, в том числе путем включения в соста</w:t>
      </w:r>
      <w:r w:rsidR="00A27E1D">
        <w:t xml:space="preserve">в лота нескольких наименований </w:t>
      </w:r>
      <w:r w:rsidR="00C1504D">
        <w:t xml:space="preserve">продукции, функционально или технологически не связанных между собой. </w:t>
      </w:r>
    </w:p>
    <w:p w:rsidR="00C1504D" w:rsidRDefault="00076DA1" w:rsidP="003A6C24">
      <w:pPr>
        <w:jc w:val="both"/>
      </w:pPr>
      <w:r>
        <w:t>7</w:t>
      </w:r>
      <w:r w:rsidR="00C1504D">
        <w:t>.8.  Если Заказчиком принято решение о  предостав</w:t>
      </w:r>
      <w:r w:rsidR="00A27E1D">
        <w:t xml:space="preserve">лении Поставщиком  обеспечения </w:t>
      </w:r>
      <w:r w:rsidR="00C1504D">
        <w:t xml:space="preserve">заявки на участие в закупочной </w:t>
      </w:r>
      <w:proofErr w:type="gramStart"/>
      <w:r w:rsidR="00C1504D">
        <w:t>процедуре</w:t>
      </w:r>
      <w:proofErr w:type="gramEnd"/>
      <w:r w:rsidR="00C1504D">
        <w:t xml:space="preserve"> либо обеспечения и</w:t>
      </w:r>
      <w:r w:rsidR="00A27E1D">
        <w:t xml:space="preserve">сполнения договора, его размер </w:t>
      </w:r>
      <w:r w:rsidR="00C1504D">
        <w:t>устанавливается в документации  закупочной процедуры. Пр</w:t>
      </w:r>
      <w:r w:rsidR="00A27E1D">
        <w:t xml:space="preserve">и этом документация закупочной </w:t>
      </w:r>
      <w:r w:rsidR="00C1504D">
        <w:t xml:space="preserve">процедуры должна </w:t>
      </w:r>
      <w:r w:rsidR="00C1504D">
        <w:lastRenderedPageBreak/>
        <w:t>содержать требования к документам,</w:t>
      </w:r>
      <w:r w:rsidR="00A27E1D">
        <w:t xml:space="preserve"> подтверждающим предоставление </w:t>
      </w:r>
      <w:r w:rsidR="00C1504D">
        <w:t>обеспечения, порядку их предоставления, срокам предоставлен</w:t>
      </w:r>
      <w:r w:rsidR="00A27E1D">
        <w:t xml:space="preserve">ия обеспечения, а также срокам </w:t>
      </w:r>
      <w:r w:rsidR="00C1504D">
        <w:t xml:space="preserve">и порядку возврата соответствующего обеспечения. </w:t>
      </w:r>
    </w:p>
    <w:p w:rsidR="00C1504D" w:rsidRDefault="00076DA1" w:rsidP="003A6C24">
      <w:pPr>
        <w:jc w:val="both"/>
      </w:pPr>
      <w:r>
        <w:t>7</w:t>
      </w:r>
      <w:r w:rsidR="00C1504D">
        <w:t xml:space="preserve">.9. Обеспечение может быть предоставлено </w:t>
      </w:r>
      <w:r w:rsidR="00A27E1D">
        <w:t xml:space="preserve">в любой форме, предусмотренной </w:t>
      </w:r>
      <w:r w:rsidR="00C1504D">
        <w:t>Гражданским кодексом РФ, если иное не установлено в доку</w:t>
      </w:r>
      <w:r w:rsidR="00A27E1D">
        <w:t xml:space="preserve">ментации закупочной процедуры. </w:t>
      </w:r>
      <w:r w:rsidR="00C1504D">
        <w:t xml:space="preserve">По решению Заказчика допустимые формы обеспечения </w:t>
      </w:r>
      <w:r w:rsidR="00A27E1D">
        <w:t xml:space="preserve">заявки на участие в закупочной </w:t>
      </w:r>
      <w:r w:rsidR="00C1504D">
        <w:t>процедуре либо формы обеспечения исполнения договора  мог</w:t>
      </w:r>
      <w:r w:rsidR="00A27E1D">
        <w:t xml:space="preserve">ут быть ограничены, но в любом </w:t>
      </w:r>
      <w:r w:rsidR="00C1504D">
        <w:t>случае должны включать в себя денежный залог (в  т</w:t>
      </w:r>
      <w:r w:rsidR="00A27E1D">
        <w:t xml:space="preserve">ом числе в форме депозита) или </w:t>
      </w:r>
      <w:r w:rsidR="00C1504D">
        <w:t xml:space="preserve">безотзывную банковскую гарантию, выданную банком или кредитной организацией. </w:t>
      </w:r>
    </w:p>
    <w:p w:rsidR="00C1504D" w:rsidRPr="00A32903" w:rsidRDefault="00C1504D" w:rsidP="003A6C24">
      <w:pPr>
        <w:jc w:val="both"/>
        <w:rPr>
          <w:b/>
        </w:rPr>
      </w:pPr>
      <w:r w:rsidRPr="00A27E1D">
        <w:rPr>
          <w:b/>
        </w:rPr>
        <w:t xml:space="preserve">Глава </w:t>
      </w:r>
      <w:r w:rsidR="00076DA1">
        <w:rPr>
          <w:b/>
        </w:rPr>
        <w:t>8</w:t>
      </w:r>
      <w:r w:rsidRPr="00A27E1D">
        <w:rPr>
          <w:b/>
        </w:rPr>
        <w:t xml:space="preserve">. Открытый конкурс </w:t>
      </w:r>
      <w:r>
        <w:t xml:space="preserve"> </w:t>
      </w:r>
    </w:p>
    <w:p w:rsidR="009275C8" w:rsidRPr="00176382" w:rsidRDefault="00076DA1" w:rsidP="003A6C24">
      <w:pPr>
        <w:jc w:val="both"/>
      </w:pPr>
      <w:r>
        <w:t>8</w:t>
      </w:r>
      <w:r w:rsidR="00C1504D">
        <w:t>.1.  Извещение о проведении конкурса и конкурсная документация раз</w:t>
      </w:r>
      <w:r w:rsidR="00A27E1D">
        <w:t xml:space="preserve">мещаются на </w:t>
      </w:r>
      <w:r w:rsidR="00C1504D">
        <w:t>официальном сайте не менее чем за 20 дней до дня окончания с</w:t>
      </w:r>
      <w:r w:rsidR="00A27E1D">
        <w:t xml:space="preserve">рока подачи заявок. </w:t>
      </w:r>
    </w:p>
    <w:p w:rsidR="00C1504D" w:rsidRDefault="00076DA1" w:rsidP="003A6C24">
      <w:pPr>
        <w:jc w:val="both"/>
      </w:pPr>
      <w:r>
        <w:t>8</w:t>
      </w:r>
      <w:r w:rsidR="00C1504D">
        <w:t>.2.  Извещение о проведении конкурса и конкурсная документация должны содержать сведения, предусмотренные  настоящ</w:t>
      </w:r>
      <w:r w:rsidR="009275C8">
        <w:t>им</w:t>
      </w:r>
      <w:r w:rsidR="00C1504D">
        <w:t xml:space="preserve"> Положени</w:t>
      </w:r>
      <w:r w:rsidR="009275C8">
        <w:t>ем</w:t>
      </w:r>
      <w:r w:rsidR="00C1504D">
        <w:t>. Заказчик вправе включить в состав извещения о проведении конкурса и в конкурсную д</w:t>
      </w:r>
      <w:r w:rsidR="00A27E1D">
        <w:t xml:space="preserve">окументацию дополнительно иные </w:t>
      </w:r>
      <w:r w:rsidR="00C1504D">
        <w:t>сведения. Изменения, вносимые в извещение о прове</w:t>
      </w:r>
      <w:r w:rsidR="00A27E1D">
        <w:t xml:space="preserve">дении конкурса и конкурсную </w:t>
      </w:r>
      <w:r w:rsidR="00C1504D">
        <w:t>документацию, разъяснения положений  такой документ</w:t>
      </w:r>
      <w:r w:rsidR="00A27E1D">
        <w:t xml:space="preserve">ации размещаются Заказчиком на </w:t>
      </w:r>
      <w:r w:rsidR="00C1504D">
        <w:t xml:space="preserve">официальном сайте не позднее чем в течение 3 (трёх) рабочих </w:t>
      </w:r>
      <w:r w:rsidR="00A27E1D">
        <w:t xml:space="preserve">дней со дня принятия решения о </w:t>
      </w:r>
      <w:r w:rsidR="00C1504D">
        <w:t xml:space="preserve">внесении указанных изменений, предоставления указанных разъяснений. </w:t>
      </w:r>
    </w:p>
    <w:p w:rsidR="00C1504D" w:rsidRDefault="00076DA1" w:rsidP="003A6C24">
      <w:pPr>
        <w:jc w:val="both"/>
      </w:pPr>
      <w:r>
        <w:t>8</w:t>
      </w:r>
      <w:r w:rsidR="00C1504D">
        <w:t>.3. Не позднее, чем за 3 (три) рабочих дня до истечения с</w:t>
      </w:r>
      <w:r w:rsidR="00A27E1D">
        <w:t xml:space="preserve">рока подачи конкурсных заявок, </w:t>
      </w:r>
      <w:r w:rsidR="00C1504D">
        <w:t>Заказчик может по собственной инициативе, либо в ответ на з</w:t>
      </w:r>
      <w:r w:rsidR="00A27E1D">
        <w:t xml:space="preserve">апрос о разъяснении со стороны </w:t>
      </w:r>
      <w:r w:rsidR="00C1504D">
        <w:t>Поставщика, внести изменения в извещение о проведении конк</w:t>
      </w:r>
      <w:r w:rsidR="00A27E1D">
        <w:t xml:space="preserve">урса и конкурсную </w:t>
      </w:r>
      <w:r w:rsidR="00C1504D">
        <w:t xml:space="preserve">документацию, </w:t>
      </w:r>
      <w:proofErr w:type="gramStart"/>
      <w:r w:rsidR="00C1504D">
        <w:t>разместив дополнение</w:t>
      </w:r>
      <w:proofErr w:type="gramEnd"/>
      <w:r w:rsidR="00C1504D">
        <w:t xml:space="preserve"> или измененную документацию на официальном сайте. </w:t>
      </w:r>
    </w:p>
    <w:p w:rsidR="00C1504D" w:rsidRDefault="00076DA1" w:rsidP="003A6C24">
      <w:pPr>
        <w:jc w:val="both"/>
      </w:pPr>
      <w:r>
        <w:t>8</w:t>
      </w:r>
      <w:r w:rsidR="00C1504D">
        <w:t xml:space="preserve">.4. </w:t>
      </w:r>
      <w:proofErr w:type="gramStart"/>
      <w:r w:rsidR="00C1504D">
        <w:t xml:space="preserve">В случае  если изменения в извещение о закупке,  </w:t>
      </w:r>
      <w:r w:rsidR="00A27E1D">
        <w:t xml:space="preserve">документацию о закупке внесены </w:t>
      </w:r>
      <w:r w:rsidR="00C1504D">
        <w:t>Заказчиком позднее, чем за 15 (пятнадцать) дней до даты окончания</w:t>
      </w:r>
      <w:r w:rsidR="00A27E1D">
        <w:t xml:space="preserve"> подачи заявок на участие в </w:t>
      </w:r>
      <w:r w:rsidR="00C1504D">
        <w:t xml:space="preserve">конкурсе, срок подачи заявок на участие в  конкурсе  должен </w:t>
      </w:r>
      <w:r w:rsidR="00A27E1D">
        <w:t xml:space="preserve">быть продлен так, чтобы со дня </w:t>
      </w:r>
      <w:r w:rsidR="00C1504D">
        <w:t>размещения на официальном сайте внесенных в извещение о з</w:t>
      </w:r>
      <w:r w:rsidR="00A27E1D">
        <w:t xml:space="preserve">акупке, документацию о закупке </w:t>
      </w:r>
      <w:r w:rsidR="00C1504D">
        <w:t>изменений до даты окончания подачи заявок</w:t>
      </w:r>
      <w:proofErr w:type="gramEnd"/>
      <w:r w:rsidR="00C1504D">
        <w:t xml:space="preserve"> на участие в  кон</w:t>
      </w:r>
      <w:r w:rsidR="00A27E1D">
        <w:t xml:space="preserve">курсе  такой срок составлял не </w:t>
      </w:r>
      <w:r w:rsidR="00C1504D">
        <w:t xml:space="preserve">менее чем 15 (пятнадцать) дней. </w:t>
      </w:r>
    </w:p>
    <w:p w:rsidR="00C1504D" w:rsidRDefault="00076DA1" w:rsidP="003A6C24">
      <w:pPr>
        <w:jc w:val="both"/>
      </w:pPr>
      <w:r>
        <w:t>8</w:t>
      </w:r>
      <w:r w:rsidR="00C1504D">
        <w:t>.5.  Поставщик имеет право запросить у Заказчика</w:t>
      </w:r>
      <w:r w:rsidR="00A27E1D">
        <w:t xml:space="preserve"> в письменной форме или в виде </w:t>
      </w:r>
      <w:r w:rsidR="00C1504D">
        <w:t>электронного документа разъяснение извещения о пр</w:t>
      </w:r>
      <w:r w:rsidR="00A27E1D">
        <w:t xml:space="preserve">оведении конкурса и конкурсной </w:t>
      </w:r>
      <w:r w:rsidR="00C1504D">
        <w:t>документации не позднее,  чем за 5(пять)  рабочих дней до ис</w:t>
      </w:r>
      <w:r w:rsidR="00A27E1D">
        <w:t xml:space="preserve">течения срока подачи заявок на </w:t>
      </w:r>
      <w:r w:rsidR="00C1504D">
        <w:t>участие в конкурсе (конкурсных заявок). Разъяснение должно</w:t>
      </w:r>
      <w:r w:rsidR="00A27E1D">
        <w:t xml:space="preserve"> быть дано в течение 2  (двух) </w:t>
      </w:r>
      <w:r w:rsidR="00C1504D">
        <w:t xml:space="preserve">рабочих дней со дня получения запроса путем размещения на </w:t>
      </w:r>
      <w:r w:rsidR="00A27E1D">
        <w:t xml:space="preserve">сайте Заказчика текста запроса </w:t>
      </w:r>
      <w:r w:rsidR="00C1504D">
        <w:t>Поставщика без указаний авторства запроса (в том ч</w:t>
      </w:r>
      <w:r w:rsidR="00A27E1D">
        <w:t xml:space="preserve">исле реквизитов и наименования </w:t>
      </w:r>
      <w:r w:rsidR="00C1504D">
        <w:t xml:space="preserve">Поставщика) и ответа Заказчика на такой запрос.  </w:t>
      </w:r>
    </w:p>
    <w:p w:rsidR="00C1504D" w:rsidRDefault="00A27E1D" w:rsidP="003A6C24">
      <w:pPr>
        <w:jc w:val="both"/>
      </w:pPr>
      <w:r>
        <w:t xml:space="preserve"> </w:t>
      </w:r>
      <w:r w:rsidR="00076DA1">
        <w:t>8</w:t>
      </w:r>
      <w:r w:rsidR="00C1504D">
        <w:t>.6.  Конкурсная заявка Поставщика оформляется в соответствии с требованиями, изложенными в конкурсной документации. Если ин</w:t>
      </w:r>
      <w:r>
        <w:t xml:space="preserve">ое не предусмотрено конкурсной </w:t>
      </w:r>
      <w:r w:rsidR="00C1504D">
        <w:t>документацией, Поставщик вправе подать только одну заявк</w:t>
      </w:r>
      <w:r>
        <w:t xml:space="preserve">у на участие в конкурсе. </w:t>
      </w:r>
      <w:proofErr w:type="gramStart"/>
      <w:r>
        <w:t xml:space="preserve">Новая </w:t>
      </w:r>
      <w:r w:rsidR="00C1504D">
        <w:t xml:space="preserve">заявка может быть подана только после отзыва ранее поданной.  </w:t>
      </w:r>
      <w:proofErr w:type="gramEnd"/>
    </w:p>
    <w:p w:rsidR="00C1504D" w:rsidRDefault="00076DA1" w:rsidP="003A6C24">
      <w:pPr>
        <w:jc w:val="both"/>
      </w:pPr>
      <w:r>
        <w:t>8</w:t>
      </w:r>
      <w:r w:rsidR="00C1504D">
        <w:t>.7. Если в конкурсной документации не предусмотрено иное, Поставщи</w:t>
      </w:r>
      <w:r w:rsidR="00A27E1D">
        <w:t xml:space="preserve">к может в любое </w:t>
      </w:r>
      <w:r w:rsidR="00C1504D">
        <w:t>время до истечения окончательного срока представле</w:t>
      </w:r>
      <w:r w:rsidR="00A27E1D">
        <w:t xml:space="preserve">ния конкурсных заявок отозвать </w:t>
      </w:r>
      <w:r w:rsidR="00C1504D">
        <w:t xml:space="preserve">конкурсную заявку или внести изменения в свою конкурсную </w:t>
      </w:r>
      <w:r w:rsidR="00A27E1D">
        <w:t xml:space="preserve">заявку. Запрос на отзыв заявки </w:t>
      </w:r>
      <w:r w:rsidR="00C1504D">
        <w:t>Поставщика направляется в письменной форме и подписывается его руков</w:t>
      </w:r>
      <w:r w:rsidR="00A27E1D">
        <w:t xml:space="preserve">одителем или </w:t>
      </w:r>
      <w:r w:rsidR="00C1504D">
        <w:t xml:space="preserve">уполномоченным им лицом (с </w:t>
      </w:r>
      <w:r w:rsidR="00C1504D">
        <w:lastRenderedPageBreak/>
        <w:t>приложением дов</w:t>
      </w:r>
      <w:r w:rsidR="00A27E1D">
        <w:t xml:space="preserve">еренности). Изменения в заявку </w:t>
      </w:r>
      <w:r w:rsidR="00C1504D">
        <w:t>осуществляются путем отзыва заявки и повторной подачи измен</w:t>
      </w:r>
      <w:r w:rsidR="00A27E1D">
        <w:t xml:space="preserve">енной заявки. При этом датой и </w:t>
      </w:r>
      <w:r w:rsidR="00C1504D">
        <w:t xml:space="preserve">временем подачи заявки считается дата и время подачи первоначальной заявки. </w:t>
      </w:r>
    </w:p>
    <w:p w:rsidR="00C1504D" w:rsidRDefault="00076DA1" w:rsidP="003A6C24">
      <w:pPr>
        <w:jc w:val="both"/>
      </w:pPr>
      <w:r>
        <w:t>8</w:t>
      </w:r>
      <w:r w:rsidR="00C1504D">
        <w:t>.8. Конкурсная заявка Поставщика в письменной форме,</w:t>
      </w:r>
      <w:r w:rsidR="00A27E1D">
        <w:t xml:space="preserve"> подписанная его руководителем </w:t>
      </w:r>
      <w:r w:rsidR="00C1504D">
        <w:t>или уполномоченным им лицом (с включением в состав за</w:t>
      </w:r>
      <w:r w:rsidR="00A27E1D">
        <w:t xml:space="preserve">явки доверенности), заверенная </w:t>
      </w:r>
      <w:r w:rsidR="00C1504D">
        <w:t>печатью Поставщика, направляется по почте или курье</w:t>
      </w:r>
      <w:r w:rsidR="00A27E1D">
        <w:t xml:space="preserve">рской доставкой в запечатанном </w:t>
      </w:r>
      <w:r w:rsidR="00C1504D">
        <w:t xml:space="preserve">конверте по адресу, указанному в конкурсной документации. </w:t>
      </w:r>
    </w:p>
    <w:p w:rsidR="00C1504D" w:rsidRDefault="00076DA1" w:rsidP="003A6C24">
      <w:pPr>
        <w:jc w:val="both"/>
      </w:pPr>
      <w:r>
        <w:t>8</w:t>
      </w:r>
      <w:r w:rsidR="00C1504D">
        <w:t>.9. Допускается подача Поставщиком заявки в форме эл</w:t>
      </w:r>
      <w:r w:rsidR="00A27E1D">
        <w:t xml:space="preserve">ектронного документа, при этом </w:t>
      </w:r>
      <w:r w:rsidR="00C1504D">
        <w:t>на Поставщика возлагается обязанность обеспечить в</w:t>
      </w:r>
      <w:r w:rsidR="00A27E1D">
        <w:t xml:space="preserve">се необходимое для определения </w:t>
      </w:r>
      <w:r w:rsidR="00C1504D">
        <w:t xml:space="preserve">подлинности заявки и входящих в ее состав документов, включая подтверждение легитимности электронной подписи. </w:t>
      </w:r>
    </w:p>
    <w:p w:rsidR="00C1504D" w:rsidRDefault="00076DA1" w:rsidP="003A6C24">
      <w:pPr>
        <w:jc w:val="both"/>
      </w:pPr>
      <w:r>
        <w:t>8</w:t>
      </w:r>
      <w:r w:rsidR="00C1504D">
        <w:t>.10. Поступившие от Поставщика конверты с конкурс</w:t>
      </w:r>
      <w:r w:rsidR="00A27E1D">
        <w:t xml:space="preserve">ными заявками и заявки в форме </w:t>
      </w:r>
      <w:r w:rsidR="00C1504D">
        <w:t>электронного документа регистрируются в журнале регистрац</w:t>
      </w:r>
      <w:r w:rsidR="00A27E1D">
        <w:t xml:space="preserve">ии заявок в течение 1 (одного) </w:t>
      </w:r>
      <w:r w:rsidR="00C1504D">
        <w:t>рабочего дня с момента поступления, и им присваивается регистрационный номер. При регистрации заявок в регистрационном журнале фиксируются сведения о способе подачи заявок и контактная информация Поставщика. Данный</w:t>
      </w:r>
      <w:r w:rsidR="00A27E1D">
        <w:t xml:space="preserve"> журнал является приложением к </w:t>
      </w:r>
      <w:r w:rsidR="00C1504D">
        <w:t xml:space="preserve">протоколу вскрытия конкурсных заявок. </w:t>
      </w:r>
    </w:p>
    <w:p w:rsidR="00C1504D" w:rsidRDefault="00076DA1" w:rsidP="003A6C24">
      <w:pPr>
        <w:jc w:val="both"/>
      </w:pPr>
      <w:r>
        <w:t>8</w:t>
      </w:r>
      <w:r w:rsidR="009275C8">
        <w:t>.11.</w:t>
      </w:r>
      <w:proofErr w:type="gramStart"/>
      <w:r w:rsidR="00C1504D">
        <w:t xml:space="preserve">Конкурсная заявка, полученная Заказчиком по </w:t>
      </w:r>
      <w:r w:rsidR="00A27E1D">
        <w:t xml:space="preserve">истечении окончательного срока </w:t>
      </w:r>
      <w:r w:rsidR="00C1504D">
        <w:t>представления конкурсных заявок не вскрывается</w:t>
      </w:r>
      <w:proofErr w:type="gramEnd"/>
      <w:r w:rsidR="00C1504D">
        <w:t xml:space="preserve"> и </w:t>
      </w:r>
      <w:r w:rsidR="00A27E1D">
        <w:t xml:space="preserve">возвращается представившему ее </w:t>
      </w:r>
      <w:r w:rsidR="00C1504D">
        <w:t>Поставщику, за исключением случая, когда промедление с пр</w:t>
      </w:r>
      <w:r w:rsidR="00A27E1D">
        <w:t xml:space="preserve">едоставлением заявки связано с </w:t>
      </w:r>
      <w:r w:rsidR="00C1504D">
        <w:t xml:space="preserve">действиями сотрудников Заказчика.  </w:t>
      </w:r>
    </w:p>
    <w:p w:rsidR="00C1504D" w:rsidRDefault="00076DA1" w:rsidP="003A6C24">
      <w:pPr>
        <w:jc w:val="both"/>
      </w:pPr>
      <w:r>
        <w:t>8</w:t>
      </w:r>
      <w:r w:rsidR="009275C8">
        <w:t>.12.</w:t>
      </w:r>
      <w:r w:rsidR="00C1504D">
        <w:t xml:space="preserve">Заявки считаются действительными в течение </w:t>
      </w:r>
      <w:r w:rsidR="00A27E1D">
        <w:t xml:space="preserve">срока, указанного в конкурсной </w:t>
      </w:r>
      <w:r w:rsidR="00C1504D">
        <w:t xml:space="preserve">документации.  </w:t>
      </w:r>
    </w:p>
    <w:p w:rsidR="00C1504D" w:rsidRDefault="00076DA1" w:rsidP="003A6C24">
      <w:pPr>
        <w:jc w:val="both"/>
      </w:pPr>
      <w:r>
        <w:t>8</w:t>
      </w:r>
      <w:r w:rsidR="009275C8">
        <w:t xml:space="preserve">.13. </w:t>
      </w:r>
      <w:r w:rsidR="00C1504D">
        <w:t xml:space="preserve">Конкурсные заявки вскрываются на заседании Закупочной комиссии в месте и времени, которые указываются в конкурсной документации. </w:t>
      </w:r>
    </w:p>
    <w:p w:rsidR="00C1504D" w:rsidRDefault="00076DA1" w:rsidP="003A6C24">
      <w:pPr>
        <w:jc w:val="both"/>
      </w:pPr>
      <w:r>
        <w:t>8</w:t>
      </w:r>
      <w:r w:rsidR="009275C8">
        <w:t>.14.</w:t>
      </w:r>
      <w:r w:rsidR="00C1504D">
        <w:t>Если это предусмотрено конкурсной документацией,</w:t>
      </w:r>
      <w:r w:rsidR="00A27E1D">
        <w:t xml:space="preserve"> Закупочная комиссия допускает </w:t>
      </w:r>
      <w:r w:rsidR="00C1504D">
        <w:t>всех Поставщиков,  представивших конкурсные заявки  или их предст</w:t>
      </w:r>
      <w:r w:rsidR="00A27E1D">
        <w:t xml:space="preserve">авителей, выразивших </w:t>
      </w:r>
      <w:r w:rsidR="00C1504D">
        <w:t>желание  присутствовать  при вскрытии конкурсных заяв</w:t>
      </w:r>
      <w:r w:rsidR="00A27E1D">
        <w:t xml:space="preserve">ок  на данную процедуру, внося </w:t>
      </w:r>
      <w:r w:rsidR="00C1504D">
        <w:t xml:space="preserve">информацию о них в журнал регистрации.  </w:t>
      </w:r>
    </w:p>
    <w:p w:rsidR="00C1504D" w:rsidRDefault="00076DA1" w:rsidP="003A6C24">
      <w:pPr>
        <w:jc w:val="both"/>
      </w:pPr>
      <w:r>
        <w:t>8</w:t>
      </w:r>
      <w:r w:rsidR="00C1504D">
        <w:t>.15. Наименование каждого Поставщика, конкурсная заяв</w:t>
      </w:r>
      <w:r w:rsidR="00A27E1D">
        <w:t xml:space="preserve">ка которого вскрывается и цена </w:t>
      </w:r>
      <w:r w:rsidR="00C1504D">
        <w:t>конкурсной заявки объявляются лицам, присутствующим при</w:t>
      </w:r>
      <w:r w:rsidR="00A27E1D">
        <w:t xml:space="preserve"> вскрытии конкурсных заявок, а </w:t>
      </w:r>
      <w:r w:rsidR="00C1504D">
        <w:t>также сообщаются по запросу Поставщикам, которые предст</w:t>
      </w:r>
      <w:r w:rsidR="00A27E1D">
        <w:t xml:space="preserve">авили конкурсные заявки, но не </w:t>
      </w:r>
      <w:r w:rsidR="00C1504D">
        <w:t>присутствуют или не представлены на вскрытии конкур</w:t>
      </w:r>
      <w:r w:rsidR="00A27E1D">
        <w:t xml:space="preserve">сных заявок и регистрируются в </w:t>
      </w:r>
      <w:r w:rsidR="00C1504D">
        <w:t xml:space="preserve">протоколе вскрытия конкурсных заявок. </w:t>
      </w:r>
    </w:p>
    <w:p w:rsidR="00C1504D" w:rsidRDefault="00076DA1" w:rsidP="003A6C24">
      <w:pPr>
        <w:jc w:val="both"/>
      </w:pPr>
      <w:r>
        <w:t>8</w:t>
      </w:r>
      <w:r w:rsidR="009275C8">
        <w:t>.16.</w:t>
      </w:r>
      <w:r w:rsidR="00C1504D">
        <w:t>Закупочная комиссия анализирует конкурсные з</w:t>
      </w:r>
      <w:r w:rsidR="00A27E1D">
        <w:t xml:space="preserve">аявки на предмет соответствия  </w:t>
      </w:r>
      <w:r w:rsidR="00C1504D">
        <w:t>квалификационным и техническим требованиям, н</w:t>
      </w:r>
      <w:r w:rsidR="00A27E1D">
        <w:t xml:space="preserve">а предмет  наличия документов, </w:t>
      </w:r>
      <w:r w:rsidR="00C1504D">
        <w:t>предоставление которых в составе конкурсной заявки в соответствии с конкурсной</w:t>
      </w:r>
      <w:r w:rsidR="00A27E1D">
        <w:t xml:space="preserve"> </w:t>
      </w:r>
      <w:r w:rsidR="00C1504D">
        <w:t>документацией является обязательным, в срок, не превышающий</w:t>
      </w:r>
      <w:r w:rsidR="00A27E1D">
        <w:t xml:space="preserve"> 10 (десяти) рабочих дней. При </w:t>
      </w:r>
      <w:r w:rsidR="00C1504D">
        <w:t xml:space="preserve">этом для анализа конкурсных заявок могут привлекаться внутренние и внешние эксперты.  </w:t>
      </w:r>
    </w:p>
    <w:p w:rsidR="00C1504D" w:rsidRDefault="00076DA1" w:rsidP="003A6C24">
      <w:pPr>
        <w:jc w:val="both"/>
      </w:pPr>
      <w:r>
        <w:t>8</w:t>
      </w:r>
      <w:r w:rsidR="00D75F78">
        <w:t>.17.</w:t>
      </w:r>
      <w:r w:rsidR="00C1504D">
        <w:t>В случае отсутствия в конкурсной заявке отдельных документов, Закупоч</w:t>
      </w:r>
      <w:r w:rsidR="00A27E1D">
        <w:t xml:space="preserve">ная </w:t>
      </w:r>
      <w:r w:rsidR="00C1504D">
        <w:t>комиссия вправе запросить их у Поставщика. Такие докумен</w:t>
      </w:r>
      <w:r w:rsidR="00A27E1D">
        <w:t xml:space="preserve">ты не должны изменять существа </w:t>
      </w:r>
      <w:r w:rsidR="00C1504D">
        <w:t xml:space="preserve">конкурсной заявки, в том числе её цены. </w:t>
      </w:r>
    </w:p>
    <w:p w:rsidR="00C1504D" w:rsidRDefault="00076DA1" w:rsidP="003A6C24">
      <w:pPr>
        <w:jc w:val="both"/>
      </w:pPr>
      <w:r>
        <w:t>8</w:t>
      </w:r>
      <w:r w:rsidR="00C1504D">
        <w:t xml:space="preserve">.18. Закупочная комиссия отклоняет конкурсную заявку: </w:t>
      </w:r>
    </w:p>
    <w:p w:rsidR="00C1504D" w:rsidRDefault="00C1504D" w:rsidP="003A6C24">
      <w:pPr>
        <w:jc w:val="both"/>
      </w:pPr>
      <w:r>
        <w:lastRenderedPageBreak/>
        <w:t xml:space="preserve">1)  если Поставщик, представивший данную конкурсную заявку, не соответствует квалификационным требованиям; </w:t>
      </w:r>
    </w:p>
    <w:p w:rsidR="00C1504D" w:rsidRDefault="00A27E1D" w:rsidP="003A6C24">
      <w:pPr>
        <w:jc w:val="both"/>
      </w:pPr>
      <w:r>
        <w:t xml:space="preserve"> </w:t>
      </w:r>
      <w:r w:rsidR="00C1504D">
        <w:t xml:space="preserve">2)  если конкурсная заявка не соответствует требованиям конкурсной документации;  </w:t>
      </w:r>
    </w:p>
    <w:p w:rsidR="00C1504D" w:rsidRDefault="00C1504D" w:rsidP="003A6C24">
      <w:pPr>
        <w:jc w:val="both"/>
      </w:pPr>
      <w:r>
        <w:t>3)  если сведения о Поставщике содержатся в реестре недобросовестных поставщиков в соответствии с настоящ</w:t>
      </w:r>
      <w:r w:rsidR="00D75F78">
        <w:t>им</w:t>
      </w:r>
      <w:r>
        <w:t xml:space="preserve"> Положени</w:t>
      </w:r>
      <w:r w:rsidR="00D75F78">
        <w:t>ем</w:t>
      </w:r>
      <w:r>
        <w:t xml:space="preserve">.  </w:t>
      </w:r>
    </w:p>
    <w:p w:rsidR="00C1504D" w:rsidRDefault="00076DA1" w:rsidP="003A6C24">
      <w:pPr>
        <w:jc w:val="both"/>
      </w:pPr>
      <w:r>
        <w:t>8</w:t>
      </w:r>
      <w:r w:rsidR="00C1504D">
        <w:t>.19.  Закупочная комиссия оценивает и с</w:t>
      </w:r>
      <w:r w:rsidR="00A27E1D">
        <w:t xml:space="preserve">опоставляет конкурсные заявки, </w:t>
      </w:r>
      <w:r w:rsidR="00C1504D">
        <w:t>соответствующие требованиям конкурсной документац</w:t>
      </w:r>
      <w:r w:rsidR="00A27E1D">
        <w:t xml:space="preserve">ии, для определения выигравшей </w:t>
      </w:r>
      <w:r w:rsidR="00C1504D">
        <w:t>конкурсной заявки в соответствии  с процедурами и критери</w:t>
      </w:r>
      <w:r w:rsidR="00A27E1D">
        <w:t xml:space="preserve">ями, изложенными в конкурсной </w:t>
      </w:r>
      <w:r w:rsidR="00C1504D">
        <w:t xml:space="preserve">документации.  </w:t>
      </w:r>
    </w:p>
    <w:p w:rsidR="00C1504D" w:rsidRDefault="00076DA1" w:rsidP="003A6C24">
      <w:pPr>
        <w:jc w:val="both"/>
      </w:pPr>
      <w:r>
        <w:t>8</w:t>
      </w:r>
      <w:r w:rsidR="00C1504D">
        <w:t xml:space="preserve">.20.  Решение Закупочной комиссии оформляется протоколом. Протокол размещается в соответствии </w:t>
      </w:r>
      <w:r w:rsidR="00D75F78">
        <w:t xml:space="preserve">с требованиями, установленными </w:t>
      </w:r>
      <w:r w:rsidR="00C1504D">
        <w:t xml:space="preserve"> настоящ</w:t>
      </w:r>
      <w:r w:rsidR="00D75F78">
        <w:t>им</w:t>
      </w:r>
      <w:r w:rsidR="00C1504D">
        <w:t xml:space="preserve"> Положени</w:t>
      </w:r>
      <w:r w:rsidR="00D75F78">
        <w:t>ем</w:t>
      </w:r>
      <w:r w:rsidR="00C1504D">
        <w:t xml:space="preserve">.  </w:t>
      </w:r>
    </w:p>
    <w:p w:rsidR="00C1504D" w:rsidRDefault="00076DA1" w:rsidP="003A6C24">
      <w:pPr>
        <w:jc w:val="both"/>
      </w:pPr>
      <w:r>
        <w:t>8</w:t>
      </w:r>
      <w:r w:rsidR="00C1504D">
        <w:t>.21.  Выигравшей признается конкурсная заявка, оцени</w:t>
      </w:r>
      <w:r w:rsidR="00A27E1D">
        <w:t xml:space="preserve">ваемая как наиболее выгодная в </w:t>
      </w:r>
      <w:r w:rsidR="00C1504D">
        <w:t xml:space="preserve">соответствии с указанными в конкурсной документации критериями. </w:t>
      </w:r>
    </w:p>
    <w:p w:rsidR="00C1504D" w:rsidRDefault="00076DA1" w:rsidP="003A6C24">
      <w:pPr>
        <w:jc w:val="both"/>
      </w:pPr>
      <w:r>
        <w:t>8</w:t>
      </w:r>
      <w:r w:rsidR="00C1504D">
        <w:t>.22.  Информация, касающаяся рассмотрения, разъя</w:t>
      </w:r>
      <w:r w:rsidR="00A27E1D">
        <w:t xml:space="preserve">снения, оценки и сопоставления </w:t>
      </w:r>
      <w:r w:rsidR="00C1504D">
        <w:t>конкурсных заявок, не раскрывается Поставщикам или любым другим лица</w:t>
      </w:r>
      <w:r w:rsidR="00A27E1D">
        <w:t xml:space="preserve">м, которые не </w:t>
      </w:r>
      <w:r w:rsidR="00C1504D">
        <w:t>имеют прямого отношения к рассмотрению, оценке или с</w:t>
      </w:r>
      <w:r w:rsidR="00A27E1D">
        <w:t xml:space="preserve">опоставлению конкурсных заявок </w:t>
      </w:r>
      <w:r w:rsidR="00C1504D">
        <w:t xml:space="preserve">либо к принятию решения о том, какая конкурсная заявка признается выигравшей. </w:t>
      </w:r>
    </w:p>
    <w:p w:rsidR="00C1504D" w:rsidRDefault="00076DA1" w:rsidP="003A6C24">
      <w:pPr>
        <w:jc w:val="both"/>
      </w:pPr>
      <w:r>
        <w:t>8</w:t>
      </w:r>
      <w:r w:rsidR="00C1504D">
        <w:t>.23.  Поставщику, представившему конкурсную заявку, признанную выигравшей, в течение 3 (трёх) рабочих дней Заказчиком направляется уведо</w:t>
      </w:r>
      <w:r w:rsidR="00A27E1D">
        <w:t xml:space="preserve">мление об этом и </w:t>
      </w:r>
      <w:proofErr w:type="gramStart"/>
      <w:r w:rsidR="00A27E1D">
        <w:t>предложение</w:t>
      </w:r>
      <w:proofErr w:type="gramEnd"/>
      <w:r w:rsidR="00A27E1D">
        <w:t xml:space="preserve"> о </w:t>
      </w:r>
      <w:r w:rsidR="00C1504D">
        <w:t>заключении договора на условиях, указанных в ко</w:t>
      </w:r>
      <w:r w:rsidR="00A27E1D">
        <w:t xml:space="preserve">нкурсной документации и заявке </w:t>
      </w:r>
      <w:r w:rsidR="00C1504D">
        <w:t xml:space="preserve">Поставщика, а также проект такого договора. </w:t>
      </w:r>
    </w:p>
    <w:p w:rsidR="00C1504D" w:rsidRDefault="00076DA1" w:rsidP="003A6C24">
      <w:pPr>
        <w:jc w:val="both"/>
      </w:pPr>
      <w:r>
        <w:t>8</w:t>
      </w:r>
      <w:r w:rsidR="00C1504D">
        <w:t>.24. В случае если в течение 10 (десяти) рабочих дней по</w:t>
      </w:r>
      <w:r w:rsidR="00A27E1D">
        <w:t xml:space="preserve">сле направления в соответствии </w:t>
      </w:r>
      <w:r w:rsidR="00C1504D">
        <w:t>с настоящ</w:t>
      </w:r>
      <w:r w:rsidR="00D75F78">
        <w:t>им</w:t>
      </w:r>
      <w:r w:rsidR="00C1504D">
        <w:t xml:space="preserve"> Положени</w:t>
      </w:r>
      <w:r w:rsidR="00D75F78">
        <w:t>ем</w:t>
      </w:r>
      <w:r w:rsidR="00C1504D">
        <w:t xml:space="preserve"> уведомления, Пос</w:t>
      </w:r>
      <w:r w:rsidR="00A27E1D">
        <w:t xml:space="preserve">тавщик не направляет Заказчику </w:t>
      </w:r>
      <w:r w:rsidR="00C1504D">
        <w:t xml:space="preserve">подписанный им проект договора, он считается уклонившимся от заключения договора.  </w:t>
      </w:r>
    </w:p>
    <w:p w:rsidR="00C1504D" w:rsidRDefault="00076DA1" w:rsidP="003A6C24">
      <w:pPr>
        <w:jc w:val="both"/>
      </w:pPr>
      <w:r>
        <w:t>8</w:t>
      </w:r>
      <w:r w:rsidR="00C1504D">
        <w:t>.25. В случае если победитель конкурса признан уклони</w:t>
      </w:r>
      <w:r w:rsidR="00A27E1D">
        <w:t xml:space="preserve">вшимся от заключения договора, </w:t>
      </w:r>
      <w:r w:rsidR="00C1504D">
        <w:t>Заказчик заключает договор с участником конкурса, заяв</w:t>
      </w:r>
      <w:r w:rsidR="00A27E1D">
        <w:t xml:space="preserve">ка которого является второй по </w:t>
      </w:r>
      <w:r w:rsidR="00C1504D">
        <w:t>выгодности среди заявок участников конкурса, в порядке, пред</w:t>
      </w:r>
      <w:r w:rsidR="00A27E1D">
        <w:t xml:space="preserve">усмотренным </w:t>
      </w:r>
      <w:r w:rsidR="00C1504D">
        <w:t>настоящ</w:t>
      </w:r>
      <w:r w:rsidR="00D75F78">
        <w:t>им</w:t>
      </w:r>
      <w:r w:rsidR="00C1504D">
        <w:t xml:space="preserve"> Положени</w:t>
      </w:r>
      <w:r w:rsidR="00D75F78">
        <w:t>ем</w:t>
      </w:r>
      <w:r w:rsidR="00C1504D">
        <w:t xml:space="preserve">. </w:t>
      </w:r>
    </w:p>
    <w:p w:rsidR="00C1504D" w:rsidRDefault="00076DA1" w:rsidP="003A6C24">
      <w:pPr>
        <w:jc w:val="both"/>
      </w:pPr>
      <w:r>
        <w:t>8</w:t>
      </w:r>
      <w:r w:rsidR="00C1504D">
        <w:t>.26. Сведения об участнике конкурса, уклонившемся от заключения договора, в течение 3 (трёх)  рабочих дней направляются в орган, упо</w:t>
      </w:r>
      <w:r w:rsidR="00A27E1D">
        <w:t xml:space="preserve">лномоченный на ведение реестра </w:t>
      </w:r>
      <w:r w:rsidR="00C1504D">
        <w:t xml:space="preserve">недобросовестных Поставщиков. </w:t>
      </w:r>
    </w:p>
    <w:p w:rsidR="00C1504D" w:rsidRDefault="00076DA1" w:rsidP="003A6C24">
      <w:pPr>
        <w:jc w:val="both"/>
      </w:pPr>
      <w:r>
        <w:t>8</w:t>
      </w:r>
      <w:r w:rsidR="00C1504D">
        <w:t xml:space="preserve">.27. В случае если по условиям конкурса Поставщики предоставляли обеспечение заявок, такое обеспечение возвращается в течение 5-ти (пяти) </w:t>
      </w:r>
      <w:r w:rsidR="00A27E1D">
        <w:t xml:space="preserve">рабочих дней со дня объявления </w:t>
      </w:r>
      <w:r w:rsidR="00C1504D">
        <w:t>победителя конкурса, а победителю и участнику конкурса, заявка которого является вто</w:t>
      </w:r>
      <w:r w:rsidR="00A27E1D">
        <w:t xml:space="preserve">рой по </w:t>
      </w:r>
      <w:r w:rsidR="00C1504D">
        <w:t xml:space="preserve">выгодности – в течение 5-ти (пяти) рабочих дней после подписания договора. </w:t>
      </w:r>
    </w:p>
    <w:p w:rsidR="00C1504D" w:rsidRDefault="00076DA1" w:rsidP="003A6C24">
      <w:pPr>
        <w:jc w:val="both"/>
      </w:pPr>
      <w:r>
        <w:t>8</w:t>
      </w:r>
      <w:r w:rsidR="00C1504D">
        <w:t>.28. В случае  если на участие в конкурсе не поступило н</w:t>
      </w:r>
      <w:r w:rsidR="00A27E1D">
        <w:t xml:space="preserve">и одной заявки или к участию в </w:t>
      </w:r>
      <w:r w:rsidR="00C1504D">
        <w:t>конкурсе был допущен только один участник, конкурс признается несостоявшимся. При э</w:t>
      </w:r>
      <w:r w:rsidR="00A27E1D">
        <w:t xml:space="preserve">том </w:t>
      </w:r>
      <w:r w:rsidR="00C1504D">
        <w:t>Заказчик вправе заключить договор с единственным участнико</w:t>
      </w:r>
      <w:r w:rsidR="00A27E1D">
        <w:t xml:space="preserve">м на условиях, установленных в </w:t>
      </w:r>
      <w:r w:rsidR="00C1504D">
        <w:t xml:space="preserve">конкурсной документации, либо назначить проведение повторной закупочной процедуры.  </w:t>
      </w:r>
    </w:p>
    <w:p w:rsidR="00C1504D" w:rsidRPr="00A27E1D" w:rsidRDefault="00C1504D" w:rsidP="003A6C24">
      <w:pPr>
        <w:jc w:val="both"/>
        <w:rPr>
          <w:b/>
        </w:rPr>
      </w:pPr>
      <w:r w:rsidRPr="00A27E1D">
        <w:rPr>
          <w:b/>
        </w:rPr>
        <w:t xml:space="preserve">Глава </w:t>
      </w:r>
      <w:r w:rsidR="00076DA1">
        <w:rPr>
          <w:b/>
        </w:rPr>
        <w:t>9</w:t>
      </w:r>
      <w:r w:rsidRPr="00A27E1D">
        <w:rPr>
          <w:b/>
        </w:rPr>
        <w:t xml:space="preserve">. Открытый аукцион </w:t>
      </w:r>
    </w:p>
    <w:p w:rsidR="00D75F78" w:rsidRDefault="00A27E1D" w:rsidP="003A6C24">
      <w:pPr>
        <w:jc w:val="both"/>
      </w:pPr>
      <w:r>
        <w:lastRenderedPageBreak/>
        <w:t xml:space="preserve"> </w:t>
      </w:r>
      <w:r w:rsidR="00076DA1">
        <w:t>9</w:t>
      </w:r>
      <w:r w:rsidR="00C1504D">
        <w:t>.1.  Извещение о проведен</w:t>
      </w:r>
      <w:proofErr w:type="gramStart"/>
      <w:r w:rsidR="00C1504D">
        <w:t>ии  ау</w:t>
      </w:r>
      <w:proofErr w:type="gramEnd"/>
      <w:r w:rsidR="00C1504D">
        <w:t>кциона и аукционная документация размещается на сайте Заказчика не менее чем за 20 дней до дня окончания с</w:t>
      </w:r>
      <w:r>
        <w:t xml:space="preserve">рока подачи заявок. </w:t>
      </w:r>
    </w:p>
    <w:p w:rsidR="00C1504D" w:rsidRDefault="00076DA1" w:rsidP="003A6C24">
      <w:pPr>
        <w:jc w:val="both"/>
      </w:pPr>
      <w:r>
        <w:t>9</w:t>
      </w:r>
      <w:r w:rsidR="00C1504D">
        <w:t>.2.   Извещение о проведен</w:t>
      </w:r>
      <w:proofErr w:type="gramStart"/>
      <w:r w:rsidR="00C1504D">
        <w:t>ии  ау</w:t>
      </w:r>
      <w:proofErr w:type="gramEnd"/>
      <w:r w:rsidR="00C1504D">
        <w:t>кциона и аукционная документация должны содержать сведения, предусмотренные настоящ</w:t>
      </w:r>
      <w:r w:rsidR="00D75F78">
        <w:t>им</w:t>
      </w:r>
      <w:r w:rsidR="00C1504D">
        <w:t xml:space="preserve"> Поло</w:t>
      </w:r>
      <w:r w:rsidR="00A27E1D">
        <w:t>жени</w:t>
      </w:r>
      <w:r w:rsidR="00D75F78">
        <w:t>ем</w:t>
      </w:r>
      <w:r w:rsidR="00A27E1D">
        <w:t xml:space="preserve">. Аукционная документация </w:t>
      </w:r>
      <w:r w:rsidR="00C1504D">
        <w:t xml:space="preserve">должна также включать:  </w:t>
      </w:r>
    </w:p>
    <w:p w:rsidR="00C1504D" w:rsidRDefault="00C1504D" w:rsidP="003A6C24">
      <w:pPr>
        <w:jc w:val="both"/>
      </w:pPr>
      <w:r>
        <w:t xml:space="preserve"> требование об обязательном указании в заявке Поставщика начального ценового предложения; </w:t>
      </w:r>
    </w:p>
    <w:p w:rsidR="00C1504D" w:rsidRDefault="00C1504D" w:rsidP="003A6C24">
      <w:pPr>
        <w:jc w:val="both"/>
      </w:pPr>
      <w:r>
        <w:t xml:space="preserve"> дату, время и место проведения аукционного торга. </w:t>
      </w:r>
    </w:p>
    <w:p w:rsidR="00C1504D" w:rsidRDefault="00C1504D" w:rsidP="003A6C24">
      <w:pPr>
        <w:jc w:val="both"/>
      </w:pPr>
      <w:r>
        <w:t>Заказчик вправе включить в состав извещения о проведен</w:t>
      </w:r>
      <w:proofErr w:type="gramStart"/>
      <w:r>
        <w:t>ии</w:t>
      </w:r>
      <w:r w:rsidR="00D75F78">
        <w:t xml:space="preserve"> </w:t>
      </w:r>
      <w:r>
        <w:t xml:space="preserve"> ау</w:t>
      </w:r>
      <w:proofErr w:type="gramEnd"/>
      <w:r>
        <w:t>кциона и в аукционную документацию дополнительно иные сведения. Изменения, вносимые в извещение о проведен</w:t>
      </w:r>
      <w:proofErr w:type="gramStart"/>
      <w:r>
        <w:t>ии  ау</w:t>
      </w:r>
      <w:proofErr w:type="gramEnd"/>
      <w:r>
        <w:t xml:space="preserve">кциона и аукционную документацию, разъяснения положений такой документации размещаются Заказчиком на официальном сайте  не позднее чем в </w:t>
      </w:r>
      <w:r w:rsidR="00A27E1D">
        <w:t xml:space="preserve">течение   3 (трех) дней со дня </w:t>
      </w:r>
      <w:r>
        <w:t xml:space="preserve">принятия решения о внесении указанных изменений, предоставления указанных разъяснений. </w:t>
      </w:r>
    </w:p>
    <w:p w:rsidR="00C1504D" w:rsidRDefault="00076DA1" w:rsidP="003A6C24">
      <w:pPr>
        <w:jc w:val="both"/>
      </w:pPr>
      <w:r>
        <w:t>9</w:t>
      </w:r>
      <w:r w:rsidR="00C1504D">
        <w:t>.3.  Не  позднее, чем за 3 (три) рабочих дня до ист</w:t>
      </w:r>
      <w:r w:rsidR="00A27E1D">
        <w:t xml:space="preserve">ечения срока подачи аукционных </w:t>
      </w:r>
      <w:r w:rsidR="00C1504D">
        <w:t>заявок, Заказчик может по собственной инициативе, либо  в от</w:t>
      </w:r>
      <w:r w:rsidR="00A27E1D">
        <w:t xml:space="preserve">вет на запрос о разъяснении со </w:t>
      </w:r>
      <w:r w:rsidR="00C1504D">
        <w:t>стороны Поставщика, внести изменения в извещение о пр</w:t>
      </w:r>
      <w:r w:rsidR="00A27E1D">
        <w:t>оведен</w:t>
      </w:r>
      <w:proofErr w:type="gramStart"/>
      <w:r w:rsidR="00A27E1D">
        <w:t>ии ау</w:t>
      </w:r>
      <w:proofErr w:type="gramEnd"/>
      <w:r w:rsidR="00A27E1D">
        <w:t xml:space="preserve">кциона и аукционную </w:t>
      </w:r>
      <w:r w:rsidR="00C1504D">
        <w:t xml:space="preserve">документацию, разместив дополнение или измененную документацию на сайте Заказчика.  </w:t>
      </w:r>
    </w:p>
    <w:p w:rsidR="00C1504D" w:rsidRDefault="00076DA1" w:rsidP="003A6C24">
      <w:pPr>
        <w:jc w:val="both"/>
      </w:pPr>
      <w:r>
        <w:t>9</w:t>
      </w:r>
      <w:r w:rsidR="00C1504D">
        <w:t xml:space="preserve">.4.  </w:t>
      </w:r>
      <w:proofErr w:type="gramStart"/>
      <w:r w:rsidR="00C1504D">
        <w:t>В случае если изменения в извещение о п</w:t>
      </w:r>
      <w:r w:rsidR="00A27E1D">
        <w:t xml:space="preserve">роведении аукциона, аукционную </w:t>
      </w:r>
      <w:r w:rsidR="00C1504D">
        <w:t>документацию, внесены заказчиком позднее, чем за 15 (пятн</w:t>
      </w:r>
      <w:r w:rsidR="00A27E1D">
        <w:t xml:space="preserve">адцать) дней до даты окончания </w:t>
      </w:r>
      <w:r w:rsidR="00C1504D">
        <w:t xml:space="preserve">подачи заявок на участие в аукционе, срок подачи заявок на </w:t>
      </w:r>
      <w:r w:rsidR="00A27E1D">
        <w:t xml:space="preserve">участие в аукционе должен быть </w:t>
      </w:r>
      <w:r w:rsidR="00C1504D">
        <w:t>продлен так, чтобы со дня размещения на официальном</w:t>
      </w:r>
      <w:r w:rsidR="00A27E1D">
        <w:t xml:space="preserve"> сайте внесенных в извещение о </w:t>
      </w:r>
      <w:r w:rsidR="00C1504D">
        <w:t>проведении аукциона, аукционную документацию изменений до даты окончания подачи заявок</w:t>
      </w:r>
      <w:proofErr w:type="gramEnd"/>
      <w:r w:rsidR="00A27E1D">
        <w:t xml:space="preserve"> </w:t>
      </w:r>
      <w:r w:rsidR="00C1504D">
        <w:t xml:space="preserve">на участие в закупке такой срок составлял не менее чем 15 (пятнадцать) дней. </w:t>
      </w:r>
    </w:p>
    <w:p w:rsidR="00C1504D" w:rsidRDefault="00076DA1" w:rsidP="003A6C24">
      <w:pPr>
        <w:jc w:val="both"/>
      </w:pPr>
      <w:r>
        <w:t>9</w:t>
      </w:r>
      <w:r w:rsidR="00C1504D">
        <w:t>.5.  Поставщик имеет право запросить у Заказчика</w:t>
      </w:r>
      <w:r w:rsidR="00A27E1D">
        <w:t xml:space="preserve"> в письменной форме или в виде </w:t>
      </w:r>
      <w:r w:rsidR="00C1504D">
        <w:t>электронного документа разъяснение извещения о пр</w:t>
      </w:r>
      <w:r w:rsidR="00A27E1D">
        <w:t>оведен</w:t>
      </w:r>
      <w:proofErr w:type="gramStart"/>
      <w:r w:rsidR="00A27E1D">
        <w:t>ии ау</w:t>
      </w:r>
      <w:proofErr w:type="gramEnd"/>
      <w:r w:rsidR="00A27E1D">
        <w:t xml:space="preserve">кциона и аукционной </w:t>
      </w:r>
      <w:r w:rsidR="00C1504D">
        <w:t>документации не позднее,  чем за 5 (пять) рабочих дней до ис</w:t>
      </w:r>
      <w:r w:rsidR="00A27E1D">
        <w:t xml:space="preserve">течения срока подачи заявок на </w:t>
      </w:r>
      <w:r w:rsidR="00C1504D">
        <w:t>участие в аукционе (аукционных заявок). Разъяснение должно</w:t>
      </w:r>
      <w:r w:rsidR="00A27E1D">
        <w:t xml:space="preserve"> быть дано  в течение 2 (двух) </w:t>
      </w:r>
      <w:r w:rsidR="00C1504D">
        <w:t>рабочих дней со дня получения запроса путем размещен</w:t>
      </w:r>
      <w:r w:rsidR="00A27E1D">
        <w:t xml:space="preserve">ия на официальном сайте текста </w:t>
      </w:r>
      <w:r w:rsidR="00C1504D">
        <w:t>запроса Поставщика без указаний авторства запроса (в том ч</w:t>
      </w:r>
      <w:r w:rsidR="00A27E1D">
        <w:t xml:space="preserve">исле реквизитов и наименования </w:t>
      </w:r>
      <w:r w:rsidR="00C1504D">
        <w:t xml:space="preserve">Поставщика) и ответа Заказчика на такой запрос.  </w:t>
      </w:r>
    </w:p>
    <w:p w:rsidR="00C1504D" w:rsidRDefault="00076DA1" w:rsidP="003A6C24">
      <w:pPr>
        <w:jc w:val="both"/>
      </w:pPr>
      <w:r>
        <w:t>9</w:t>
      </w:r>
      <w:r w:rsidR="00C1504D">
        <w:t xml:space="preserve">.6.  Аукционная  заявка Поставщика оформляется </w:t>
      </w:r>
      <w:r w:rsidR="00A27E1D">
        <w:t xml:space="preserve">в соответствии с требованиями, </w:t>
      </w:r>
      <w:r w:rsidR="00C1504D">
        <w:t>изложенными в аукционной документации. Поставщик вправ</w:t>
      </w:r>
      <w:r w:rsidR="00A27E1D">
        <w:t xml:space="preserve">е подать только одну заявку на </w:t>
      </w:r>
      <w:r w:rsidR="00C1504D">
        <w:t xml:space="preserve">участие в аукционе. </w:t>
      </w:r>
      <w:proofErr w:type="gramStart"/>
      <w:r w:rsidR="00C1504D">
        <w:t xml:space="preserve">Новая заявка может быть подана только после отзыва ранее поданной.  </w:t>
      </w:r>
      <w:proofErr w:type="gramEnd"/>
    </w:p>
    <w:p w:rsidR="00C1504D" w:rsidRDefault="00076DA1" w:rsidP="003A6C24">
      <w:pPr>
        <w:jc w:val="both"/>
      </w:pPr>
      <w:r>
        <w:t>9</w:t>
      </w:r>
      <w:r w:rsidR="00C1504D">
        <w:t>.7. Если в аукционной документации не предусмотрено</w:t>
      </w:r>
      <w:r w:rsidR="00A27E1D">
        <w:t xml:space="preserve"> иное, Поставщик может в любое </w:t>
      </w:r>
      <w:r w:rsidR="00C1504D">
        <w:t>время до истечения окончательного срока представле</w:t>
      </w:r>
      <w:r w:rsidR="00A27E1D">
        <w:t xml:space="preserve">ния аукционных заявок отозвать </w:t>
      </w:r>
      <w:r w:rsidR="00C1504D">
        <w:t xml:space="preserve">аукционную заявку или внести изменения в свою аукционную </w:t>
      </w:r>
      <w:r w:rsidR="00A27E1D">
        <w:t xml:space="preserve">заявку. Запрос на отзыв заявки </w:t>
      </w:r>
      <w:r w:rsidR="00C1504D">
        <w:t>Поставщика направляется  в письменной форме, и подпи</w:t>
      </w:r>
      <w:r w:rsidR="00A27E1D">
        <w:t xml:space="preserve">сывается его руководителем или </w:t>
      </w:r>
      <w:r w:rsidR="00C1504D">
        <w:t>уполномоченным им лицом (с приложением дов</w:t>
      </w:r>
      <w:r w:rsidR="00A27E1D">
        <w:t xml:space="preserve">еренности). Изменения в заявку </w:t>
      </w:r>
      <w:r w:rsidR="00C1504D">
        <w:t>осуществляются путем отзыва заявки и повторной подачи измен</w:t>
      </w:r>
      <w:r w:rsidR="00A27E1D">
        <w:t xml:space="preserve">енной заявки. При этом датой и </w:t>
      </w:r>
      <w:r w:rsidR="00C1504D">
        <w:t xml:space="preserve">временем подачи заявки считается дата и время подачи первоначальной заявки. </w:t>
      </w:r>
    </w:p>
    <w:p w:rsidR="00C1504D" w:rsidRDefault="00076DA1" w:rsidP="003A6C24">
      <w:pPr>
        <w:jc w:val="both"/>
      </w:pPr>
      <w:r>
        <w:t>9</w:t>
      </w:r>
      <w:r w:rsidR="00C1504D">
        <w:t xml:space="preserve">.8.  Аукционная заявка Поставщика в письменной </w:t>
      </w:r>
      <w:r w:rsidR="00A27E1D">
        <w:t xml:space="preserve">форме, подписанная его </w:t>
      </w:r>
      <w:r w:rsidR="00C1504D">
        <w:t xml:space="preserve">руководителем или уполномоченным им лицом (с включением </w:t>
      </w:r>
      <w:r w:rsidR="00A27E1D">
        <w:t xml:space="preserve">в состав заявки доверенности), </w:t>
      </w:r>
      <w:r w:rsidR="00C1504D">
        <w:t>заверенная печатью Поставщика, направляется по поч</w:t>
      </w:r>
      <w:r w:rsidR="00A27E1D">
        <w:t xml:space="preserve">те или  курьерской доставкой в </w:t>
      </w:r>
      <w:r w:rsidR="00C1504D">
        <w:t xml:space="preserve">запечатанном конверте по адресу, указанному в аукционной документации. </w:t>
      </w:r>
    </w:p>
    <w:p w:rsidR="00C1504D" w:rsidRDefault="00076DA1" w:rsidP="003A6C24">
      <w:pPr>
        <w:jc w:val="both"/>
      </w:pPr>
      <w:r>
        <w:lastRenderedPageBreak/>
        <w:t>9</w:t>
      </w:r>
      <w:r w:rsidR="00C1504D">
        <w:t>.9. Допускается подача Поставщиком заявки в форме эл</w:t>
      </w:r>
      <w:r w:rsidR="00A27E1D">
        <w:t xml:space="preserve">ектронного документа, при этом </w:t>
      </w:r>
      <w:r w:rsidR="00C1504D">
        <w:t>на Поставщика возлагается обязанность обеспечить в</w:t>
      </w:r>
      <w:r w:rsidR="00A27E1D">
        <w:t xml:space="preserve">се необходимое для определения </w:t>
      </w:r>
      <w:r w:rsidR="00C1504D">
        <w:t>подлинности заявки и входящих в ее состав документов, вклю</w:t>
      </w:r>
      <w:r w:rsidR="00A27E1D">
        <w:t xml:space="preserve">чая подтверждение легитимности </w:t>
      </w:r>
      <w:r w:rsidR="00C1504D">
        <w:t xml:space="preserve">электронной подписи. </w:t>
      </w:r>
    </w:p>
    <w:p w:rsidR="00C1504D" w:rsidRDefault="00076DA1" w:rsidP="003A6C24">
      <w:pPr>
        <w:jc w:val="both"/>
      </w:pPr>
      <w:r>
        <w:t>9</w:t>
      </w:r>
      <w:r w:rsidR="00C1504D">
        <w:t xml:space="preserve">.10. Поступившие от Поставщика конверты с аукционными заявками и заявки в форме электронного документа регистрируются в журнале регистрации  </w:t>
      </w:r>
      <w:r w:rsidR="00A27E1D">
        <w:t xml:space="preserve">заявок в течение 1 (одного) </w:t>
      </w:r>
      <w:r w:rsidR="00C1504D">
        <w:t>рабочего дня с момента поступления, и им присваивае</w:t>
      </w:r>
      <w:r w:rsidR="00A27E1D">
        <w:t xml:space="preserve">тся регистрационный номер. При </w:t>
      </w:r>
      <w:r w:rsidR="00C1504D">
        <w:t xml:space="preserve">регистрации заявок в регистрационном журнале фиксируются сведения о способе подачи заявок и контактная информация Поставщика. Данный журнал является приложением к протоколу вскрытия аукционных заявок. </w:t>
      </w:r>
    </w:p>
    <w:p w:rsidR="00C1504D" w:rsidRDefault="00076DA1" w:rsidP="003A6C24">
      <w:pPr>
        <w:jc w:val="both"/>
      </w:pPr>
      <w:r>
        <w:t>9</w:t>
      </w:r>
      <w:r w:rsidR="00C1504D">
        <w:t xml:space="preserve">.11. Аукционная заявка, полученная Заказчиком по </w:t>
      </w:r>
      <w:r w:rsidR="00A27E1D">
        <w:t xml:space="preserve">истечении окончательного срока </w:t>
      </w:r>
      <w:r w:rsidR="00C1504D">
        <w:t xml:space="preserve">представления аукционных заявок, не вскрывается и </w:t>
      </w:r>
      <w:r w:rsidR="00A27E1D">
        <w:t xml:space="preserve">возвращается представившему ее </w:t>
      </w:r>
      <w:r w:rsidR="00C1504D">
        <w:t>Поставщику, за исключением случая, когда промедление с пр</w:t>
      </w:r>
      <w:r w:rsidR="00A27E1D">
        <w:t xml:space="preserve">едоставлением заявки связано с </w:t>
      </w:r>
      <w:r w:rsidR="00C1504D">
        <w:t xml:space="preserve">действиями сотрудников Заказчика. </w:t>
      </w:r>
    </w:p>
    <w:p w:rsidR="00C1504D" w:rsidRDefault="00C1504D" w:rsidP="003A6C24">
      <w:pPr>
        <w:jc w:val="both"/>
      </w:pPr>
      <w:r>
        <w:t xml:space="preserve"> </w:t>
      </w:r>
      <w:r w:rsidR="00076DA1">
        <w:t>9</w:t>
      </w:r>
      <w:r>
        <w:t xml:space="preserve">.12.  Заявки считаются действительными в течение </w:t>
      </w:r>
      <w:r w:rsidR="00A27E1D">
        <w:t xml:space="preserve">срока, указанного в аукционной </w:t>
      </w:r>
      <w:r>
        <w:t xml:space="preserve">документации.  </w:t>
      </w:r>
    </w:p>
    <w:p w:rsidR="00C1504D" w:rsidRDefault="00076DA1" w:rsidP="003A6C24">
      <w:pPr>
        <w:jc w:val="both"/>
      </w:pPr>
      <w:r>
        <w:t>9</w:t>
      </w:r>
      <w:r w:rsidR="00C1504D">
        <w:t xml:space="preserve">.13. Аукционные заявки вскрываются на заседании Закупочной комиссии в месте и во время, которые указаны в аукционной документации. </w:t>
      </w:r>
    </w:p>
    <w:p w:rsidR="00C1504D" w:rsidRDefault="00A27E1D" w:rsidP="003A6C24">
      <w:pPr>
        <w:jc w:val="both"/>
      </w:pPr>
      <w:r>
        <w:t xml:space="preserve"> </w:t>
      </w:r>
      <w:r w:rsidR="00076DA1">
        <w:t>9</w:t>
      </w:r>
      <w:r w:rsidR="00C1504D">
        <w:t>.14.  Закупочная комиссия анализирует аукционные заявки на предмет соответствия квалификационным и техническим требованиям и нали</w:t>
      </w:r>
      <w:r>
        <w:t xml:space="preserve">чия документов, предоставление </w:t>
      </w:r>
      <w:r w:rsidR="00C1504D">
        <w:t>которых в составе аукционной заявки в  соответствии с аук</w:t>
      </w:r>
      <w:r>
        <w:t xml:space="preserve">ционной документацией является </w:t>
      </w:r>
      <w:r w:rsidR="00C1504D">
        <w:t>обязательным  в срок, не превышающий 10 (десяти) рабо</w:t>
      </w:r>
      <w:r>
        <w:t xml:space="preserve">чих дней. При этом для анализа </w:t>
      </w:r>
      <w:r w:rsidR="00C1504D">
        <w:t xml:space="preserve">аукционных заявок могут привлекаться внутренние и внешние эксперты. </w:t>
      </w:r>
    </w:p>
    <w:p w:rsidR="00C1504D" w:rsidRDefault="00076DA1" w:rsidP="003A6C24">
      <w:pPr>
        <w:jc w:val="both"/>
      </w:pPr>
      <w:r>
        <w:t>9</w:t>
      </w:r>
      <w:r w:rsidR="00C1504D">
        <w:t>.15.  В случае отсутствия в аукционной заявке от</w:t>
      </w:r>
      <w:r w:rsidR="00A27E1D">
        <w:t xml:space="preserve">дельных документов, Закупочная </w:t>
      </w:r>
      <w:r w:rsidR="00C1504D">
        <w:t>комиссия вправе запросить их у Поставщика. Такие докумен</w:t>
      </w:r>
      <w:r w:rsidR="00A27E1D">
        <w:t xml:space="preserve">ты не должны изменять существа </w:t>
      </w:r>
      <w:r w:rsidR="00C1504D">
        <w:t xml:space="preserve">аукционной заявки, в том числе её цены. </w:t>
      </w:r>
    </w:p>
    <w:p w:rsidR="00C1504D" w:rsidRDefault="00076DA1" w:rsidP="003A6C24">
      <w:pPr>
        <w:jc w:val="both"/>
      </w:pPr>
      <w:r>
        <w:t>9</w:t>
      </w:r>
      <w:r w:rsidR="00C1504D">
        <w:t xml:space="preserve">.16. Закупочная комиссия отклоняет аукционную заявку: </w:t>
      </w:r>
    </w:p>
    <w:p w:rsidR="00C1504D" w:rsidRDefault="00C1504D" w:rsidP="003A6C24">
      <w:pPr>
        <w:jc w:val="both"/>
      </w:pPr>
      <w:r>
        <w:t>1)  если Поставщик, представивший данную аукцио</w:t>
      </w:r>
      <w:r w:rsidR="00A27E1D">
        <w:t xml:space="preserve">нную  заявку, не соответствует </w:t>
      </w:r>
      <w:r>
        <w:t xml:space="preserve">квалификационным требованиям; </w:t>
      </w:r>
    </w:p>
    <w:p w:rsidR="00C1504D" w:rsidRDefault="00C1504D" w:rsidP="003A6C24">
      <w:pPr>
        <w:jc w:val="both"/>
      </w:pPr>
      <w:r>
        <w:t xml:space="preserve">2)  если аукционная заявка не соответствует требованиям аукционной документации; </w:t>
      </w:r>
    </w:p>
    <w:p w:rsidR="00C1504D" w:rsidRDefault="00C1504D" w:rsidP="003A6C24">
      <w:pPr>
        <w:jc w:val="both"/>
      </w:pPr>
      <w:r>
        <w:t xml:space="preserve">3)  если сведения о Поставщике содержатся в реестре </w:t>
      </w:r>
      <w:r w:rsidR="00A27E1D">
        <w:t xml:space="preserve">недобросовестных поставщиков в </w:t>
      </w:r>
      <w:r>
        <w:t>соответствии с настоящ</w:t>
      </w:r>
      <w:r w:rsidR="00D75F78">
        <w:t>им</w:t>
      </w:r>
      <w:r>
        <w:t xml:space="preserve"> Положени</w:t>
      </w:r>
      <w:r w:rsidR="00D75F78">
        <w:t>ем</w:t>
      </w:r>
      <w:r>
        <w:t xml:space="preserve">.  </w:t>
      </w:r>
    </w:p>
    <w:p w:rsidR="00C1504D" w:rsidRDefault="00076DA1" w:rsidP="003A6C24">
      <w:pPr>
        <w:jc w:val="both"/>
      </w:pPr>
      <w:r>
        <w:t>9</w:t>
      </w:r>
      <w:r w:rsidR="00C1504D">
        <w:t>.17.  Аукционный торг поводится Аукционистом в п</w:t>
      </w:r>
      <w:r w:rsidR="00A27E1D">
        <w:t xml:space="preserve">рисутствии участников аукциона </w:t>
      </w:r>
      <w:r w:rsidR="00C1504D">
        <w:t xml:space="preserve">или их представителей и членов Закупочной комиссии.  </w:t>
      </w:r>
    </w:p>
    <w:p w:rsidR="00C1504D" w:rsidRDefault="00076DA1" w:rsidP="003A6C24">
      <w:pPr>
        <w:jc w:val="both"/>
      </w:pPr>
      <w:r>
        <w:t>9</w:t>
      </w:r>
      <w:r w:rsidR="00C1504D">
        <w:t>.18. Участники аукциона или их представители регис</w:t>
      </w:r>
      <w:r w:rsidR="00A27E1D">
        <w:t xml:space="preserve">трируются путем предоставления </w:t>
      </w:r>
      <w:r w:rsidR="00C1504D">
        <w:t xml:space="preserve">оригиналов и передачи </w:t>
      </w:r>
      <w:proofErr w:type="gramStart"/>
      <w:r w:rsidR="00C1504D">
        <w:t>копий оригиналов  документов</w:t>
      </w:r>
      <w:r w:rsidR="00A27E1D">
        <w:t xml:space="preserve">, подтверждающих их полномочия </w:t>
      </w:r>
      <w:r w:rsidR="00C1504D">
        <w:t>участвовать в аукционе и получают</w:t>
      </w:r>
      <w:proofErr w:type="gramEnd"/>
      <w:r w:rsidR="00C1504D">
        <w:t xml:space="preserve"> карточки с указанием регистрационных номеров (</w:t>
      </w:r>
      <w:r w:rsidR="00A27E1D">
        <w:t xml:space="preserve">далее  – </w:t>
      </w:r>
      <w:r w:rsidR="00C1504D">
        <w:t xml:space="preserve">карточка). </w:t>
      </w:r>
    </w:p>
    <w:p w:rsidR="00C1504D" w:rsidRDefault="00076DA1" w:rsidP="003A6C24">
      <w:pPr>
        <w:jc w:val="both"/>
      </w:pPr>
      <w:r>
        <w:t>9</w:t>
      </w:r>
      <w:r w:rsidR="00C1504D">
        <w:t>.19. Стартовая цена аукциона определяется путем окр</w:t>
      </w:r>
      <w:r w:rsidR="00A27E1D">
        <w:t xml:space="preserve">угления (в меньшую сторону) до </w:t>
      </w:r>
      <w:r w:rsidR="00C1504D">
        <w:t xml:space="preserve">сотен наименьшего начального ценового предложения участника аукционного торга. </w:t>
      </w:r>
    </w:p>
    <w:p w:rsidR="00C1504D" w:rsidRDefault="00076DA1" w:rsidP="003A6C24">
      <w:pPr>
        <w:jc w:val="both"/>
      </w:pPr>
      <w:r>
        <w:t>9</w:t>
      </w:r>
      <w:r w:rsidR="00C1504D">
        <w:t>.20.  Торг участников аукциона проводится путем снижения Аукционист</w:t>
      </w:r>
      <w:r w:rsidR="00A27E1D">
        <w:t xml:space="preserve">ом стартовой </w:t>
      </w:r>
      <w:r w:rsidR="00C1504D">
        <w:t xml:space="preserve">цены аукциона пошагово, на шаг аукциона. </w:t>
      </w:r>
    </w:p>
    <w:p w:rsidR="00C1504D" w:rsidRDefault="00076DA1" w:rsidP="003A6C24">
      <w:pPr>
        <w:jc w:val="both"/>
      </w:pPr>
      <w:r>
        <w:lastRenderedPageBreak/>
        <w:t>9</w:t>
      </w:r>
      <w:r w:rsidR="00C1504D">
        <w:t>.21. Начальный шаг аукциона объявляется Аукционисто</w:t>
      </w:r>
      <w:r w:rsidR="00A27E1D">
        <w:t xml:space="preserve">м и устанавливается в размере, </w:t>
      </w:r>
      <w:r w:rsidR="00C1504D">
        <w:t xml:space="preserve">определённом  в закупочной документации.   </w:t>
      </w:r>
    </w:p>
    <w:p w:rsidR="00C1504D" w:rsidRDefault="00076DA1" w:rsidP="003A6C24">
      <w:pPr>
        <w:jc w:val="both"/>
      </w:pPr>
      <w:r>
        <w:t>9</w:t>
      </w:r>
      <w:r w:rsidR="00C1504D">
        <w:t>.22. Аукционист объявляет текущую цену договора, равную стартовой цен</w:t>
      </w:r>
      <w:r w:rsidR="00A27E1D">
        <w:t xml:space="preserve">е, сниженной </w:t>
      </w:r>
      <w:r w:rsidR="00C1504D">
        <w:t xml:space="preserve">на шаг аукциона. </w:t>
      </w:r>
    </w:p>
    <w:p w:rsidR="00C1504D" w:rsidRDefault="00076DA1" w:rsidP="003A6C24">
      <w:pPr>
        <w:jc w:val="both"/>
      </w:pPr>
      <w:r>
        <w:t>9</w:t>
      </w:r>
      <w:r w:rsidR="00C1504D">
        <w:t>.23.  После объявления Аукционистом о текущей це</w:t>
      </w:r>
      <w:r w:rsidR="00A27E1D">
        <w:t xml:space="preserve">не договора, участник аукциона </w:t>
      </w:r>
      <w:r w:rsidR="00C1504D">
        <w:t>может сделать предложение путем поднятия карточки. Поднятие</w:t>
      </w:r>
      <w:r w:rsidR="00A27E1D">
        <w:t xml:space="preserve"> карточки означает согласие на </w:t>
      </w:r>
      <w:r w:rsidR="00C1504D">
        <w:t xml:space="preserve">заключение договора по объявленной аукционистом цене. </w:t>
      </w:r>
    </w:p>
    <w:p w:rsidR="00C1504D" w:rsidRDefault="00076DA1" w:rsidP="003A6C24">
      <w:pPr>
        <w:jc w:val="both"/>
      </w:pPr>
      <w:r>
        <w:t>9</w:t>
      </w:r>
      <w:r w:rsidR="00C1504D">
        <w:t>.24.  В случае если после троекратного объявлен</w:t>
      </w:r>
      <w:r w:rsidR="00A27E1D">
        <w:t xml:space="preserve">ия текущего предложения о цене </w:t>
      </w:r>
      <w:r w:rsidR="00C1504D">
        <w:t>договора ни один из участников аукциона не поднимает кар</w:t>
      </w:r>
      <w:r w:rsidR="00A27E1D">
        <w:t xml:space="preserve">точку, Аукционист объявляет об </w:t>
      </w:r>
      <w:r w:rsidR="00C1504D">
        <w:t>уменьшении шага аукциона на 0,5 процентов от стартовой цены аукциона, и новую текущ</w:t>
      </w:r>
      <w:r w:rsidR="00A27E1D">
        <w:t xml:space="preserve">ую </w:t>
      </w:r>
      <w:r w:rsidR="00C1504D">
        <w:t xml:space="preserve">цену договора, равную предыдущей текущей цене договора сниженной на новый шаг аукциона. </w:t>
      </w:r>
    </w:p>
    <w:p w:rsidR="00C1504D" w:rsidRDefault="00076DA1" w:rsidP="003A6C24">
      <w:pPr>
        <w:jc w:val="both"/>
      </w:pPr>
      <w:r>
        <w:t>9</w:t>
      </w:r>
      <w:r w:rsidR="00C1504D">
        <w:t>.25. Аукцион продолжается до тех пор, пока при шаге ау</w:t>
      </w:r>
      <w:r w:rsidR="00A27E1D">
        <w:t xml:space="preserve">кциона равном 0,5 процентов от </w:t>
      </w:r>
      <w:r w:rsidR="00C1504D">
        <w:t>стартовой цены аукциона, после троекратного объявления текущего предложения</w:t>
      </w:r>
      <w:r w:rsidR="00A27E1D">
        <w:t xml:space="preserve"> о цене </w:t>
      </w:r>
      <w:r w:rsidR="00C1504D">
        <w:t xml:space="preserve">договора ни один из участников аукциона не поднимает карточку. </w:t>
      </w:r>
    </w:p>
    <w:p w:rsidR="00C1504D" w:rsidRDefault="00076DA1" w:rsidP="003A6C24">
      <w:pPr>
        <w:jc w:val="both"/>
      </w:pPr>
      <w:r>
        <w:t>9</w:t>
      </w:r>
      <w:r w:rsidR="00C1504D">
        <w:t>.26. Победителем аукциона признается лицо, предложивш</w:t>
      </w:r>
      <w:r w:rsidR="00A27E1D">
        <w:t xml:space="preserve">ее в результате торга наиболее </w:t>
      </w:r>
      <w:r w:rsidR="00C1504D">
        <w:t>низкую цену договора. В случае если в ходе аукционного то</w:t>
      </w:r>
      <w:r w:rsidR="00A27E1D">
        <w:t xml:space="preserve">рга не поступило предложение о </w:t>
      </w:r>
      <w:r w:rsidR="00C1504D">
        <w:t>цене договора, победителем аукциона признается лицо</w:t>
      </w:r>
      <w:r w:rsidR="00A27E1D">
        <w:t xml:space="preserve">, в заявке которого содержится </w:t>
      </w:r>
      <w:r w:rsidR="00C1504D">
        <w:t xml:space="preserve">наименьшее начальное ценовое предложение. </w:t>
      </w:r>
    </w:p>
    <w:p w:rsidR="00C1504D" w:rsidRDefault="00076DA1" w:rsidP="003A6C24">
      <w:pPr>
        <w:jc w:val="both"/>
      </w:pPr>
      <w:r>
        <w:t>9</w:t>
      </w:r>
      <w:r w:rsidR="00C1504D">
        <w:t>.27. Решение Закупочной комиссии оформляется прот</w:t>
      </w:r>
      <w:r w:rsidR="00A27E1D">
        <w:t xml:space="preserve">околом. Протокол размещается в </w:t>
      </w:r>
      <w:r w:rsidR="00C1504D">
        <w:t>соответствии с требованиями, установленными настоящ</w:t>
      </w:r>
      <w:r w:rsidR="00BD7C6F">
        <w:t>им</w:t>
      </w:r>
      <w:r w:rsidR="00C1504D">
        <w:t xml:space="preserve"> Положени</w:t>
      </w:r>
      <w:r w:rsidR="00BD7C6F">
        <w:t>ем</w:t>
      </w:r>
      <w:r w:rsidR="00C1504D">
        <w:t xml:space="preserve">. </w:t>
      </w:r>
    </w:p>
    <w:p w:rsidR="00C1504D" w:rsidRDefault="00076DA1" w:rsidP="003A6C24">
      <w:pPr>
        <w:jc w:val="both"/>
      </w:pPr>
      <w:r>
        <w:t>9</w:t>
      </w:r>
      <w:r w:rsidR="00C1504D">
        <w:t>.28.  Информация, касающаяся рассмотрения, разъя</w:t>
      </w:r>
      <w:r w:rsidR="00A27E1D">
        <w:t xml:space="preserve">снения, оценки и сопоставления </w:t>
      </w:r>
      <w:r w:rsidR="00C1504D">
        <w:t>аукционных заявок, не раскрывается Поставщикам или л</w:t>
      </w:r>
      <w:r w:rsidR="00A27E1D">
        <w:t xml:space="preserve">юбым  другим лицам, которые не </w:t>
      </w:r>
      <w:r w:rsidR="00C1504D">
        <w:t>имеют прямого отношения к рассмотрению аукционных заяво</w:t>
      </w:r>
      <w:r w:rsidR="00A27E1D">
        <w:t xml:space="preserve">к либо к принятию решения о </w:t>
      </w:r>
      <w:r w:rsidR="00C1504D">
        <w:t xml:space="preserve">том, какая аукционная заявка признается выигравшей. </w:t>
      </w:r>
    </w:p>
    <w:p w:rsidR="00C1504D" w:rsidRDefault="00076DA1" w:rsidP="003A6C24">
      <w:pPr>
        <w:jc w:val="both"/>
      </w:pPr>
      <w:r>
        <w:t>9</w:t>
      </w:r>
      <w:r w:rsidR="00C1504D">
        <w:t>.29.  Поставщику, представившему аукционную за</w:t>
      </w:r>
      <w:r w:rsidR="00A27E1D">
        <w:t xml:space="preserve">явку, признанную выигравшей, в </w:t>
      </w:r>
      <w:r w:rsidR="00C1504D">
        <w:t>течение 3 (трёх) рабочих дней Заказчиком направляется уведо</w:t>
      </w:r>
      <w:r w:rsidR="00A27E1D">
        <w:t xml:space="preserve">мление об этом и </w:t>
      </w:r>
      <w:proofErr w:type="gramStart"/>
      <w:r w:rsidR="00A27E1D">
        <w:t>предложение</w:t>
      </w:r>
      <w:proofErr w:type="gramEnd"/>
      <w:r w:rsidR="00A27E1D">
        <w:t xml:space="preserve"> о </w:t>
      </w:r>
      <w:r w:rsidR="00C1504D">
        <w:t>заключении договора на условиях, указанных в аукц</w:t>
      </w:r>
      <w:r w:rsidR="00A27E1D">
        <w:t xml:space="preserve">ионной документации и в заявке </w:t>
      </w:r>
      <w:r w:rsidR="00C1504D">
        <w:t>Поставщика, а также проект такого договора</w:t>
      </w:r>
      <w:r w:rsidR="00A27E1D">
        <w:t xml:space="preserve">. </w:t>
      </w:r>
      <w:r w:rsidR="00C1504D">
        <w:t xml:space="preserve"> </w:t>
      </w:r>
    </w:p>
    <w:p w:rsidR="00C1504D" w:rsidRDefault="00076DA1" w:rsidP="003A6C24">
      <w:pPr>
        <w:jc w:val="both"/>
      </w:pPr>
      <w:r>
        <w:t>9</w:t>
      </w:r>
      <w:r w:rsidR="00C1504D">
        <w:t>.30. В случае если в течение 10 (десяти) рабочих дней по</w:t>
      </w:r>
      <w:r w:rsidR="00A27E1D">
        <w:t xml:space="preserve">сле направления в соответствии </w:t>
      </w:r>
      <w:r w:rsidR="00BD7C6F">
        <w:t xml:space="preserve">с </w:t>
      </w:r>
      <w:r w:rsidR="00C1504D">
        <w:t>настоящ</w:t>
      </w:r>
      <w:r w:rsidR="00BD7C6F">
        <w:t>им</w:t>
      </w:r>
      <w:r w:rsidR="00C1504D">
        <w:t xml:space="preserve"> Положени</w:t>
      </w:r>
      <w:r w:rsidR="00BD7C6F">
        <w:t>ем</w:t>
      </w:r>
      <w:r w:rsidR="00C1504D">
        <w:t xml:space="preserve"> уведомления, Пос</w:t>
      </w:r>
      <w:r w:rsidR="00A27E1D">
        <w:t xml:space="preserve">тавщик не направляет Заказчику </w:t>
      </w:r>
      <w:r w:rsidR="00C1504D">
        <w:t xml:space="preserve">подписанный им проект договора, он считается уклонившимся от заключения договора.  </w:t>
      </w:r>
    </w:p>
    <w:p w:rsidR="00C1504D" w:rsidRDefault="00076DA1" w:rsidP="003A6C24">
      <w:pPr>
        <w:jc w:val="both"/>
      </w:pPr>
      <w:r>
        <w:t>9</w:t>
      </w:r>
      <w:r w:rsidR="00C1504D">
        <w:t>.31.  В случае если победитель аукциона призн</w:t>
      </w:r>
      <w:r w:rsidR="00A27E1D">
        <w:t xml:space="preserve">ан уклонившимся от  заключения </w:t>
      </w:r>
      <w:r w:rsidR="00C1504D">
        <w:t>договора, Заказчик заключает договор с участником аукциона, з</w:t>
      </w:r>
      <w:r w:rsidR="00A27E1D">
        <w:t xml:space="preserve">аявка которого является второй </w:t>
      </w:r>
      <w:r w:rsidR="00C1504D">
        <w:t>по выгодности среди заявок участников аукциона, в порядке</w:t>
      </w:r>
      <w:r w:rsidR="00A27E1D">
        <w:t xml:space="preserve">, предусмотренным </w:t>
      </w:r>
      <w:r w:rsidR="00C1504D">
        <w:t>настоящ</w:t>
      </w:r>
      <w:r w:rsidR="00BD7C6F">
        <w:t>им</w:t>
      </w:r>
      <w:r w:rsidR="00C1504D">
        <w:t xml:space="preserve"> Положени</w:t>
      </w:r>
      <w:r w:rsidR="00BD7C6F">
        <w:t>ем</w:t>
      </w:r>
      <w:r w:rsidR="00C1504D">
        <w:t xml:space="preserve">. </w:t>
      </w:r>
    </w:p>
    <w:p w:rsidR="00C1504D" w:rsidRDefault="00076DA1" w:rsidP="003A6C24">
      <w:pPr>
        <w:jc w:val="both"/>
      </w:pPr>
      <w:r>
        <w:t>9</w:t>
      </w:r>
      <w:r w:rsidR="00C1504D">
        <w:t>.32. Сведения об участнике аукциона, уклонившемся от заключения договора, в течение 3 (трёх) рабочих дней направляются в орган, упо</w:t>
      </w:r>
      <w:r w:rsidR="00A27E1D">
        <w:t xml:space="preserve">лномоченный на ведение реестра </w:t>
      </w:r>
      <w:r w:rsidR="00C1504D">
        <w:t xml:space="preserve">недобросовестных Поставщиков. </w:t>
      </w:r>
    </w:p>
    <w:p w:rsidR="00C1504D" w:rsidRDefault="00076DA1" w:rsidP="003A6C24">
      <w:pPr>
        <w:jc w:val="both"/>
      </w:pPr>
      <w:r>
        <w:t>9</w:t>
      </w:r>
      <w:r w:rsidR="00C1504D">
        <w:t>.33.  В случае если по условиям аукциона Поставщики предоставляли обеспечение заявок, такое обеспечение возвращается в течение 5 (пяти) рабочих дней с</w:t>
      </w:r>
      <w:r w:rsidR="00A27E1D">
        <w:t xml:space="preserve">о дня объявления </w:t>
      </w:r>
      <w:r w:rsidR="00C1504D">
        <w:t xml:space="preserve">победителя аукциона, а </w:t>
      </w:r>
      <w:r w:rsidR="00C1504D">
        <w:lastRenderedPageBreak/>
        <w:t>победителю и участнику аукциона, заяв</w:t>
      </w:r>
      <w:r w:rsidR="00A27E1D">
        <w:t xml:space="preserve">ка которого является второй по </w:t>
      </w:r>
      <w:r w:rsidR="00C1504D">
        <w:t xml:space="preserve">выгодности – в течение 5 (пяти) рабочих дней после подписания договора. </w:t>
      </w:r>
    </w:p>
    <w:p w:rsidR="00C1504D" w:rsidRDefault="00076DA1" w:rsidP="003A6C24">
      <w:pPr>
        <w:jc w:val="both"/>
      </w:pPr>
      <w:r>
        <w:t>9</w:t>
      </w:r>
      <w:r w:rsidR="00C1504D">
        <w:t>.34. В случае если на участие в аукционе не поступило ни одной заявки и</w:t>
      </w:r>
      <w:r w:rsidR="00A27E1D">
        <w:t xml:space="preserve">ли к участию в </w:t>
      </w:r>
      <w:r w:rsidR="00C1504D">
        <w:t>аукционе был допущен только один участник, аукцион призн</w:t>
      </w:r>
      <w:r w:rsidR="00A27E1D">
        <w:t xml:space="preserve">ается несостоявшимся. При этом </w:t>
      </w:r>
      <w:r w:rsidR="00C1504D">
        <w:t>Заказчик вправе заключить договор с единственным участнико</w:t>
      </w:r>
      <w:r w:rsidR="00A27E1D">
        <w:t xml:space="preserve">м на условиях, установленных в </w:t>
      </w:r>
      <w:r w:rsidR="00C1504D">
        <w:t xml:space="preserve">аукционной документации, либо назначить проведение повторной закупочной процедуры. </w:t>
      </w:r>
    </w:p>
    <w:p w:rsidR="00C1504D" w:rsidRPr="00A32903" w:rsidRDefault="00C1504D" w:rsidP="003A6C24">
      <w:pPr>
        <w:jc w:val="both"/>
        <w:rPr>
          <w:b/>
        </w:rPr>
      </w:pPr>
      <w:r w:rsidRPr="00A27E1D">
        <w:rPr>
          <w:b/>
        </w:rPr>
        <w:t>Глава 1</w:t>
      </w:r>
      <w:r w:rsidR="00076DA1">
        <w:rPr>
          <w:b/>
        </w:rPr>
        <w:t>0</w:t>
      </w:r>
      <w:r w:rsidRPr="00A27E1D">
        <w:rPr>
          <w:b/>
        </w:rPr>
        <w:t xml:space="preserve">. Открытый аукцион в электронной форме </w:t>
      </w:r>
      <w:r>
        <w:t xml:space="preserve"> </w:t>
      </w:r>
    </w:p>
    <w:p w:rsidR="00C1504D" w:rsidRDefault="00C1504D" w:rsidP="003A6C24">
      <w:pPr>
        <w:jc w:val="both"/>
      </w:pPr>
      <w:r>
        <w:t>1</w:t>
      </w:r>
      <w:r w:rsidR="00076DA1">
        <w:t>0</w:t>
      </w:r>
      <w:r>
        <w:t>.1.  Открытый аукцион в электронной форме (ОАЭ</w:t>
      </w:r>
      <w:r w:rsidR="00A27E1D">
        <w:t xml:space="preserve">Ф) проводится в соответствии с </w:t>
      </w:r>
      <w:r>
        <w:t>регламентом, утвержденным оператором электронной торг</w:t>
      </w:r>
      <w:r w:rsidR="00A27E1D">
        <w:t xml:space="preserve">овой площадки, при условии его </w:t>
      </w:r>
      <w:r>
        <w:t>соответствия требованиям Федерального закона от 18.07.2011</w:t>
      </w:r>
      <w:r w:rsidR="00A27E1D">
        <w:t xml:space="preserve"> № 223-ФЗ «О закупках товаров, </w:t>
      </w:r>
      <w:r>
        <w:t xml:space="preserve">работ, услуг отдельными видами юридических лиц». В случаях, не урегулированных таким регламентом, Заказчик руководствуется правилами, установленными в настоящей Главе. </w:t>
      </w:r>
    </w:p>
    <w:p w:rsidR="00C1504D" w:rsidRDefault="00C1504D" w:rsidP="003A6C24">
      <w:pPr>
        <w:jc w:val="both"/>
      </w:pPr>
      <w:r>
        <w:t>1</w:t>
      </w:r>
      <w:r w:rsidR="00076DA1">
        <w:t>0</w:t>
      </w:r>
      <w:r>
        <w:t>.2.  Извещение о проведении ОАЭФ и до</w:t>
      </w:r>
      <w:r w:rsidR="00A27E1D">
        <w:t xml:space="preserve">кументация ОАЭФ размещается на </w:t>
      </w:r>
      <w:r>
        <w:t>официальном сайте не менее чем за 20 (двадцать)  рабочих дней</w:t>
      </w:r>
      <w:r w:rsidR="00A27E1D">
        <w:t xml:space="preserve"> до дня окончания срока подачи </w:t>
      </w:r>
      <w:r>
        <w:t xml:space="preserve">заявок. </w:t>
      </w:r>
    </w:p>
    <w:p w:rsidR="00C1504D" w:rsidRDefault="00C1504D" w:rsidP="003A6C24">
      <w:pPr>
        <w:jc w:val="both"/>
      </w:pPr>
      <w:r>
        <w:t>1</w:t>
      </w:r>
      <w:r w:rsidR="00076DA1">
        <w:t>0</w:t>
      </w:r>
      <w:r>
        <w:t>.3. Извещение о проведении ОАЭФ и документация О</w:t>
      </w:r>
      <w:r w:rsidR="00182FD3">
        <w:t xml:space="preserve">АЭФ должны содержать сведения, </w:t>
      </w:r>
      <w:r>
        <w:t>предусмотренные настоящ</w:t>
      </w:r>
      <w:r w:rsidR="00BD7C6F">
        <w:t>им</w:t>
      </w:r>
      <w:r>
        <w:t xml:space="preserve"> Положени</w:t>
      </w:r>
      <w:r w:rsidR="00BD7C6F">
        <w:t>ем</w:t>
      </w:r>
      <w:r>
        <w:t xml:space="preserve">, а также: </w:t>
      </w:r>
    </w:p>
    <w:p w:rsidR="00C1504D" w:rsidRDefault="00C1504D" w:rsidP="003A6C24">
      <w:pPr>
        <w:jc w:val="both"/>
      </w:pPr>
      <w:r>
        <w:t xml:space="preserve">1) дату и время начала аукционного торга; </w:t>
      </w:r>
    </w:p>
    <w:p w:rsidR="00C1504D" w:rsidRDefault="00C1504D" w:rsidP="003A6C24">
      <w:pPr>
        <w:jc w:val="both"/>
      </w:pPr>
      <w:r>
        <w:t xml:space="preserve">2) дату и время завершения подачи ценовых предложений (аукционного торга); </w:t>
      </w:r>
    </w:p>
    <w:p w:rsidR="00C1504D" w:rsidRDefault="00C1504D" w:rsidP="003A6C24">
      <w:pPr>
        <w:jc w:val="both"/>
      </w:pPr>
      <w:r>
        <w:t xml:space="preserve">3) предельно допустимое время окончания аукционного торга;  </w:t>
      </w:r>
    </w:p>
    <w:p w:rsidR="00C1504D" w:rsidRDefault="00C1504D" w:rsidP="003A6C24">
      <w:pPr>
        <w:jc w:val="both"/>
      </w:pPr>
      <w:r>
        <w:t xml:space="preserve">4) минимальный шаг аукционного торга. </w:t>
      </w:r>
    </w:p>
    <w:p w:rsidR="00C1504D" w:rsidRDefault="00C1504D" w:rsidP="003A6C24">
      <w:pPr>
        <w:jc w:val="both"/>
      </w:pPr>
      <w:r>
        <w:t xml:space="preserve">Заказчик вправе включить в состав извещения о </w:t>
      </w:r>
      <w:r w:rsidR="00182FD3">
        <w:t xml:space="preserve">проведении ОАЭФ и документацию </w:t>
      </w:r>
      <w:r>
        <w:t xml:space="preserve">ОАЭФ дополнительно иные сведения. </w:t>
      </w:r>
    </w:p>
    <w:p w:rsidR="00C1504D" w:rsidRDefault="00C1504D" w:rsidP="003A6C24">
      <w:pPr>
        <w:jc w:val="both"/>
      </w:pPr>
      <w:r>
        <w:t>1</w:t>
      </w:r>
      <w:r w:rsidR="00076DA1">
        <w:t>0</w:t>
      </w:r>
      <w:r>
        <w:t>.4.  Поставщик имеет право запросить у Заказч</w:t>
      </w:r>
      <w:r w:rsidR="00182FD3">
        <w:t xml:space="preserve">ика через электронную торговую </w:t>
      </w:r>
      <w:r>
        <w:t>площадку разъяснение извещения о проведении ОАЭФ и документации</w:t>
      </w:r>
      <w:r w:rsidR="00182FD3">
        <w:t xml:space="preserve"> ОАЭФ не позднее, чем </w:t>
      </w:r>
      <w:r>
        <w:t xml:space="preserve">за 5 (пять) рабочих дней до истечения срока подачи заявок на участие в ОАЭФ.  </w:t>
      </w:r>
    </w:p>
    <w:p w:rsidR="00C1504D" w:rsidRDefault="00C1504D" w:rsidP="003A6C24">
      <w:pPr>
        <w:jc w:val="both"/>
      </w:pPr>
      <w:r>
        <w:t>1</w:t>
      </w:r>
      <w:r w:rsidR="00076DA1">
        <w:t>0</w:t>
      </w:r>
      <w:r>
        <w:t>.5.  Разъяснение должно быть дано в течение 2 (двух)</w:t>
      </w:r>
      <w:r w:rsidR="00182FD3">
        <w:t xml:space="preserve"> рабочих дней со дня получения </w:t>
      </w:r>
      <w:r>
        <w:t xml:space="preserve">запроса путем размещения на электронной торговой площадке  </w:t>
      </w:r>
      <w:proofErr w:type="spellStart"/>
      <w:r>
        <w:t>анонимизи</w:t>
      </w:r>
      <w:r w:rsidR="00182FD3">
        <w:t>рованного</w:t>
      </w:r>
      <w:proofErr w:type="spellEnd"/>
      <w:r w:rsidR="00182FD3">
        <w:t xml:space="preserve"> текста </w:t>
      </w:r>
      <w:r>
        <w:t>запроса Поставщика (без указаний авторства запроса, в том ч</w:t>
      </w:r>
      <w:r w:rsidR="00182FD3">
        <w:t xml:space="preserve">исле реквизитов и наименования </w:t>
      </w:r>
      <w:r>
        <w:t xml:space="preserve">Поставщика) и ответа Заказчика на такой запрос.  </w:t>
      </w:r>
    </w:p>
    <w:p w:rsidR="00C1504D" w:rsidRDefault="00C1504D" w:rsidP="003A6C24">
      <w:pPr>
        <w:jc w:val="both"/>
      </w:pPr>
      <w:r>
        <w:t>1</w:t>
      </w:r>
      <w:r w:rsidR="00076DA1">
        <w:t>0</w:t>
      </w:r>
      <w:r>
        <w:t>.6. Не позднее, чем за 3 (три) рабочих дня до истечения ср</w:t>
      </w:r>
      <w:r w:rsidR="00182FD3">
        <w:t xml:space="preserve">ока подачи заявок на участие в </w:t>
      </w:r>
      <w:r>
        <w:t>ОАЭФ Заказчик может по собственной инициативе либо в от</w:t>
      </w:r>
      <w:r w:rsidR="00182FD3">
        <w:t xml:space="preserve">вет на запрос о разъяснении со </w:t>
      </w:r>
      <w:r>
        <w:t xml:space="preserve">стороны Поставщика, внести изменения в извещение о  </w:t>
      </w:r>
      <w:r w:rsidR="00182FD3">
        <w:t xml:space="preserve">проведении ОАЭФ и документацию </w:t>
      </w:r>
      <w:r>
        <w:t xml:space="preserve">ОАЭФ, </w:t>
      </w:r>
      <w:proofErr w:type="gramStart"/>
      <w:r>
        <w:t>разместив дополнение</w:t>
      </w:r>
      <w:proofErr w:type="gramEnd"/>
      <w:r>
        <w:t xml:space="preserve"> или измененную документацию на официальном сайте.  </w:t>
      </w:r>
    </w:p>
    <w:p w:rsidR="00C1504D" w:rsidRDefault="00C1504D" w:rsidP="003A6C24">
      <w:pPr>
        <w:jc w:val="both"/>
      </w:pPr>
      <w:r>
        <w:t>1</w:t>
      </w:r>
      <w:r w:rsidR="00076DA1">
        <w:t>0</w:t>
      </w:r>
      <w:r>
        <w:t xml:space="preserve">.7.  Заявка на участие в ОАЭФ оформляется </w:t>
      </w:r>
      <w:r w:rsidR="00182FD3">
        <w:t xml:space="preserve">в соответствии с требованиями, </w:t>
      </w:r>
      <w:r>
        <w:t>изложенными в документации ОАЭФ. Поставщик вправе подать</w:t>
      </w:r>
      <w:r w:rsidR="00182FD3">
        <w:t xml:space="preserve"> только одну заявку на участие </w:t>
      </w:r>
      <w:r>
        <w:t xml:space="preserve">в ОАЭФ.  </w:t>
      </w:r>
    </w:p>
    <w:p w:rsidR="00C1504D" w:rsidRDefault="00C1504D" w:rsidP="003A6C24">
      <w:pPr>
        <w:jc w:val="both"/>
      </w:pPr>
      <w:r>
        <w:lastRenderedPageBreak/>
        <w:t>1</w:t>
      </w:r>
      <w:r w:rsidR="00076DA1">
        <w:t>0</w:t>
      </w:r>
      <w:r>
        <w:t>.8.  Заявка на участие в ОАЭФ подписывается электронной цифровой подписью Поставщика, соответствующей требованиям Федерального зако</w:t>
      </w:r>
      <w:r w:rsidR="00182FD3">
        <w:t xml:space="preserve">на от 06.04.2011г. № 63-ФЗ "Об </w:t>
      </w:r>
      <w:r>
        <w:t xml:space="preserve">электронной подписи".   </w:t>
      </w:r>
    </w:p>
    <w:p w:rsidR="00182FD3" w:rsidRDefault="00C1504D" w:rsidP="003A6C24">
      <w:pPr>
        <w:jc w:val="both"/>
      </w:pPr>
      <w:r>
        <w:t>1</w:t>
      </w:r>
      <w:r w:rsidR="00076DA1">
        <w:t>0</w:t>
      </w:r>
      <w:r>
        <w:t xml:space="preserve">.9.  Если в документации ОАЭФ не предусмотрено иное, Поставщик может в любое время до истечения окончательного срока представления заявок на участие в </w:t>
      </w:r>
      <w:r w:rsidR="00182FD3">
        <w:t xml:space="preserve">ОАЭФ изменить свою заявку или отозвать ее. </w:t>
      </w:r>
    </w:p>
    <w:p w:rsidR="00C1504D" w:rsidRDefault="00C1504D" w:rsidP="003A6C24">
      <w:pPr>
        <w:jc w:val="both"/>
      </w:pPr>
      <w:r>
        <w:t>1</w:t>
      </w:r>
      <w:r w:rsidR="00076DA1">
        <w:t>0</w:t>
      </w:r>
      <w:r>
        <w:t xml:space="preserve">.10.  Заказчик анализирует заявки на участие </w:t>
      </w:r>
      <w:r w:rsidR="00182FD3">
        <w:t xml:space="preserve">в ОАЭФ на предмет соответствия </w:t>
      </w:r>
      <w:r>
        <w:t>квалификационным и техническим  требованиям и наличия документов, предоставление которых в составе заявки в соответствии с документацией ОАЭФ является обязательным, в срок, не превышающий 5 (пяти) рабочих дней. При этом для ана</w:t>
      </w:r>
      <w:r w:rsidR="00182FD3">
        <w:t xml:space="preserve">лиза заявок могут привлекаться </w:t>
      </w:r>
      <w:r>
        <w:t xml:space="preserve">внутренние и внешние эксперты.  </w:t>
      </w:r>
    </w:p>
    <w:p w:rsidR="00C1504D" w:rsidRDefault="00C1504D" w:rsidP="003A6C24">
      <w:pPr>
        <w:jc w:val="both"/>
      </w:pPr>
      <w:r>
        <w:t>1</w:t>
      </w:r>
      <w:r w:rsidR="00076DA1">
        <w:t>0</w:t>
      </w:r>
      <w:r>
        <w:t xml:space="preserve">.11. В случае отсутствия в заявке на участие в ОАЭФ </w:t>
      </w:r>
      <w:r w:rsidR="00182FD3">
        <w:t xml:space="preserve">отдельных документов, Заказчик </w:t>
      </w:r>
      <w:r>
        <w:t xml:space="preserve">вправе запросить их у Поставщика. Такие документы не должны изменять существа заявки. </w:t>
      </w:r>
    </w:p>
    <w:p w:rsidR="00C1504D" w:rsidRDefault="00C1504D" w:rsidP="003A6C24">
      <w:pPr>
        <w:jc w:val="both"/>
      </w:pPr>
      <w:r>
        <w:t>1</w:t>
      </w:r>
      <w:r w:rsidR="00076DA1">
        <w:t>0</w:t>
      </w:r>
      <w:r>
        <w:t xml:space="preserve">.12. Заказчик отклоняет заявку на участие в ОАЭФ: </w:t>
      </w:r>
    </w:p>
    <w:p w:rsidR="00C1504D" w:rsidRDefault="00C1504D" w:rsidP="003A6C24">
      <w:pPr>
        <w:jc w:val="both"/>
      </w:pPr>
      <w:r>
        <w:t xml:space="preserve">1)  если Поставщик, представивший данную заявку, не </w:t>
      </w:r>
      <w:r w:rsidR="00182FD3">
        <w:t xml:space="preserve">соответствует квалификационным </w:t>
      </w:r>
      <w:r>
        <w:t xml:space="preserve">требованиям; </w:t>
      </w:r>
    </w:p>
    <w:p w:rsidR="00C1504D" w:rsidRDefault="00C1504D" w:rsidP="003A6C24">
      <w:pPr>
        <w:jc w:val="both"/>
      </w:pPr>
      <w:r>
        <w:t xml:space="preserve">2)  если заявка Поставщика не соответствует требованиям документации ОАЭФ; </w:t>
      </w:r>
    </w:p>
    <w:p w:rsidR="00C1504D" w:rsidRDefault="00C1504D" w:rsidP="003A6C24">
      <w:pPr>
        <w:jc w:val="both"/>
      </w:pPr>
      <w:r>
        <w:t xml:space="preserve">3)  если сведения о Поставщике содержатся в реестре </w:t>
      </w:r>
      <w:r w:rsidR="00182FD3">
        <w:t xml:space="preserve">недобросовестных поставщиков в </w:t>
      </w:r>
      <w:r>
        <w:t>соответствии с настоящ</w:t>
      </w:r>
      <w:r w:rsidR="00BD7C6F">
        <w:t>им</w:t>
      </w:r>
      <w:r>
        <w:t xml:space="preserve"> Положени</w:t>
      </w:r>
      <w:r w:rsidR="00BD7C6F">
        <w:t>ем</w:t>
      </w:r>
      <w:r>
        <w:t xml:space="preserve">.  </w:t>
      </w:r>
    </w:p>
    <w:p w:rsidR="00C1504D" w:rsidRDefault="00C1504D" w:rsidP="003A6C24">
      <w:pPr>
        <w:jc w:val="both"/>
      </w:pPr>
      <w:r>
        <w:t>1</w:t>
      </w:r>
      <w:r w:rsidR="00076DA1">
        <w:t>0</w:t>
      </w:r>
      <w:r>
        <w:t>.13.  Результаты рассмотрения заявок на участие в ОАЭФ оформляются протоко</w:t>
      </w:r>
      <w:r w:rsidR="00182FD3">
        <w:t xml:space="preserve">лом </w:t>
      </w:r>
      <w:r>
        <w:t>определения участников ОАЭФ, который размещаетс</w:t>
      </w:r>
      <w:r w:rsidR="00182FD3">
        <w:t xml:space="preserve">я на официальном сайте в срок, </w:t>
      </w:r>
      <w:r>
        <w:t>предусмотренный настоящ</w:t>
      </w:r>
      <w:r w:rsidR="00BD7C6F">
        <w:t>им</w:t>
      </w:r>
      <w:r>
        <w:t xml:space="preserve"> Положени</w:t>
      </w:r>
      <w:r w:rsidR="00BD7C6F">
        <w:t>ем</w:t>
      </w:r>
      <w:r w:rsidR="00182FD3">
        <w:t xml:space="preserve">. Протокол содержит сведения о </w:t>
      </w:r>
      <w:r>
        <w:t>количестве Поставщиков, допущенных и не допущенных до у</w:t>
      </w:r>
      <w:r w:rsidR="00182FD3">
        <w:t xml:space="preserve">частия в аукционном торге, без </w:t>
      </w:r>
      <w:r>
        <w:t xml:space="preserve">указания данных о Поставщиках.  </w:t>
      </w:r>
    </w:p>
    <w:p w:rsidR="00C1504D" w:rsidRDefault="00C1504D" w:rsidP="003A6C24">
      <w:pPr>
        <w:jc w:val="both"/>
      </w:pPr>
      <w:r>
        <w:t>1</w:t>
      </w:r>
      <w:r w:rsidR="00076DA1">
        <w:t>0</w:t>
      </w:r>
      <w:r>
        <w:t>.14.  В течение 2 (двух) рабочих дней со дня по</w:t>
      </w:r>
      <w:r w:rsidR="00182FD3">
        <w:t xml:space="preserve">дписания протокола определения </w:t>
      </w:r>
      <w:r>
        <w:t xml:space="preserve">участников ОАЭФ, в адрес Поставщиков, допущенных </w:t>
      </w:r>
      <w:r w:rsidR="00182FD3">
        <w:t xml:space="preserve">до участия в аукционном торге, </w:t>
      </w:r>
      <w:r>
        <w:t xml:space="preserve">направляется извещение с указанием даты и времени начала аукционного торга.  </w:t>
      </w:r>
    </w:p>
    <w:p w:rsidR="00C1504D" w:rsidRDefault="00C1504D" w:rsidP="003A6C24">
      <w:pPr>
        <w:jc w:val="both"/>
      </w:pPr>
      <w:r>
        <w:t>1</w:t>
      </w:r>
      <w:r w:rsidR="00076DA1">
        <w:t>0</w:t>
      </w:r>
      <w:r>
        <w:t>.15.  Аукционный торг осуществляется путем п</w:t>
      </w:r>
      <w:r w:rsidR="00182FD3">
        <w:t xml:space="preserve">одачи участниками ОАЭФ ценовых </w:t>
      </w:r>
      <w:r>
        <w:t xml:space="preserve">предложений (ставок). </w:t>
      </w:r>
    </w:p>
    <w:p w:rsidR="00C1504D" w:rsidRDefault="00C1504D" w:rsidP="003A6C24">
      <w:pPr>
        <w:jc w:val="both"/>
      </w:pPr>
      <w:r>
        <w:t>1</w:t>
      </w:r>
      <w:r w:rsidR="00076DA1">
        <w:t>0</w:t>
      </w:r>
      <w:r>
        <w:t xml:space="preserve">.16.  Участник ОАЭФ вправе подавать свои ценовые предложения о понижении начальной цены (делать ставки) по наступлению времени начала аукционного торга.  </w:t>
      </w:r>
    </w:p>
    <w:p w:rsidR="00C1504D" w:rsidRDefault="00C1504D" w:rsidP="003A6C24">
      <w:pPr>
        <w:jc w:val="both"/>
      </w:pPr>
      <w:r>
        <w:t>1</w:t>
      </w:r>
      <w:r w:rsidR="00076DA1">
        <w:t>0</w:t>
      </w:r>
      <w:r>
        <w:t>.17.  Ценовые предложения подаются участника</w:t>
      </w:r>
      <w:r w:rsidR="00182FD3">
        <w:t xml:space="preserve">ми ОАЭФ в открытых электронных </w:t>
      </w:r>
      <w:r>
        <w:t>конвертах, обеспечивающих возможность любого</w:t>
      </w:r>
      <w:r w:rsidR="00182FD3">
        <w:t xml:space="preserve"> участника ОАЭФ ознакомиться с </w:t>
      </w:r>
      <w:r>
        <w:t xml:space="preserve">содержанием поступившего предложения.  </w:t>
      </w:r>
    </w:p>
    <w:p w:rsidR="00C1504D" w:rsidRDefault="00C1504D" w:rsidP="003A6C24">
      <w:pPr>
        <w:jc w:val="both"/>
      </w:pPr>
      <w:r>
        <w:t>1</w:t>
      </w:r>
      <w:r w:rsidR="00076DA1">
        <w:t>0</w:t>
      </w:r>
      <w:r>
        <w:t xml:space="preserve">.18.  </w:t>
      </w:r>
      <w:proofErr w:type="gramStart"/>
      <w:r>
        <w:t>Дата и время окончания аукционного торга могут</w:t>
      </w:r>
      <w:r w:rsidR="00182FD3">
        <w:t xml:space="preserve"> быть определены в извещении о </w:t>
      </w:r>
      <w:r>
        <w:t>проведении ОАЭФ, а также могут автоматически изменяться, ес</w:t>
      </w:r>
      <w:r w:rsidR="00182FD3">
        <w:t xml:space="preserve">ли в пределах 10 минут до даты </w:t>
      </w:r>
      <w:r>
        <w:t>окончания аукционного торга будет сделана очередная ставка, п</w:t>
      </w:r>
      <w:r w:rsidR="00182FD3">
        <w:t xml:space="preserve">ри этом дата и время окончания </w:t>
      </w:r>
      <w:r>
        <w:t>аукционного торга не могут превысить предельно допустим</w:t>
      </w:r>
      <w:r w:rsidR="00182FD3">
        <w:t xml:space="preserve">ое время окончания аукционного </w:t>
      </w:r>
      <w:r>
        <w:t xml:space="preserve">торга, определенное в документации ОАЭФ. </w:t>
      </w:r>
      <w:proofErr w:type="gramEnd"/>
    </w:p>
    <w:p w:rsidR="00C1504D" w:rsidRDefault="00C1504D" w:rsidP="003A6C24">
      <w:pPr>
        <w:jc w:val="both"/>
      </w:pPr>
      <w:r>
        <w:lastRenderedPageBreak/>
        <w:t>1</w:t>
      </w:r>
      <w:r w:rsidR="00076DA1">
        <w:t>0</w:t>
      </w:r>
      <w:r>
        <w:t>.19.  Любой участник аукционного торга может сде</w:t>
      </w:r>
      <w:r w:rsidR="00182FD3">
        <w:t xml:space="preserve">лать неограниченное количество </w:t>
      </w:r>
      <w:r>
        <w:t>ставок, но не подряд одну за другой. Следующую ставку он вправе сделать тольк</w:t>
      </w:r>
      <w:r w:rsidR="00182FD3">
        <w:t xml:space="preserve">о в случае, </w:t>
      </w:r>
      <w:r>
        <w:t xml:space="preserve">если другим участником аукционного торга сделана более </w:t>
      </w:r>
      <w:r w:rsidR="00182FD3">
        <w:t xml:space="preserve">низкая ставка. При этом каждая </w:t>
      </w:r>
      <w:r>
        <w:t>новая ставка должна отличаться от предыдущей ей ставки н</w:t>
      </w:r>
      <w:r w:rsidR="00182FD3">
        <w:t xml:space="preserve">е менее чем на минимальный шаг </w:t>
      </w:r>
      <w:r>
        <w:t xml:space="preserve">аукционного торга. </w:t>
      </w:r>
    </w:p>
    <w:p w:rsidR="00C1504D" w:rsidRDefault="00C1504D" w:rsidP="003A6C24">
      <w:pPr>
        <w:jc w:val="both"/>
      </w:pPr>
      <w:r>
        <w:t>1</w:t>
      </w:r>
      <w:r w:rsidR="00907FDA">
        <w:t>0</w:t>
      </w:r>
      <w:r>
        <w:t>.20. Победителем ОАЭФ признается участник ОАЭФ, сделавший наименьшую ставку на момент окончания аукционного торга. В случае если нес</w:t>
      </w:r>
      <w:r w:rsidR="00182FD3">
        <w:t xml:space="preserve">колько участников ОАЭФ сделали </w:t>
      </w:r>
      <w:r>
        <w:t xml:space="preserve">одинаковые ставки, победителем признается участник ОАЭФ, первым сделавший такую ставку. </w:t>
      </w:r>
    </w:p>
    <w:p w:rsidR="00C1504D" w:rsidRDefault="00C1504D" w:rsidP="003A6C24">
      <w:pPr>
        <w:jc w:val="both"/>
      </w:pPr>
      <w:r>
        <w:t>1</w:t>
      </w:r>
      <w:r w:rsidR="00907FDA">
        <w:t>0</w:t>
      </w:r>
      <w:r>
        <w:t xml:space="preserve">.21. Решение о победителе ОАЭФ оформляется протоколом. </w:t>
      </w:r>
    </w:p>
    <w:p w:rsidR="00C1504D" w:rsidRDefault="00C1504D" w:rsidP="003A6C24">
      <w:pPr>
        <w:jc w:val="both"/>
      </w:pPr>
      <w:r>
        <w:t>1</w:t>
      </w:r>
      <w:r w:rsidR="00907FDA">
        <w:t>0</w:t>
      </w:r>
      <w:r>
        <w:t xml:space="preserve">.22. Информация о победителе ОАЭФ размещается на официальном сайте.  </w:t>
      </w:r>
    </w:p>
    <w:p w:rsidR="00C1504D" w:rsidRDefault="00C1504D" w:rsidP="003A6C24">
      <w:pPr>
        <w:jc w:val="both"/>
      </w:pPr>
      <w:r>
        <w:t>1</w:t>
      </w:r>
      <w:r w:rsidR="00907FDA">
        <w:t>0</w:t>
      </w:r>
      <w:r>
        <w:t>.23. Победителю ОАЭФ в течение 3 (трёх) рабочих дн</w:t>
      </w:r>
      <w:r w:rsidR="00182FD3">
        <w:t xml:space="preserve">ей направляется уведомление об </w:t>
      </w:r>
      <w:r>
        <w:t xml:space="preserve">этом и </w:t>
      </w:r>
      <w:proofErr w:type="gramStart"/>
      <w:r>
        <w:t>предложение</w:t>
      </w:r>
      <w:proofErr w:type="gramEnd"/>
      <w:r>
        <w:t xml:space="preserve"> о заключении договора на условиях, у</w:t>
      </w:r>
      <w:r w:rsidR="00182FD3">
        <w:t xml:space="preserve">казанных в документации ОАЭФ и </w:t>
      </w:r>
      <w:r>
        <w:t>заявке Поставщика, по цене последней ставки, сделанной данн</w:t>
      </w:r>
      <w:r w:rsidR="00182FD3">
        <w:t xml:space="preserve">ым Поставщиком, а также проект </w:t>
      </w:r>
      <w:r>
        <w:t xml:space="preserve">такого договора. 23  </w:t>
      </w:r>
    </w:p>
    <w:p w:rsidR="00C1504D" w:rsidRDefault="00C1504D" w:rsidP="003A6C24">
      <w:pPr>
        <w:jc w:val="both"/>
      </w:pPr>
      <w:r>
        <w:t>1</w:t>
      </w:r>
      <w:r w:rsidR="00907FDA">
        <w:t>0</w:t>
      </w:r>
      <w:r>
        <w:t>.24. В случае если в течение 10 (десяти) рабочих дней после направления в соответствии с настоящ</w:t>
      </w:r>
      <w:r w:rsidR="00BD7C6F">
        <w:t>им</w:t>
      </w:r>
      <w:r>
        <w:t xml:space="preserve"> Положени</w:t>
      </w:r>
      <w:r w:rsidR="00BD7C6F">
        <w:t>ем</w:t>
      </w:r>
      <w:r>
        <w:t xml:space="preserve"> уведомления, Поставщик</w:t>
      </w:r>
      <w:r w:rsidR="00182FD3">
        <w:t xml:space="preserve"> не направляет Заказчику </w:t>
      </w:r>
      <w:r>
        <w:t xml:space="preserve">подписанный им проект договора, он считается уклонившимся от заключения договора. </w:t>
      </w:r>
    </w:p>
    <w:p w:rsidR="00C1504D" w:rsidRDefault="00C1504D" w:rsidP="003A6C24">
      <w:pPr>
        <w:jc w:val="both"/>
      </w:pPr>
      <w:r>
        <w:t>1</w:t>
      </w:r>
      <w:r w:rsidR="00907FDA">
        <w:t>0</w:t>
      </w:r>
      <w:r>
        <w:t>.25. В случае  если победитель ОАЭФ признан уклони</w:t>
      </w:r>
      <w:r w:rsidR="00182FD3">
        <w:t xml:space="preserve">вшимся от заключения договора, </w:t>
      </w:r>
      <w:r>
        <w:t xml:space="preserve">Заказчик заключает договор с участником ОАЭФ, сделавшим второе </w:t>
      </w:r>
      <w:r w:rsidR="00182FD3">
        <w:t xml:space="preserve">по выгодности </w:t>
      </w:r>
      <w:r>
        <w:t>предложение в результате аукционного торга, в порядке, предус</w:t>
      </w:r>
      <w:r w:rsidR="00182FD3">
        <w:t xml:space="preserve">мотренным </w:t>
      </w:r>
      <w:r>
        <w:t>настоящ</w:t>
      </w:r>
      <w:r w:rsidR="00BD7C6F">
        <w:t>им</w:t>
      </w:r>
      <w:r>
        <w:t xml:space="preserve"> Положени</w:t>
      </w:r>
      <w:r w:rsidR="00BD7C6F">
        <w:t>ем</w:t>
      </w:r>
      <w:r>
        <w:t xml:space="preserve">. </w:t>
      </w:r>
    </w:p>
    <w:p w:rsidR="00C1504D" w:rsidRDefault="00C1504D" w:rsidP="003A6C24">
      <w:pPr>
        <w:jc w:val="both"/>
      </w:pPr>
      <w:r>
        <w:t>1</w:t>
      </w:r>
      <w:r w:rsidR="00907FDA">
        <w:t>0</w:t>
      </w:r>
      <w:r w:rsidR="00BD7C6F">
        <w:t>.26.</w:t>
      </w:r>
      <w:r>
        <w:t xml:space="preserve">Сведения об участнике ОАЭФ, уклонившемся от заключения договора, включаются в реестр недобросовестных Поставщиков. </w:t>
      </w:r>
    </w:p>
    <w:p w:rsidR="00C1504D" w:rsidRDefault="00C1504D" w:rsidP="003A6C24">
      <w:pPr>
        <w:jc w:val="both"/>
      </w:pPr>
      <w:r>
        <w:t>1</w:t>
      </w:r>
      <w:r w:rsidR="00907FDA">
        <w:t>0</w:t>
      </w:r>
      <w:r w:rsidR="00BD7C6F">
        <w:t>.27.</w:t>
      </w:r>
      <w:r>
        <w:t>В случае  если по условиям ОАЭФ Поставщики пре</w:t>
      </w:r>
      <w:r w:rsidR="00182FD3">
        <w:t xml:space="preserve">доставляли обеспечение заявок, </w:t>
      </w:r>
      <w:r>
        <w:t>такое обеспечение возвращается в течение 5 (пяти) рабочих дне</w:t>
      </w:r>
      <w:r w:rsidR="00182FD3">
        <w:t xml:space="preserve">й со дня объявления победителя </w:t>
      </w:r>
      <w:r>
        <w:t>ОАЭФ, а победителю и участнику, сделавшему второе по выгодности предложение – в</w:t>
      </w:r>
      <w:r w:rsidR="00182FD3">
        <w:t xml:space="preserve"> течение </w:t>
      </w:r>
      <w:r>
        <w:t xml:space="preserve">5 (пяти) рабочих дней после подписания договора. </w:t>
      </w:r>
    </w:p>
    <w:p w:rsidR="00C1504D" w:rsidRDefault="00C1504D" w:rsidP="003A6C24">
      <w:pPr>
        <w:jc w:val="both"/>
      </w:pPr>
      <w:r>
        <w:t>1</w:t>
      </w:r>
      <w:r w:rsidR="00907FDA">
        <w:t>0</w:t>
      </w:r>
      <w:r w:rsidR="00BD7C6F">
        <w:t>.28.</w:t>
      </w:r>
      <w:r>
        <w:t>В случае  если на участие в ОАЭФ не поступило н</w:t>
      </w:r>
      <w:r w:rsidR="00182FD3">
        <w:t xml:space="preserve">и одной заявки или к участию в </w:t>
      </w:r>
      <w:r>
        <w:t>ОАЭФ был допущен только один участник, ОАЭФ призн</w:t>
      </w:r>
      <w:r w:rsidR="00182FD3">
        <w:t xml:space="preserve">ается несостоявшимся. При этом </w:t>
      </w:r>
      <w:r>
        <w:t>Заказчик вправе заключить договор с единственным участнико</w:t>
      </w:r>
      <w:r w:rsidR="00182FD3">
        <w:t xml:space="preserve">м на условиях, установленных в </w:t>
      </w:r>
      <w:r>
        <w:t xml:space="preserve">документации ОАЭФ либо назначить проведение повторной закупочной процедуры. </w:t>
      </w:r>
    </w:p>
    <w:p w:rsidR="00C1504D" w:rsidRDefault="00C1504D" w:rsidP="003A6C24">
      <w:pPr>
        <w:jc w:val="both"/>
      </w:pPr>
      <w:r>
        <w:t>1</w:t>
      </w:r>
      <w:r w:rsidR="00907FDA">
        <w:t>0</w:t>
      </w:r>
      <w:r w:rsidR="00BD7C6F">
        <w:t>.29.</w:t>
      </w:r>
      <w:r>
        <w:t>При необходимости, процедура открытого эл</w:t>
      </w:r>
      <w:r w:rsidR="00182FD3">
        <w:t xml:space="preserve">ектронного аукциона может быть </w:t>
      </w:r>
      <w:r>
        <w:t>изменена Заказчиком в соответствии с регламентом к</w:t>
      </w:r>
      <w:r w:rsidR="00182FD3">
        <w:t xml:space="preserve">онкретной электронной торговой </w:t>
      </w:r>
      <w:r>
        <w:t xml:space="preserve">площадки, в части, не  противоречащей настоящему Положению.  </w:t>
      </w:r>
    </w:p>
    <w:p w:rsidR="00C1504D" w:rsidRDefault="00C1504D" w:rsidP="003A6C24">
      <w:pPr>
        <w:jc w:val="both"/>
      </w:pPr>
      <w:r>
        <w:t>1</w:t>
      </w:r>
      <w:r w:rsidR="00907FDA">
        <w:t>0</w:t>
      </w:r>
      <w:r w:rsidR="00BD7C6F">
        <w:t>.30.</w:t>
      </w:r>
      <w:r>
        <w:t>Заказчик вправе установить иные т</w:t>
      </w:r>
      <w:r w:rsidR="00182FD3">
        <w:t xml:space="preserve">ребования к процедуре ОАЭФ, не </w:t>
      </w:r>
      <w:r>
        <w:t xml:space="preserve">противоречащие настоящему Положению.  </w:t>
      </w:r>
    </w:p>
    <w:p w:rsidR="00C1504D" w:rsidRPr="00182FD3" w:rsidRDefault="00C1504D" w:rsidP="003A6C24">
      <w:pPr>
        <w:jc w:val="both"/>
        <w:rPr>
          <w:b/>
        </w:rPr>
      </w:pPr>
      <w:r w:rsidRPr="00182FD3">
        <w:rPr>
          <w:b/>
        </w:rPr>
        <w:t>Глава 1</w:t>
      </w:r>
      <w:r w:rsidR="00907FDA">
        <w:rPr>
          <w:b/>
        </w:rPr>
        <w:t>1.</w:t>
      </w:r>
      <w:r w:rsidRPr="00182FD3">
        <w:rPr>
          <w:b/>
        </w:rPr>
        <w:t xml:space="preserve"> Открытый тендер </w:t>
      </w:r>
    </w:p>
    <w:p w:rsidR="00C1504D" w:rsidRDefault="00182FD3" w:rsidP="003A6C24">
      <w:pPr>
        <w:jc w:val="both"/>
      </w:pPr>
      <w:r>
        <w:t xml:space="preserve"> </w:t>
      </w:r>
      <w:r w:rsidR="00C1504D">
        <w:t>1</w:t>
      </w:r>
      <w:r w:rsidR="00907FDA">
        <w:t>1</w:t>
      </w:r>
      <w:r w:rsidR="00C1504D">
        <w:t xml:space="preserve">.1.  Извещение о проведении тендера и тендерная документация размещается на официальном сайте не менее чем за 10 рабочих дней до дня </w:t>
      </w:r>
      <w:r>
        <w:t xml:space="preserve">окончания срока подачи заявок. </w:t>
      </w:r>
    </w:p>
    <w:p w:rsidR="00C1504D" w:rsidRDefault="00C1504D" w:rsidP="003A6C24">
      <w:pPr>
        <w:jc w:val="both"/>
      </w:pPr>
      <w:r>
        <w:lastRenderedPageBreak/>
        <w:t>1</w:t>
      </w:r>
      <w:r w:rsidR="00907FDA">
        <w:t>1</w:t>
      </w:r>
      <w:r>
        <w:t>.2.  Извещение о проведении тендера и тендерная документация должны содержать сведения, предусмотренные настоящ</w:t>
      </w:r>
      <w:r w:rsidR="00BD7C6F">
        <w:t>им</w:t>
      </w:r>
      <w:r>
        <w:t xml:space="preserve"> Положен</w:t>
      </w:r>
      <w:r w:rsidR="00182FD3">
        <w:t>и</w:t>
      </w:r>
      <w:r w:rsidR="00BD7C6F">
        <w:t>ем</w:t>
      </w:r>
      <w:r w:rsidR="00182FD3">
        <w:t xml:space="preserve">. Заказчик вправе включить в </w:t>
      </w:r>
      <w:r>
        <w:t>состав извещения о проведении тендера и в тендерную документацию дополн</w:t>
      </w:r>
      <w:r w:rsidR="00182FD3">
        <w:t xml:space="preserve">ительно иные </w:t>
      </w:r>
      <w:r>
        <w:t>сведения. Внесение изменений в извещение и тендерную</w:t>
      </w:r>
      <w:r w:rsidR="00182FD3">
        <w:t xml:space="preserve"> документацию осуществляется в </w:t>
      </w:r>
      <w:r>
        <w:t>сроки, предусмотренные настоящ</w:t>
      </w:r>
      <w:r w:rsidR="00BD7C6F">
        <w:t>им</w:t>
      </w:r>
      <w:r>
        <w:t xml:space="preserve"> Положени</w:t>
      </w:r>
      <w:r w:rsidR="00BD7C6F">
        <w:t>ем</w:t>
      </w:r>
      <w:r>
        <w:t xml:space="preserve">. </w:t>
      </w:r>
    </w:p>
    <w:p w:rsidR="00C1504D" w:rsidRDefault="00C1504D" w:rsidP="003A6C24">
      <w:pPr>
        <w:jc w:val="both"/>
      </w:pPr>
      <w:r>
        <w:t>1</w:t>
      </w:r>
      <w:r w:rsidR="00907FDA">
        <w:t>1</w:t>
      </w:r>
      <w:r>
        <w:t>.3.  Поставщик имеет право запросить у Заказчика</w:t>
      </w:r>
      <w:r w:rsidR="00182FD3">
        <w:t xml:space="preserve"> в письменной форме или в виде </w:t>
      </w:r>
      <w:r>
        <w:t xml:space="preserve">электронного документа разъяснение извещения о </w:t>
      </w:r>
      <w:r w:rsidR="00182FD3">
        <w:t xml:space="preserve">проведении тендера и тендерной </w:t>
      </w:r>
      <w:r>
        <w:t>документации не позднее, чем за 5 (пять) рабочих дней до ис</w:t>
      </w:r>
      <w:r w:rsidR="00182FD3">
        <w:t xml:space="preserve">течения срока подачи заявок на </w:t>
      </w:r>
      <w:r>
        <w:t xml:space="preserve">участие в тендере (тендерных заявок).  </w:t>
      </w:r>
    </w:p>
    <w:p w:rsidR="00C1504D" w:rsidRDefault="00C1504D" w:rsidP="003A6C24">
      <w:pPr>
        <w:jc w:val="both"/>
      </w:pPr>
      <w:r>
        <w:t>1</w:t>
      </w:r>
      <w:r w:rsidR="00907FDA">
        <w:t>1</w:t>
      </w:r>
      <w:r>
        <w:t xml:space="preserve">.4.  Разъяснение должно быть дано в течение 2 (двух) рабочих дней со дня получения запроса путем размещения на официальном сайте </w:t>
      </w:r>
      <w:proofErr w:type="spellStart"/>
      <w:r>
        <w:t>ано</w:t>
      </w:r>
      <w:r w:rsidR="00182FD3">
        <w:t>нимизированного</w:t>
      </w:r>
      <w:proofErr w:type="spellEnd"/>
      <w:r w:rsidR="00182FD3">
        <w:t xml:space="preserve"> текста запроса </w:t>
      </w:r>
      <w:r>
        <w:t>Поставщика (без указаний авторства запроса, в том ч</w:t>
      </w:r>
      <w:r w:rsidR="00182FD3">
        <w:t xml:space="preserve">исле реквизитов и наименования </w:t>
      </w:r>
      <w:r>
        <w:t xml:space="preserve">Поставщика) и ответа Заказчика на такой запрос.  </w:t>
      </w:r>
    </w:p>
    <w:p w:rsidR="00C1504D" w:rsidRDefault="00C1504D" w:rsidP="003A6C24">
      <w:pPr>
        <w:jc w:val="both"/>
      </w:pPr>
      <w:r>
        <w:t>1</w:t>
      </w:r>
      <w:r w:rsidR="00907FDA">
        <w:t>1</w:t>
      </w:r>
      <w:r>
        <w:t xml:space="preserve">.5. Не позднее, чем за 3 (три) рабочих дня до истечения </w:t>
      </w:r>
      <w:r w:rsidR="00182FD3">
        <w:t xml:space="preserve">срока подачи тендерных заявок, </w:t>
      </w:r>
      <w:r>
        <w:t>Заказчик может по собственной инициативе либо в ответ на з</w:t>
      </w:r>
      <w:r w:rsidR="00182FD3">
        <w:t xml:space="preserve">апрос о разъяснении со стороны </w:t>
      </w:r>
      <w:r>
        <w:t>Поставщика, внести изменения в извещение о проведении тен</w:t>
      </w:r>
      <w:r w:rsidR="00182FD3">
        <w:t xml:space="preserve">дера и тендерную документацию, </w:t>
      </w:r>
      <w:proofErr w:type="gramStart"/>
      <w:r>
        <w:t>разместив дополнение</w:t>
      </w:r>
      <w:proofErr w:type="gramEnd"/>
      <w:r>
        <w:t xml:space="preserve"> или измененную документацию на оф</w:t>
      </w:r>
      <w:r w:rsidR="00182FD3">
        <w:t xml:space="preserve">ициальном сайте. В случае если </w:t>
      </w:r>
      <w:r>
        <w:t>оставшийся срок подачи тендерных заявок не превышает 5</w:t>
      </w:r>
      <w:r w:rsidR="00182FD3">
        <w:t xml:space="preserve"> (пять) рабочих дней, Заказчик </w:t>
      </w:r>
      <w:r>
        <w:t>продлевает срок подачи тендерных заявок с тем, чтобы указан</w:t>
      </w:r>
      <w:r w:rsidR="00182FD3">
        <w:t xml:space="preserve">ный срок был не менее 5 (пяти) </w:t>
      </w:r>
      <w:r>
        <w:t xml:space="preserve">рабочих дней. </w:t>
      </w:r>
    </w:p>
    <w:p w:rsidR="00C1504D" w:rsidRDefault="00C1504D" w:rsidP="003A6C24">
      <w:pPr>
        <w:jc w:val="both"/>
      </w:pPr>
      <w:r>
        <w:t>1</w:t>
      </w:r>
      <w:r w:rsidR="00907FDA">
        <w:t>1</w:t>
      </w:r>
      <w:r>
        <w:t>.6.  Тендерная заявка Поставщика оформляется в соответствии с требованиями, изложенными в тендерной документации. Если и</w:t>
      </w:r>
      <w:r w:rsidR="00182FD3">
        <w:t xml:space="preserve">ное не предусмотрено тендерной </w:t>
      </w:r>
      <w:r>
        <w:t>документацией, Поставщик вправе подать только одну заяв</w:t>
      </w:r>
      <w:r w:rsidR="00182FD3">
        <w:t xml:space="preserve">ку на участие в тендере. </w:t>
      </w:r>
      <w:proofErr w:type="gramStart"/>
      <w:r w:rsidR="00182FD3">
        <w:t xml:space="preserve">Новая </w:t>
      </w:r>
      <w:r>
        <w:t xml:space="preserve">заявка может быть подана только после отзыва ранее поданной.  </w:t>
      </w:r>
      <w:proofErr w:type="gramEnd"/>
    </w:p>
    <w:p w:rsidR="00C1504D" w:rsidRDefault="00C1504D" w:rsidP="003A6C24">
      <w:pPr>
        <w:jc w:val="both"/>
      </w:pPr>
      <w:r>
        <w:t>1</w:t>
      </w:r>
      <w:r w:rsidR="00907FDA">
        <w:t>1</w:t>
      </w:r>
      <w:r>
        <w:t>.7. Если в тендерной документации не предусмотрено иное, Поставщик может в любое время до истечения окончательного срока представления тенде</w:t>
      </w:r>
      <w:r w:rsidR="00182FD3">
        <w:t xml:space="preserve">рных заявок отозвать тендерную </w:t>
      </w:r>
      <w:r>
        <w:t>заявку или внести изменения в свою тендерную заявку.  Зап</w:t>
      </w:r>
      <w:r w:rsidR="00182FD3">
        <w:t xml:space="preserve">рос на отзыв заявки Поставщика </w:t>
      </w:r>
      <w:r>
        <w:t>направляется в письменной форме и подписывается его ру</w:t>
      </w:r>
      <w:r w:rsidR="00182FD3">
        <w:t xml:space="preserve">ководителем или уполномоченным </w:t>
      </w:r>
      <w:r>
        <w:t>им лицом (с приложением доверенности). Изменения в заяв</w:t>
      </w:r>
      <w:r w:rsidR="00182FD3">
        <w:t xml:space="preserve">ку осуществляются путем отзыва </w:t>
      </w:r>
      <w:r>
        <w:t xml:space="preserve">заявки и повторной подачи измененной заявки. При этом </w:t>
      </w:r>
      <w:r w:rsidR="00182FD3">
        <w:t xml:space="preserve">датой и временем подачи заявки </w:t>
      </w:r>
      <w:r>
        <w:t xml:space="preserve">считается дата и время подачи первоначальной заявки. </w:t>
      </w:r>
    </w:p>
    <w:p w:rsidR="00C1504D" w:rsidRDefault="00C1504D" w:rsidP="003A6C24">
      <w:pPr>
        <w:jc w:val="both"/>
      </w:pPr>
      <w:r>
        <w:t>1</w:t>
      </w:r>
      <w:r w:rsidR="00907FDA">
        <w:t>1</w:t>
      </w:r>
      <w:r>
        <w:t>.8. Тендерная заявка Поставщика в письменной форме,</w:t>
      </w:r>
      <w:r w:rsidR="00182FD3">
        <w:t xml:space="preserve"> подписанная его руководителем </w:t>
      </w:r>
      <w:r>
        <w:t>или уполномоченным им лицом (с включением в состав за</w:t>
      </w:r>
      <w:r w:rsidR="00182FD3">
        <w:t xml:space="preserve">явки доверенности), заверенная </w:t>
      </w:r>
      <w:r>
        <w:t>печатью Поставщика, направляется по почте или курье</w:t>
      </w:r>
      <w:r w:rsidR="00182FD3">
        <w:t xml:space="preserve">рской доставкой в запечатанном </w:t>
      </w:r>
      <w:r>
        <w:t xml:space="preserve">конверте по адресу, указанному в тендерной документации. </w:t>
      </w:r>
    </w:p>
    <w:p w:rsidR="00C1504D" w:rsidRDefault="00C1504D" w:rsidP="003A6C24">
      <w:pPr>
        <w:jc w:val="both"/>
      </w:pPr>
      <w:r>
        <w:t>1</w:t>
      </w:r>
      <w:r w:rsidR="00907FDA">
        <w:t>1</w:t>
      </w:r>
      <w:r>
        <w:t>.9. Допускается подача Поставщиком заявки в форме электронного докум</w:t>
      </w:r>
      <w:r w:rsidR="00182FD3">
        <w:t xml:space="preserve">ента, при этом </w:t>
      </w:r>
      <w:r>
        <w:t>на Поставщика возлагается обязанность обеспечить в</w:t>
      </w:r>
      <w:r w:rsidR="00182FD3">
        <w:t xml:space="preserve">се необходимое для определения </w:t>
      </w:r>
      <w:r>
        <w:t>подлинности заявки и входящих в ее состав документов, вклю</w:t>
      </w:r>
      <w:r w:rsidR="00182FD3">
        <w:t xml:space="preserve">чая подтверждение легитимности </w:t>
      </w:r>
      <w:r>
        <w:t xml:space="preserve">электронной подписи. </w:t>
      </w:r>
    </w:p>
    <w:p w:rsidR="00C1504D" w:rsidRDefault="00C1504D" w:rsidP="003A6C24">
      <w:pPr>
        <w:jc w:val="both"/>
      </w:pPr>
      <w:r>
        <w:t>1</w:t>
      </w:r>
      <w:r w:rsidR="00907FDA">
        <w:t>1</w:t>
      </w:r>
      <w:r>
        <w:t>.10. Поступившие от Поставщика конверты с тендерными заявками и заявки в форме электронного документа регистрируются в журнале регистрац</w:t>
      </w:r>
      <w:r w:rsidR="00182FD3">
        <w:t xml:space="preserve">ии заявок в течение 1 (одного) </w:t>
      </w:r>
      <w:r>
        <w:t>рабочего дня с момента поступления, и им присваивае</w:t>
      </w:r>
      <w:r w:rsidR="00182FD3">
        <w:t xml:space="preserve">тся регистрационный номер. При </w:t>
      </w:r>
      <w:r>
        <w:t>регистрации заявок в регистрационном журнале фиксиру</w:t>
      </w:r>
      <w:r w:rsidR="00182FD3">
        <w:t xml:space="preserve">ются сведения о способе подачи </w:t>
      </w:r>
      <w:r>
        <w:t>заявок и контактная  информация Поставщика. Данный</w:t>
      </w:r>
      <w:r w:rsidR="00182FD3">
        <w:t xml:space="preserve"> журнал является приложением к </w:t>
      </w:r>
      <w:r>
        <w:t xml:space="preserve">протоколу вскрытия тендерных заявок. </w:t>
      </w:r>
    </w:p>
    <w:p w:rsidR="00C1504D" w:rsidRDefault="00C1504D" w:rsidP="003A6C24">
      <w:pPr>
        <w:jc w:val="both"/>
      </w:pPr>
      <w:r>
        <w:lastRenderedPageBreak/>
        <w:t>1</w:t>
      </w:r>
      <w:r w:rsidR="00907FDA">
        <w:t>1</w:t>
      </w:r>
      <w:r>
        <w:t xml:space="preserve">.11.  Тендерная заявка, полученная Заказчиком по </w:t>
      </w:r>
      <w:r w:rsidR="00182FD3">
        <w:t xml:space="preserve">истечении окончательного срока </w:t>
      </w:r>
      <w:r>
        <w:t>представления тендерных заявок, не вскрывается и в</w:t>
      </w:r>
      <w:r w:rsidR="00182FD3">
        <w:t xml:space="preserve">озвращается представившему  ее </w:t>
      </w:r>
      <w:r>
        <w:t>Поставщику, за исключением случая, когда промедление с пр</w:t>
      </w:r>
      <w:r w:rsidR="00182FD3">
        <w:t xml:space="preserve">едоставлением заявки связано с </w:t>
      </w:r>
      <w:r>
        <w:t xml:space="preserve">действиями сотрудников Заказчика.  </w:t>
      </w:r>
    </w:p>
    <w:p w:rsidR="00C1504D" w:rsidRDefault="00C1504D" w:rsidP="003A6C24">
      <w:pPr>
        <w:jc w:val="both"/>
      </w:pPr>
      <w:r>
        <w:t>1</w:t>
      </w:r>
      <w:r w:rsidR="00907FDA">
        <w:t>1</w:t>
      </w:r>
      <w:r>
        <w:t>.12.  Заявки считаются действительными в течение срока, указанно</w:t>
      </w:r>
      <w:r w:rsidR="00182FD3">
        <w:t xml:space="preserve">го в тендерной </w:t>
      </w:r>
      <w:r>
        <w:t xml:space="preserve">документации.  </w:t>
      </w:r>
    </w:p>
    <w:p w:rsidR="00C1504D" w:rsidRDefault="00C1504D" w:rsidP="003A6C24">
      <w:pPr>
        <w:jc w:val="both"/>
      </w:pPr>
      <w:r>
        <w:t>1</w:t>
      </w:r>
      <w:r w:rsidR="00907FDA">
        <w:t>1</w:t>
      </w:r>
      <w:r>
        <w:t>.13.  Поставщик имеет право включить в сос</w:t>
      </w:r>
      <w:r w:rsidR="00182FD3">
        <w:t xml:space="preserve">тав своей заявки дополнительно </w:t>
      </w:r>
      <w:r>
        <w:t>альтернативное предложение  –  техническое, организаци</w:t>
      </w:r>
      <w:r w:rsidR="00182FD3">
        <w:t xml:space="preserve">онное и тому подобное решение, </w:t>
      </w:r>
      <w:r>
        <w:t>соответствующее предмету тендера. В случае если Поставщик буде</w:t>
      </w:r>
      <w:r w:rsidR="00182FD3">
        <w:t xml:space="preserve">т признан победителем </w:t>
      </w:r>
      <w:r>
        <w:t>тендера, и его альтернативное предложение по оценке Заказчика способно наилучшим образом удовлетворить потребность Заказчика в предмете тендера, Заказчик имеет право заключить с Поставщиком договор в соответствии с альтернативным предл</w:t>
      </w:r>
      <w:r w:rsidR="00182FD3">
        <w:t xml:space="preserve">ожением, при условии, если его </w:t>
      </w:r>
      <w:r>
        <w:t xml:space="preserve">цена не превышает цену основного предложения. </w:t>
      </w:r>
    </w:p>
    <w:p w:rsidR="00C1504D" w:rsidRDefault="00C1504D" w:rsidP="003A6C24">
      <w:pPr>
        <w:jc w:val="both"/>
      </w:pPr>
      <w:r>
        <w:t>1</w:t>
      </w:r>
      <w:r w:rsidR="00907FDA">
        <w:t>1</w:t>
      </w:r>
      <w:r>
        <w:t>.14. Тендерные заявки вскрываются на заседании Заку</w:t>
      </w:r>
      <w:r w:rsidR="00182FD3">
        <w:t xml:space="preserve">почной комиссии по наступлению </w:t>
      </w:r>
      <w:r>
        <w:t xml:space="preserve">срока, указанного в тендерной документации. </w:t>
      </w:r>
    </w:p>
    <w:p w:rsidR="00C1504D" w:rsidRDefault="00C1504D" w:rsidP="003A6C24">
      <w:pPr>
        <w:jc w:val="both"/>
      </w:pPr>
      <w:r>
        <w:t>1</w:t>
      </w:r>
      <w:r w:rsidR="00907FDA">
        <w:t>1</w:t>
      </w:r>
      <w:r>
        <w:t>.15. Если это предусмотрено тендерной документацией,</w:t>
      </w:r>
      <w:r w:rsidR="00182FD3">
        <w:t xml:space="preserve"> Закупочная комиссия допускает </w:t>
      </w:r>
      <w:r>
        <w:t>всех Поставщиков, представивших тендерные заявки, или</w:t>
      </w:r>
      <w:r w:rsidR="00182FD3">
        <w:t xml:space="preserve"> их представителей, выразивших </w:t>
      </w:r>
      <w:r>
        <w:t>желание присутствовать при вскрытии тендерных заяв</w:t>
      </w:r>
      <w:r w:rsidR="00182FD3">
        <w:t xml:space="preserve">ок, на данную процедуру, внося </w:t>
      </w:r>
      <w:r>
        <w:t xml:space="preserve">информацию о них в журнал регистрации. </w:t>
      </w:r>
    </w:p>
    <w:p w:rsidR="00C1504D" w:rsidRDefault="00C1504D" w:rsidP="003A6C24">
      <w:pPr>
        <w:jc w:val="both"/>
      </w:pPr>
      <w:r>
        <w:t>1</w:t>
      </w:r>
      <w:r w:rsidR="00907FDA">
        <w:t>1</w:t>
      </w:r>
      <w:r>
        <w:t>.16. Наименование каждого Поставщика, тендерная заяв</w:t>
      </w:r>
      <w:r w:rsidR="00182FD3">
        <w:t xml:space="preserve">ка которого вскрывается и цена </w:t>
      </w:r>
      <w:r>
        <w:t>тендерной заявки объявляются лицам, присутствующим пр</w:t>
      </w:r>
      <w:r w:rsidR="00182FD3">
        <w:t xml:space="preserve">и вскрытии тендерных заявок, а </w:t>
      </w:r>
      <w:r>
        <w:t>также сообщаются по запросу Поставщикам, которые предс</w:t>
      </w:r>
      <w:r w:rsidR="00182FD3">
        <w:t xml:space="preserve">тавили тендерные заявки, но не </w:t>
      </w:r>
      <w:r>
        <w:t>присутствуют или не представлены на вскрытии тенде</w:t>
      </w:r>
      <w:r w:rsidR="00182FD3">
        <w:t xml:space="preserve">рных заявок и регистрируются в </w:t>
      </w:r>
      <w:r>
        <w:t xml:space="preserve">протоколе вскрытия тендерных заявок. </w:t>
      </w:r>
    </w:p>
    <w:p w:rsidR="00C1504D" w:rsidRDefault="00C1504D" w:rsidP="003A6C24">
      <w:pPr>
        <w:jc w:val="both"/>
      </w:pPr>
      <w:r>
        <w:t>1</w:t>
      </w:r>
      <w:r w:rsidR="00907FDA">
        <w:t>1</w:t>
      </w:r>
      <w:r>
        <w:t xml:space="preserve">.17.Закупочная комиссия анализирует тендерные </w:t>
      </w:r>
      <w:r w:rsidR="00182FD3">
        <w:t xml:space="preserve">заявки на предмет соответствия </w:t>
      </w:r>
      <w:r>
        <w:t>квалификационным и техническим требованиям и наличия докуме</w:t>
      </w:r>
      <w:r w:rsidR="00182FD3">
        <w:t xml:space="preserve">нтов, предоставление </w:t>
      </w:r>
      <w:r>
        <w:t>которых в составе тендерной заявки в соответствии с те</w:t>
      </w:r>
      <w:r w:rsidR="00182FD3">
        <w:t xml:space="preserve">ндерной документацией является </w:t>
      </w:r>
      <w:r>
        <w:t>обязательным, в срок, не превышающий 5 (пяти) рабо</w:t>
      </w:r>
      <w:r w:rsidR="00182FD3">
        <w:t xml:space="preserve">чих дней. При этом для анализа </w:t>
      </w:r>
      <w:r>
        <w:t xml:space="preserve">тендерных заявок могут привлекаться внутренние и внешние эксперты. </w:t>
      </w:r>
    </w:p>
    <w:p w:rsidR="00C1504D" w:rsidRDefault="00C1504D" w:rsidP="003A6C24">
      <w:pPr>
        <w:jc w:val="both"/>
      </w:pPr>
      <w:r>
        <w:t>1</w:t>
      </w:r>
      <w:r w:rsidR="00907FDA">
        <w:t>1</w:t>
      </w:r>
      <w:r>
        <w:t>.18.  В случае отсутствия в тендерной заявке от</w:t>
      </w:r>
      <w:r w:rsidR="00182FD3">
        <w:t xml:space="preserve">дельных документов, Закупочная </w:t>
      </w:r>
      <w:r>
        <w:t>комиссия вправе запросить их у Поставщика. Такие докумен</w:t>
      </w:r>
      <w:r w:rsidR="00182FD3">
        <w:t xml:space="preserve">ты не должны изменять существа </w:t>
      </w:r>
      <w:r>
        <w:t xml:space="preserve">тендерной заявки, в том числе её цены.  </w:t>
      </w:r>
    </w:p>
    <w:p w:rsidR="00C1504D" w:rsidRDefault="00C1504D" w:rsidP="003A6C24">
      <w:pPr>
        <w:jc w:val="both"/>
      </w:pPr>
      <w:r>
        <w:t>1</w:t>
      </w:r>
      <w:r w:rsidR="00907FDA">
        <w:t>1</w:t>
      </w:r>
      <w:r>
        <w:t xml:space="preserve">.19. Закупочная комиссия отклоняет тендерную заявку в случае: </w:t>
      </w:r>
    </w:p>
    <w:p w:rsidR="00C1504D" w:rsidRDefault="00C1504D" w:rsidP="003A6C24">
      <w:pPr>
        <w:jc w:val="both"/>
      </w:pPr>
      <w:r>
        <w:t>1) если Поставщик, представивший данную тенд</w:t>
      </w:r>
      <w:r w:rsidR="00182FD3">
        <w:t xml:space="preserve">ерную заявку, не соответствует </w:t>
      </w:r>
      <w:r>
        <w:t xml:space="preserve">квалификационным требованиям; </w:t>
      </w:r>
    </w:p>
    <w:p w:rsidR="00C1504D" w:rsidRDefault="00C1504D" w:rsidP="003A6C24">
      <w:pPr>
        <w:jc w:val="both"/>
      </w:pPr>
      <w:r>
        <w:t xml:space="preserve">2) если тендерная заявка не соответствует требованиям тендерной документации; </w:t>
      </w:r>
    </w:p>
    <w:p w:rsidR="00C1504D" w:rsidRDefault="00C1504D" w:rsidP="003A6C24">
      <w:pPr>
        <w:jc w:val="both"/>
      </w:pPr>
      <w:r>
        <w:t xml:space="preserve">3) если сведения о Поставщике содержатся в реестре </w:t>
      </w:r>
      <w:r w:rsidR="00182FD3">
        <w:t xml:space="preserve">недобросовестных поставщиков в </w:t>
      </w:r>
      <w:r>
        <w:t>соответствии с настоящ</w:t>
      </w:r>
      <w:r w:rsidR="00BD7C6F">
        <w:t>им</w:t>
      </w:r>
      <w:r>
        <w:t xml:space="preserve"> Положени</w:t>
      </w:r>
      <w:r w:rsidR="00BD7C6F">
        <w:t>ем</w:t>
      </w:r>
      <w:r>
        <w:t xml:space="preserve">. </w:t>
      </w:r>
    </w:p>
    <w:p w:rsidR="00C1504D" w:rsidRDefault="00C1504D" w:rsidP="003A6C24">
      <w:pPr>
        <w:jc w:val="both"/>
      </w:pPr>
      <w:r>
        <w:t>1</w:t>
      </w:r>
      <w:r w:rsidR="00907FDA">
        <w:t>1</w:t>
      </w:r>
      <w:r w:rsidR="0092345E">
        <w:t>.20.</w:t>
      </w:r>
      <w:r>
        <w:t>Закупочная комиссия оценивает и сопоставляет тен</w:t>
      </w:r>
      <w:r w:rsidR="00182FD3">
        <w:t xml:space="preserve">дерные заявки, соответствующие </w:t>
      </w:r>
      <w:r>
        <w:t>требованиям тендерной документации, для определения</w:t>
      </w:r>
      <w:r w:rsidR="00182FD3">
        <w:t xml:space="preserve"> выигравшей тендерной заявки в </w:t>
      </w:r>
      <w:r>
        <w:t xml:space="preserve">соответствии с процедурами и критериями, изложенными в тендерной документации.  </w:t>
      </w:r>
    </w:p>
    <w:p w:rsidR="00C1504D" w:rsidRDefault="00C1504D" w:rsidP="003A6C24">
      <w:pPr>
        <w:jc w:val="both"/>
      </w:pPr>
      <w:r>
        <w:lastRenderedPageBreak/>
        <w:t>1</w:t>
      </w:r>
      <w:r w:rsidR="00907FDA">
        <w:t>1</w:t>
      </w:r>
      <w:r w:rsidR="0092345E">
        <w:t>.21.</w:t>
      </w:r>
      <w:r>
        <w:t>Решение Закупочной комиссии оформляется прот</w:t>
      </w:r>
      <w:r w:rsidR="00182FD3">
        <w:t xml:space="preserve">околом. Протокол размещается в </w:t>
      </w:r>
      <w:r>
        <w:t>соответствии с требованиями, установленными настоящ</w:t>
      </w:r>
      <w:r w:rsidR="00BD7C6F">
        <w:t>им</w:t>
      </w:r>
      <w:r>
        <w:t xml:space="preserve"> Положени</w:t>
      </w:r>
      <w:r w:rsidR="00BD7C6F">
        <w:t>ем</w:t>
      </w:r>
      <w:r>
        <w:t xml:space="preserve">. </w:t>
      </w:r>
    </w:p>
    <w:p w:rsidR="00C1504D" w:rsidRDefault="00C1504D" w:rsidP="003A6C24">
      <w:pPr>
        <w:jc w:val="both"/>
      </w:pPr>
      <w:r>
        <w:t>1</w:t>
      </w:r>
      <w:r w:rsidR="00907FDA">
        <w:t>1</w:t>
      </w:r>
      <w:r w:rsidR="0092345E">
        <w:t xml:space="preserve">.22. </w:t>
      </w:r>
      <w:r>
        <w:t>Выигравшей признается тендерная заявка, оцени</w:t>
      </w:r>
      <w:r w:rsidR="00182FD3">
        <w:t xml:space="preserve">ваемая как наиболее выгодная в </w:t>
      </w:r>
      <w:r>
        <w:t xml:space="preserve">соответствии с указанными в тендерной документации критериями. </w:t>
      </w:r>
    </w:p>
    <w:p w:rsidR="00C1504D" w:rsidRDefault="00C1504D" w:rsidP="003A6C24">
      <w:pPr>
        <w:jc w:val="both"/>
      </w:pPr>
      <w:r>
        <w:t>1</w:t>
      </w:r>
      <w:r w:rsidR="00907FDA">
        <w:t>1</w:t>
      </w:r>
      <w:r w:rsidR="0092345E">
        <w:t>.23.</w:t>
      </w:r>
      <w:r>
        <w:t>Информация, касающаяся рассмотрения, разъя</w:t>
      </w:r>
      <w:r w:rsidR="00182FD3">
        <w:t xml:space="preserve">снения, оценки и сопоставления </w:t>
      </w:r>
      <w:r>
        <w:t xml:space="preserve">тендерных заявок, не раскрывается Поставщикам или любым </w:t>
      </w:r>
      <w:r w:rsidR="00182FD3">
        <w:t xml:space="preserve">другим лицам, которые не имеют </w:t>
      </w:r>
      <w:r>
        <w:t>прямого отношения к рассмотрению, оценке или сопоста</w:t>
      </w:r>
      <w:r w:rsidR="00182FD3">
        <w:t xml:space="preserve">влению тендерных заявок либо к </w:t>
      </w:r>
      <w:r>
        <w:t xml:space="preserve">принятию решения о том, какая тендерная заявка признается выигравшей. </w:t>
      </w:r>
    </w:p>
    <w:p w:rsidR="00C1504D" w:rsidRDefault="00C1504D" w:rsidP="003A6C24">
      <w:pPr>
        <w:jc w:val="both"/>
      </w:pPr>
      <w:r>
        <w:t>1</w:t>
      </w:r>
      <w:r w:rsidR="00907FDA">
        <w:t>1</w:t>
      </w:r>
      <w:r w:rsidR="0092345E">
        <w:t>.24.</w:t>
      </w:r>
      <w:r>
        <w:t>Поставщику, представившему тендерную заявку</w:t>
      </w:r>
      <w:r w:rsidR="00182FD3">
        <w:t xml:space="preserve">, признанную выигравшей, в </w:t>
      </w:r>
      <w:r>
        <w:t>течение 3 (трёх) рабочих дней Заказчиком направляется уведом</w:t>
      </w:r>
      <w:r w:rsidR="00182FD3">
        <w:t xml:space="preserve">ление об этом, и предложение о </w:t>
      </w:r>
      <w:r>
        <w:t>заключении договора на условиях, указанных в тендерной док</w:t>
      </w:r>
      <w:r w:rsidR="00182FD3">
        <w:t xml:space="preserve">ументации и заявке Поставщика, </w:t>
      </w:r>
      <w:r>
        <w:t xml:space="preserve">а также проект такого договора. </w:t>
      </w:r>
    </w:p>
    <w:p w:rsidR="00C1504D" w:rsidRDefault="00C1504D" w:rsidP="003A6C24">
      <w:pPr>
        <w:jc w:val="both"/>
      </w:pPr>
      <w:r>
        <w:t>1</w:t>
      </w:r>
      <w:r w:rsidR="00907FDA">
        <w:t>1</w:t>
      </w:r>
      <w:r>
        <w:t>.25. В случае если в течение 10 (десяти) рабочих дней по</w:t>
      </w:r>
      <w:r w:rsidR="00182FD3">
        <w:t xml:space="preserve">сле направления в соответствии </w:t>
      </w:r>
      <w:r>
        <w:t>с настоящ</w:t>
      </w:r>
      <w:r w:rsidR="0092345E">
        <w:t>им</w:t>
      </w:r>
      <w:r>
        <w:t xml:space="preserve"> Положени</w:t>
      </w:r>
      <w:r w:rsidR="0092345E">
        <w:t>ем</w:t>
      </w:r>
      <w:r>
        <w:t xml:space="preserve"> уведомления, Пос</w:t>
      </w:r>
      <w:r w:rsidR="00182FD3">
        <w:t xml:space="preserve">тавщик не направляет Заказчику </w:t>
      </w:r>
      <w:r>
        <w:t xml:space="preserve">подписанный им проект договора, он считается уклонившимся от заключения договора. </w:t>
      </w:r>
    </w:p>
    <w:p w:rsidR="00C1504D" w:rsidRDefault="00C1504D" w:rsidP="003A6C24">
      <w:pPr>
        <w:jc w:val="both"/>
      </w:pPr>
      <w:r>
        <w:t>1</w:t>
      </w:r>
      <w:r w:rsidR="00907FDA">
        <w:t>1</w:t>
      </w:r>
      <w:r>
        <w:t>.26. В случае если победитель тендера признан уклони</w:t>
      </w:r>
      <w:r w:rsidR="00182FD3">
        <w:t xml:space="preserve">вшимся от заключения договора, </w:t>
      </w:r>
      <w:r>
        <w:t>Заказчик заключает договор с участником тендера, заяв</w:t>
      </w:r>
      <w:r w:rsidR="00182FD3">
        <w:t xml:space="preserve">ка которого является второй по </w:t>
      </w:r>
      <w:r>
        <w:t>выгодности среди заявок участников тендера, в порядке, предус</w:t>
      </w:r>
      <w:r w:rsidR="00182FD3">
        <w:t xml:space="preserve">мотренным </w:t>
      </w:r>
      <w:r>
        <w:t>настоящ</w:t>
      </w:r>
      <w:r w:rsidR="0092345E">
        <w:t>им</w:t>
      </w:r>
      <w:r>
        <w:t xml:space="preserve"> Положени</w:t>
      </w:r>
      <w:r w:rsidR="0092345E">
        <w:t>ем</w:t>
      </w:r>
      <w:r>
        <w:t xml:space="preserve">. </w:t>
      </w:r>
    </w:p>
    <w:p w:rsidR="00C1504D" w:rsidRDefault="00C1504D" w:rsidP="003A6C24">
      <w:pPr>
        <w:jc w:val="both"/>
      </w:pPr>
      <w:r>
        <w:t>1</w:t>
      </w:r>
      <w:r w:rsidR="00907FDA">
        <w:t>1</w:t>
      </w:r>
      <w:r>
        <w:t>.27. Сведения об участнике тендера, уклонившемся от заключения договора, в течение 3 (трёх) рабочих дней направляются  в орган, упо</w:t>
      </w:r>
      <w:r w:rsidR="00182FD3">
        <w:t xml:space="preserve">лномоченный на ведение реестра </w:t>
      </w:r>
      <w:r>
        <w:t xml:space="preserve">недобросовестных Поставщиков. </w:t>
      </w:r>
    </w:p>
    <w:p w:rsidR="00C1504D" w:rsidRDefault="00C1504D" w:rsidP="003A6C24">
      <w:pPr>
        <w:jc w:val="both"/>
      </w:pPr>
      <w:r>
        <w:t>1</w:t>
      </w:r>
      <w:r w:rsidR="00907FDA">
        <w:t>1</w:t>
      </w:r>
      <w:r>
        <w:t>.28. В случае  если по условиям тендера Поставщики предоставляли обеспечение заявок, такое обеспечение возвращается в течение 5 (пяти) рабочих дне</w:t>
      </w:r>
      <w:r w:rsidR="00182FD3">
        <w:t xml:space="preserve">й со дня объявления победителя </w:t>
      </w:r>
      <w:r>
        <w:t>тендера, а победителю и участнику тендера, заявка которого явл</w:t>
      </w:r>
      <w:r w:rsidR="00182FD3">
        <w:t xml:space="preserve">яется второй по выгодности – в </w:t>
      </w:r>
      <w:r>
        <w:t xml:space="preserve">течение 5 (пяти) рабочих дней после подписания договора. </w:t>
      </w:r>
    </w:p>
    <w:p w:rsidR="00C1504D" w:rsidRDefault="00C1504D" w:rsidP="003A6C24">
      <w:pPr>
        <w:jc w:val="both"/>
      </w:pPr>
      <w:r>
        <w:t>1</w:t>
      </w:r>
      <w:r w:rsidR="00907FDA">
        <w:t>1</w:t>
      </w:r>
      <w:r>
        <w:t>.29. В случае если на участие в тендере не поступило н</w:t>
      </w:r>
      <w:r w:rsidR="00182FD3">
        <w:t xml:space="preserve">и одной заявки или к участию в </w:t>
      </w:r>
      <w:r>
        <w:t>тендере был допущен только один участник, тендер призн</w:t>
      </w:r>
      <w:r w:rsidR="00182FD3">
        <w:t xml:space="preserve">ается несостоявшимся. При этом </w:t>
      </w:r>
      <w:r>
        <w:t>Заказчик вправе заключить договор с единственным участнико</w:t>
      </w:r>
      <w:r w:rsidR="00182FD3">
        <w:t xml:space="preserve">м на условиях, установленных в </w:t>
      </w:r>
      <w:r>
        <w:t>тендерной документации, либо назначить проведение п</w:t>
      </w:r>
      <w:r w:rsidR="00182FD3">
        <w:t xml:space="preserve">овторной закупочной процедуры. </w:t>
      </w:r>
      <w:r>
        <w:t xml:space="preserve"> </w:t>
      </w:r>
    </w:p>
    <w:p w:rsidR="00C1504D" w:rsidRPr="00182FD3" w:rsidRDefault="00C1504D" w:rsidP="003A6C24">
      <w:pPr>
        <w:jc w:val="both"/>
        <w:rPr>
          <w:b/>
        </w:rPr>
      </w:pPr>
      <w:r w:rsidRPr="00182FD3">
        <w:rPr>
          <w:b/>
        </w:rPr>
        <w:t>Глава 1</w:t>
      </w:r>
      <w:r w:rsidR="00907FDA">
        <w:rPr>
          <w:b/>
        </w:rPr>
        <w:t>2</w:t>
      </w:r>
      <w:r w:rsidRPr="00182FD3">
        <w:rPr>
          <w:b/>
        </w:rPr>
        <w:t xml:space="preserve">. Запрос ценовых предложений </w:t>
      </w:r>
    </w:p>
    <w:p w:rsidR="0092345E" w:rsidRDefault="00182FD3" w:rsidP="003A6C24">
      <w:pPr>
        <w:jc w:val="both"/>
      </w:pPr>
      <w:r>
        <w:t xml:space="preserve"> </w:t>
      </w:r>
      <w:r w:rsidR="00907FDA">
        <w:t>12</w:t>
      </w:r>
      <w:r w:rsidR="00C1504D">
        <w:t xml:space="preserve">.1. Запрос ценовых предложений размещается на официальном сайте  не менее чем за 7 рабочих дней до дня окончания срока подачи заявок. </w:t>
      </w:r>
    </w:p>
    <w:p w:rsidR="00182FD3" w:rsidRDefault="00182FD3" w:rsidP="003A6C24">
      <w:pPr>
        <w:jc w:val="both"/>
      </w:pPr>
      <w:r>
        <w:t xml:space="preserve">В </w:t>
      </w:r>
      <w:r w:rsidR="00C1504D">
        <w:t>случае  если продукция, аналогичная данной, ранее закупалась Заказчиком, в число участни</w:t>
      </w:r>
      <w:r>
        <w:t xml:space="preserve">ков </w:t>
      </w:r>
      <w:r w:rsidR="00C1504D">
        <w:t>запроса ценовых предложений должен включаться Пост</w:t>
      </w:r>
      <w:r>
        <w:t xml:space="preserve">авщик, сделавший при последней </w:t>
      </w:r>
      <w:r w:rsidR="00C1504D">
        <w:t>закуп</w:t>
      </w:r>
      <w:r>
        <w:t xml:space="preserve">ке лучшее ценовое предложение. </w:t>
      </w:r>
    </w:p>
    <w:p w:rsidR="00C1504D" w:rsidRDefault="00C1504D" w:rsidP="003A6C24">
      <w:pPr>
        <w:jc w:val="both"/>
      </w:pPr>
      <w:r>
        <w:t>1</w:t>
      </w:r>
      <w:r w:rsidR="00907FDA">
        <w:t>2</w:t>
      </w:r>
      <w:r>
        <w:t>.2. Запрос ценовых предложений должен содержать св</w:t>
      </w:r>
      <w:r w:rsidR="00182FD3">
        <w:t xml:space="preserve">едения, предусмотренные </w:t>
      </w:r>
      <w:r w:rsidR="0092345E">
        <w:t xml:space="preserve">настоящим </w:t>
      </w:r>
      <w:r>
        <w:t>Положени</w:t>
      </w:r>
      <w:r w:rsidR="0092345E">
        <w:t>ем</w:t>
      </w:r>
      <w:r>
        <w:t xml:space="preserve">. </w:t>
      </w:r>
    </w:p>
    <w:p w:rsidR="00C1504D" w:rsidRDefault="00C1504D" w:rsidP="003A6C24">
      <w:pPr>
        <w:jc w:val="both"/>
      </w:pPr>
      <w:r>
        <w:t>1</w:t>
      </w:r>
      <w:r w:rsidR="00907FDA">
        <w:t>2</w:t>
      </w:r>
      <w:r>
        <w:t>.3.  Список участников запроса ценовых предложений может быть составлен путем проведени</w:t>
      </w:r>
      <w:r w:rsidR="00182FD3">
        <w:t xml:space="preserve">я квалификационного отбора. </w:t>
      </w:r>
    </w:p>
    <w:p w:rsidR="00C1504D" w:rsidRDefault="00C1504D" w:rsidP="003A6C24">
      <w:pPr>
        <w:jc w:val="both"/>
      </w:pPr>
      <w:r>
        <w:lastRenderedPageBreak/>
        <w:t>1</w:t>
      </w:r>
      <w:r w:rsidR="00907FDA">
        <w:t>2</w:t>
      </w:r>
      <w:r>
        <w:t xml:space="preserve">.4. Любое изменение или разъяснение запроса ценовых предложений,  сообщается всем Поставщикам, участвующим в процедуре запроса ценовых предложений. </w:t>
      </w:r>
    </w:p>
    <w:p w:rsidR="00C1504D" w:rsidRDefault="00C1504D" w:rsidP="003A6C24">
      <w:pPr>
        <w:jc w:val="both"/>
      </w:pPr>
      <w:r>
        <w:t>1</w:t>
      </w:r>
      <w:r w:rsidR="00907FDA">
        <w:t>2</w:t>
      </w:r>
      <w:r>
        <w:t>.5.  Ценовые предложения могут подаваться в п</w:t>
      </w:r>
      <w:r w:rsidR="00182FD3">
        <w:t xml:space="preserve">исьменной форме в запечатанных </w:t>
      </w:r>
      <w:r>
        <w:t>конвертах, в форме электронных документов и иным</w:t>
      </w:r>
      <w:r w:rsidR="00182FD3">
        <w:t xml:space="preserve">и способами прямо разрешенными </w:t>
      </w:r>
      <w:r>
        <w:t>Заказчиком. Запечатанные конверты вскрываются на за</w:t>
      </w:r>
      <w:r w:rsidR="00182FD3">
        <w:t xml:space="preserve">седании Закупочной комиссии по </w:t>
      </w:r>
      <w:r>
        <w:t xml:space="preserve">истечению срока подачи ценовых предложений. </w:t>
      </w:r>
    </w:p>
    <w:p w:rsidR="00C1504D" w:rsidRDefault="00C1504D" w:rsidP="003A6C24">
      <w:pPr>
        <w:jc w:val="both"/>
      </w:pPr>
      <w:r>
        <w:t>1</w:t>
      </w:r>
      <w:r w:rsidR="00907FDA">
        <w:t>2</w:t>
      </w:r>
      <w:r>
        <w:t xml:space="preserve">.6. Каждый Поставщик может подавать только одно ценовое предложение и в него не разрешается вносить изменения.  </w:t>
      </w:r>
    </w:p>
    <w:p w:rsidR="00C1504D" w:rsidRDefault="00C1504D" w:rsidP="003A6C24">
      <w:pPr>
        <w:jc w:val="both"/>
      </w:pPr>
      <w:r>
        <w:t>1</w:t>
      </w:r>
      <w:r w:rsidR="00907FDA">
        <w:t>2</w:t>
      </w:r>
      <w:r>
        <w:t xml:space="preserve">.7. Запрещаются любые переговоры с участниками запроса ценовых предложений. </w:t>
      </w:r>
    </w:p>
    <w:p w:rsidR="00C1504D" w:rsidRDefault="00C1504D" w:rsidP="003A6C24">
      <w:pPr>
        <w:jc w:val="both"/>
      </w:pPr>
      <w:r>
        <w:t>1</w:t>
      </w:r>
      <w:r w:rsidR="00907FDA">
        <w:t>2</w:t>
      </w:r>
      <w:r>
        <w:t>.8.  Закупочная комиссия рассматривает ценовые пр</w:t>
      </w:r>
      <w:r w:rsidR="00182FD3">
        <w:t xml:space="preserve">едложения таким образом, чтобы </w:t>
      </w:r>
      <w:r>
        <w:t xml:space="preserve">избежать раскрытия их содержания конкурирующим Поставщикам.  </w:t>
      </w:r>
    </w:p>
    <w:p w:rsidR="00C1504D" w:rsidRDefault="00C1504D" w:rsidP="003A6C24">
      <w:pPr>
        <w:jc w:val="both"/>
      </w:pPr>
      <w:r>
        <w:t>1</w:t>
      </w:r>
      <w:r w:rsidR="00907FDA">
        <w:t>2</w:t>
      </w:r>
      <w:r>
        <w:t>.9. Закупочная комиссия рассматривает ценовые предл</w:t>
      </w:r>
      <w:r w:rsidR="00182FD3">
        <w:t xml:space="preserve">ожения на предмет соответствия </w:t>
      </w:r>
      <w:r>
        <w:t xml:space="preserve">запросу ценовых предложений.  </w:t>
      </w:r>
    </w:p>
    <w:p w:rsidR="00C1504D" w:rsidRDefault="00C1504D" w:rsidP="003A6C24">
      <w:pPr>
        <w:jc w:val="both"/>
      </w:pPr>
      <w:r>
        <w:t>1</w:t>
      </w:r>
      <w:r w:rsidR="00907FDA">
        <w:t>2</w:t>
      </w:r>
      <w:r>
        <w:t xml:space="preserve">.10.  Недопустимо отклонение ценовых предложений по формальному признаку, включая несоответствие их подачи установленной в запросе ценовых предложений форме. </w:t>
      </w:r>
    </w:p>
    <w:p w:rsidR="00C1504D" w:rsidRDefault="00C1504D" w:rsidP="003A6C24">
      <w:pPr>
        <w:jc w:val="both"/>
      </w:pPr>
      <w:r>
        <w:t>1</w:t>
      </w:r>
      <w:r w:rsidR="00907FDA">
        <w:t>2</w:t>
      </w:r>
      <w:r>
        <w:t>.11.  Победителем запроса ценовых предлож</w:t>
      </w:r>
      <w:r w:rsidR="00182FD3">
        <w:t xml:space="preserve">ений признается Поставщик, чье </w:t>
      </w:r>
      <w:r>
        <w:t>предложение соответствует запросу ценовых предлож</w:t>
      </w:r>
      <w:r w:rsidR="00182FD3">
        <w:t xml:space="preserve">ений и содержит лучшие ценовые </w:t>
      </w:r>
      <w:r>
        <w:t>условия. Решение Закупочной комиссии оформляется прот</w:t>
      </w:r>
      <w:r w:rsidR="00182FD3">
        <w:t xml:space="preserve">околом. Протокол размещается в </w:t>
      </w:r>
      <w:r>
        <w:t>соответствии с требованиями, установленными настоящ</w:t>
      </w:r>
      <w:r w:rsidR="0092345E">
        <w:t>им</w:t>
      </w:r>
      <w:r>
        <w:t xml:space="preserve"> Положени</w:t>
      </w:r>
      <w:r w:rsidR="0092345E">
        <w:t>ем</w:t>
      </w:r>
      <w:r>
        <w:t xml:space="preserve">. </w:t>
      </w:r>
    </w:p>
    <w:p w:rsidR="00C1504D" w:rsidRDefault="00C1504D" w:rsidP="003A6C24">
      <w:pPr>
        <w:jc w:val="both"/>
      </w:pPr>
      <w:r>
        <w:t>1</w:t>
      </w:r>
      <w:r w:rsidR="00907FDA">
        <w:t>2</w:t>
      </w:r>
      <w:r>
        <w:t>.12.  Победителю запроса ценовых предложений в течен</w:t>
      </w:r>
      <w:r w:rsidR="00182FD3">
        <w:t xml:space="preserve">ие 3 (трёх) рабочих дней </w:t>
      </w:r>
      <w:r>
        <w:t xml:space="preserve">направляется уведомление об этом и </w:t>
      </w:r>
      <w:proofErr w:type="gramStart"/>
      <w:r>
        <w:t>предложение</w:t>
      </w:r>
      <w:proofErr w:type="gramEnd"/>
      <w:r>
        <w:t xml:space="preserve"> о за</w:t>
      </w:r>
      <w:r w:rsidR="00182FD3">
        <w:t xml:space="preserve">ключении договора на условиях, </w:t>
      </w:r>
      <w:r>
        <w:t>указанных в запросе ценовых предложений и предложении Пос</w:t>
      </w:r>
      <w:r w:rsidR="00182FD3">
        <w:t xml:space="preserve">тавщика, а также проект такого </w:t>
      </w:r>
      <w:r>
        <w:t xml:space="preserve">договора. </w:t>
      </w:r>
    </w:p>
    <w:p w:rsidR="00C1504D" w:rsidRDefault="00C1504D" w:rsidP="003A6C24">
      <w:pPr>
        <w:jc w:val="both"/>
      </w:pPr>
      <w:r>
        <w:t>1</w:t>
      </w:r>
      <w:r w:rsidR="00907FDA">
        <w:t>2</w:t>
      </w:r>
      <w:r w:rsidR="0092345E">
        <w:t>.13.</w:t>
      </w:r>
      <w:r>
        <w:t>В случае если в течение 10 (десяти) рабочих дней после направления в соответствии с настоящ</w:t>
      </w:r>
      <w:r w:rsidR="0092345E">
        <w:t>им</w:t>
      </w:r>
      <w:r>
        <w:t xml:space="preserve"> Положени</w:t>
      </w:r>
      <w:r w:rsidR="0092345E">
        <w:t>ем</w:t>
      </w:r>
      <w:r>
        <w:t xml:space="preserve"> уведомления, Пос</w:t>
      </w:r>
      <w:r w:rsidR="00182FD3">
        <w:t xml:space="preserve">тавщик не направляет Заказчику </w:t>
      </w:r>
      <w:r>
        <w:t xml:space="preserve">подписанный им проект договора, он считается уклонившимся от заключения договора. </w:t>
      </w:r>
    </w:p>
    <w:p w:rsidR="00C1504D" w:rsidRDefault="00C1504D" w:rsidP="003A6C24">
      <w:pPr>
        <w:jc w:val="both"/>
      </w:pPr>
      <w:r>
        <w:t>1</w:t>
      </w:r>
      <w:r w:rsidR="00907FDA">
        <w:t>2</w:t>
      </w:r>
      <w:r w:rsidR="0092345E">
        <w:t>.14.</w:t>
      </w:r>
      <w:r>
        <w:t>В случае  если победитель запроса ценовых предл</w:t>
      </w:r>
      <w:r w:rsidR="00182FD3">
        <w:t xml:space="preserve">ожений признан уклонившимся от </w:t>
      </w:r>
      <w:r>
        <w:t>заключения договора, Заказчик заключает договор с участнико</w:t>
      </w:r>
      <w:r w:rsidR="00182FD3">
        <w:t xml:space="preserve">м запроса ценовых предложений, </w:t>
      </w:r>
      <w:r>
        <w:t>сделавшим второе по выгодности предложение в порядке, преду</w:t>
      </w:r>
      <w:r w:rsidR="00182FD3">
        <w:t>смотренным</w:t>
      </w:r>
      <w:proofErr w:type="gramStart"/>
      <w:r w:rsidR="00182FD3">
        <w:t>.</w:t>
      </w:r>
      <w:proofErr w:type="gramEnd"/>
      <w:r w:rsidR="00182FD3">
        <w:t xml:space="preserve"> </w:t>
      </w:r>
      <w:proofErr w:type="gramStart"/>
      <w:r>
        <w:t>н</w:t>
      </w:r>
      <w:proofErr w:type="gramEnd"/>
      <w:r>
        <w:t>астоящ</w:t>
      </w:r>
      <w:r w:rsidR="0092345E">
        <w:t>им</w:t>
      </w:r>
      <w:r>
        <w:t xml:space="preserve"> Положени</w:t>
      </w:r>
      <w:r w:rsidR="0092345E">
        <w:t>ем</w:t>
      </w:r>
      <w:r>
        <w:t xml:space="preserve">. </w:t>
      </w:r>
    </w:p>
    <w:p w:rsidR="00C1504D" w:rsidRDefault="00C1504D" w:rsidP="003A6C24">
      <w:pPr>
        <w:jc w:val="both"/>
      </w:pPr>
      <w:r>
        <w:t>1</w:t>
      </w:r>
      <w:r w:rsidR="00907FDA">
        <w:t>2</w:t>
      </w:r>
      <w:r w:rsidR="0092345E">
        <w:t>.15.</w:t>
      </w:r>
      <w:r>
        <w:t>В случае если на участие в запросе ценовых предложений не поступило ни одной заявки или предложение только одного участника соотве</w:t>
      </w:r>
      <w:r w:rsidR="003A6C24">
        <w:t xml:space="preserve">тствовало запросу предложений, </w:t>
      </w:r>
      <w:r>
        <w:t>запрос ценовых предложений признается несостоявш</w:t>
      </w:r>
      <w:r w:rsidR="003A6C24">
        <w:t xml:space="preserve">имся. При этом Заказчик вправе </w:t>
      </w:r>
      <w:r>
        <w:t>заключить договор с единственным участником на условиях, у</w:t>
      </w:r>
      <w:r w:rsidR="003A6C24">
        <w:t xml:space="preserve">становленных в запросе ценовых </w:t>
      </w:r>
      <w:r>
        <w:t xml:space="preserve">предложений, либо назначить проведение повторной закупочной процедуры.  </w:t>
      </w:r>
    </w:p>
    <w:p w:rsidR="00C1504D" w:rsidRPr="00A32903" w:rsidRDefault="00C1504D" w:rsidP="003A6C24">
      <w:pPr>
        <w:jc w:val="both"/>
        <w:rPr>
          <w:b/>
        </w:rPr>
      </w:pPr>
      <w:r w:rsidRPr="00A32903">
        <w:rPr>
          <w:b/>
        </w:rPr>
        <w:t>Глава 1</w:t>
      </w:r>
      <w:r w:rsidR="00907FDA">
        <w:rPr>
          <w:b/>
        </w:rPr>
        <w:t>3</w:t>
      </w:r>
      <w:r w:rsidRPr="00A32903">
        <w:rPr>
          <w:b/>
        </w:rPr>
        <w:t xml:space="preserve">. Запрос предложений </w:t>
      </w:r>
    </w:p>
    <w:p w:rsidR="00C1504D" w:rsidRDefault="00C1504D" w:rsidP="003A6C24">
      <w:pPr>
        <w:jc w:val="both"/>
      </w:pPr>
      <w:r>
        <w:t xml:space="preserve"> 1</w:t>
      </w:r>
      <w:r w:rsidR="00907FDA">
        <w:t>3</w:t>
      </w:r>
      <w:r w:rsidR="0092345E">
        <w:t>.1.</w:t>
      </w:r>
      <w:r>
        <w:t>Запрос предложений размещается  на сайте Заказчика не менее чем за 5 (пят</w:t>
      </w:r>
      <w:r w:rsidR="003A6C24">
        <w:t xml:space="preserve">ь) </w:t>
      </w:r>
      <w:r w:rsidR="0092345E">
        <w:t>рабочих дней до дня ок</w:t>
      </w:r>
      <w:r>
        <w:t xml:space="preserve">ончания срока подачи заявок. </w:t>
      </w:r>
      <w:r w:rsidR="003A6C24">
        <w:t xml:space="preserve">Запрос предложений также может </w:t>
      </w:r>
      <w:r>
        <w:t>распространяться способами, предусмотренными настоящ</w:t>
      </w:r>
      <w:r w:rsidR="0092345E">
        <w:t xml:space="preserve">им </w:t>
      </w:r>
      <w:r>
        <w:t>Положени</w:t>
      </w:r>
      <w:r w:rsidR="0092345E">
        <w:t>ем</w:t>
      </w:r>
      <w:r>
        <w:t xml:space="preserve">. </w:t>
      </w:r>
    </w:p>
    <w:p w:rsidR="00C1504D" w:rsidRDefault="00C1504D" w:rsidP="003A6C24">
      <w:pPr>
        <w:jc w:val="both"/>
      </w:pPr>
      <w:r>
        <w:t>1</w:t>
      </w:r>
      <w:r w:rsidR="00907FDA">
        <w:t>3</w:t>
      </w:r>
      <w:r w:rsidR="0092345E">
        <w:t>.2.</w:t>
      </w:r>
      <w:r>
        <w:t>Запрос предложений должен содержать свед</w:t>
      </w:r>
      <w:r w:rsidR="003A6C24">
        <w:t xml:space="preserve">ения, предусмотренные </w:t>
      </w:r>
      <w:r>
        <w:t>настоящ</w:t>
      </w:r>
      <w:r w:rsidR="0092345E">
        <w:t>им</w:t>
      </w:r>
      <w:r>
        <w:t xml:space="preserve"> Положени</w:t>
      </w:r>
      <w:r w:rsidR="0092345E">
        <w:t>ем</w:t>
      </w:r>
      <w:r>
        <w:t xml:space="preserve">. </w:t>
      </w:r>
    </w:p>
    <w:p w:rsidR="00C1504D" w:rsidRDefault="00C1504D" w:rsidP="003A6C24">
      <w:pPr>
        <w:jc w:val="both"/>
      </w:pPr>
      <w:r>
        <w:lastRenderedPageBreak/>
        <w:t>1</w:t>
      </w:r>
      <w:r w:rsidR="00907FDA">
        <w:t>3</w:t>
      </w:r>
      <w:r w:rsidR="0092345E">
        <w:t>.3.</w:t>
      </w:r>
      <w:r>
        <w:t>Список</w:t>
      </w:r>
      <w:r w:rsidR="0092345E">
        <w:t xml:space="preserve"> участников запроса предложений </w:t>
      </w:r>
      <w:r>
        <w:t xml:space="preserve">может быть составлен путем проведения квалификационного отбора. </w:t>
      </w:r>
    </w:p>
    <w:p w:rsidR="00C1504D" w:rsidRDefault="00C1504D" w:rsidP="003A6C24">
      <w:pPr>
        <w:jc w:val="both"/>
      </w:pPr>
      <w:r>
        <w:t>1</w:t>
      </w:r>
      <w:r w:rsidR="00907FDA">
        <w:t>3</w:t>
      </w:r>
      <w:r w:rsidR="0092345E">
        <w:t>.4.</w:t>
      </w:r>
      <w:r>
        <w:t xml:space="preserve">Любое изменение или разъяснение запроса предложений, включая изменение критериев для оценки предложений, сообщается всем Поставщикам, участвующим в процедурах запроса предложений. </w:t>
      </w:r>
    </w:p>
    <w:p w:rsidR="00C1504D" w:rsidRDefault="00C1504D" w:rsidP="003A6C24">
      <w:pPr>
        <w:jc w:val="both"/>
      </w:pPr>
      <w:r>
        <w:t>1</w:t>
      </w:r>
      <w:r w:rsidR="00907FDA">
        <w:t>3</w:t>
      </w:r>
      <w:r>
        <w:t>.5. Предложения могут подаваться в письменной фор</w:t>
      </w:r>
      <w:r w:rsidR="003A6C24">
        <w:t xml:space="preserve">ме в запечатанных конвертах, в </w:t>
      </w:r>
      <w:r>
        <w:t xml:space="preserve">форме электронных документов и иными способами </w:t>
      </w:r>
      <w:r w:rsidR="003A6C24">
        <w:t xml:space="preserve">прямо разрешенными Заказчиком. </w:t>
      </w:r>
      <w:r>
        <w:t>Запечатанные  конверты вскрываются на заседании Закупочн</w:t>
      </w:r>
      <w:r w:rsidR="003A6C24">
        <w:t xml:space="preserve">ой комиссии по истечению срока </w:t>
      </w:r>
      <w:r>
        <w:t xml:space="preserve">подачи предложений. </w:t>
      </w:r>
    </w:p>
    <w:p w:rsidR="00C1504D" w:rsidRDefault="00C1504D" w:rsidP="003A6C24">
      <w:pPr>
        <w:jc w:val="both"/>
      </w:pPr>
      <w:r>
        <w:t>1</w:t>
      </w:r>
      <w:r w:rsidR="00907FDA">
        <w:t>3</w:t>
      </w:r>
      <w:r>
        <w:t xml:space="preserve">.6.  Закупочная комиссия рассматривает предложения таким образом, чтобы избежать раскрытия их содержания конкурирующим Поставщикам.  </w:t>
      </w:r>
    </w:p>
    <w:p w:rsidR="00907FDA" w:rsidRPr="00A34163" w:rsidRDefault="00C1504D" w:rsidP="003A6C24">
      <w:pPr>
        <w:jc w:val="both"/>
      </w:pPr>
      <w:r>
        <w:t>1</w:t>
      </w:r>
      <w:r w:rsidR="00907FDA">
        <w:t>3</w:t>
      </w:r>
      <w:r>
        <w:t>.7.  Заказчик вправе проводить переговоры с</w:t>
      </w:r>
      <w:r w:rsidR="003A6C24">
        <w:t xml:space="preserve"> Поставщиками в отношении их </w:t>
      </w:r>
      <w:r>
        <w:t xml:space="preserve">предложений, а также  запрашивать или разрешать пересмотр </w:t>
      </w:r>
      <w:r w:rsidR="003A6C24">
        <w:t xml:space="preserve">предложений, если одновременно </w:t>
      </w:r>
      <w:r>
        <w:t xml:space="preserve">соблюдаются следующие условия: </w:t>
      </w:r>
    </w:p>
    <w:p w:rsidR="00C1504D" w:rsidRDefault="00C1504D" w:rsidP="003A6C24">
      <w:pPr>
        <w:jc w:val="both"/>
      </w:pPr>
      <w:r>
        <w:t>1) любые переговоры с Поставщиком носят конфиде</w:t>
      </w:r>
      <w:r w:rsidR="003A6C24">
        <w:t xml:space="preserve">нциальный характер, ни одна из </w:t>
      </w:r>
      <w:r>
        <w:t>сторон переговоров без согласия другой стороны не ра</w:t>
      </w:r>
      <w:r w:rsidR="003A6C24">
        <w:t xml:space="preserve">скрывает никакому другому лицу </w:t>
      </w:r>
      <w:r>
        <w:t xml:space="preserve">техническую, ценовую или иную рыночную информацию, относящуюся к этим переговорам; </w:t>
      </w:r>
    </w:p>
    <w:p w:rsidR="00C1504D" w:rsidRDefault="00C1504D" w:rsidP="003A6C24">
      <w:pPr>
        <w:jc w:val="both"/>
      </w:pPr>
      <w:r>
        <w:t>2) возможность участвовать в переговорах пре</w:t>
      </w:r>
      <w:r w:rsidR="003A6C24">
        <w:t xml:space="preserve">доставляется всем Поставщикам, </w:t>
      </w:r>
      <w:r>
        <w:t xml:space="preserve">представившим предложения, которые не были отклонены. </w:t>
      </w:r>
    </w:p>
    <w:p w:rsidR="00C1504D" w:rsidRDefault="00C1504D" w:rsidP="003A6C24">
      <w:pPr>
        <w:jc w:val="both"/>
      </w:pPr>
      <w:r>
        <w:t>1</w:t>
      </w:r>
      <w:r w:rsidR="00907FDA">
        <w:t>3</w:t>
      </w:r>
      <w:r>
        <w:t>.8.  После завершения переговоров Поставщи</w:t>
      </w:r>
      <w:r w:rsidR="003A6C24">
        <w:t xml:space="preserve">ки, продолжающие участвовать в </w:t>
      </w:r>
      <w:r>
        <w:t>процедурах, представляют окончательное предложени</w:t>
      </w:r>
      <w:r w:rsidR="003A6C24">
        <w:t xml:space="preserve">е, откорректированное с учетом </w:t>
      </w:r>
      <w:r>
        <w:t xml:space="preserve">результатов переговоров. </w:t>
      </w:r>
    </w:p>
    <w:p w:rsidR="00C1504D" w:rsidRDefault="00C1504D" w:rsidP="003A6C24">
      <w:pPr>
        <w:jc w:val="both"/>
      </w:pPr>
      <w:r>
        <w:t>1</w:t>
      </w:r>
      <w:r w:rsidR="00907FDA">
        <w:t>3</w:t>
      </w:r>
      <w:r>
        <w:t>.9.  Закупочная комиссия рассматривает окончательные предложения на предмет соответствия запросу предложений. Предложения, соответс</w:t>
      </w:r>
      <w:r w:rsidR="003A6C24">
        <w:t xml:space="preserve">твующие запросу, оцениваются и </w:t>
      </w:r>
      <w:r>
        <w:t>сопоставляются  для определения победителя в соответств</w:t>
      </w:r>
      <w:r w:rsidR="003A6C24">
        <w:t xml:space="preserve">ии с процедурами и критериями, </w:t>
      </w:r>
      <w:r>
        <w:t xml:space="preserve">изложенными в запросе предложений.  </w:t>
      </w:r>
    </w:p>
    <w:p w:rsidR="00C1504D" w:rsidRDefault="00C1504D" w:rsidP="003A6C24">
      <w:pPr>
        <w:jc w:val="both"/>
      </w:pPr>
      <w:r>
        <w:t>1</w:t>
      </w:r>
      <w:r w:rsidR="00907FDA">
        <w:t>3</w:t>
      </w:r>
      <w:r>
        <w:t>.10.  Выигравшим признается предложение, оцени</w:t>
      </w:r>
      <w:r w:rsidR="003A6C24">
        <w:t xml:space="preserve">ваемое как наиболее выгодное в </w:t>
      </w:r>
      <w:r>
        <w:t>соответствии с указанными в запросе предложений критериям</w:t>
      </w:r>
      <w:r w:rsidR="003A6C24">
        <w:t xml:space="preserve">и. Решение Закупочной комиссии </w:t>
      </w:r>
      <w:r>
        <w:t xml:space="preserve">оформляется протоколом. Протокол размещается </w:t>
      </w:r>
      <w:r w:rsidR="003A6C24">
        <w:t xml:space="preserve">в соответствии с требованиями, </w:t>
      </w:r>
      <w:r>
        <w:t>установленными настоящ</w:t>
      </w:r>
      <w:r w:rsidR="0092345E">
        <w:t>им</w:t>
      </w:r>
      <w:r>
        <w:t xml:space="preserve"> Положени</w:t>
      </w:r>
      <w:r w:rsidR="0092345E">
        <w:t>ем</w:t>
      </w:r>
      <w:r>
        <w:t xml:space="preserve">. </w:t>
      </w:r>
    </w:p>
    <w:p w:rsidR="00C1504D" w:rsidRDefault="00C1504D" w:rsidP="003A6C24">
      <w:pPr>
        <w:jc w:val="both"/>
      </w:pPr>
      <w:r>
        <w:t>1</w:t>
      </w:r>
      <w:r w:rsidR="00907FDA">
        <w:t>3</w:t>
      </w:r>
      <w:r>
        <w:t>.11. Победителю запроса предложений в течение 3 (т</w:t>
      </w:r>
      <w:r w:rsidR="003A6C24">
        <w:t xml:space="preserve">рёх) рабочих дней направляется </w:t>
      </w:r>
      <w:r>
        <w:t xml:space="preserve">уведомление об этом и </w:t>
      </w:r>
      <w:proofErr w:type="gramStart"/>
      <w:r>
        <w:t>предложение</w:t>
      </w:r>
      <w:proofErr w:type="gramEnd"/>
      <w:r>
        <w:t xml:space="preserve"> о заключении договора на</w:t>
      </w:r>
      <w:r w:rsidR="003A6C24">
        <w:t xml:space="preserve"> условиях, указанных в запросе </w:t>
      </w:r>
      <w:r>
        <w:t xml:space="preserve">предложений и окончательном предложении Поставщика, а также проект такого договора. </w:t>
      </w:r>
    </w:p>
    <w:p w:rsidR="00C1504D" w:rsidRDefault="00C1504D" w:rsidP="003A6C24">
      <w:pPr>
        <w:jc w:val="both"/>
      </w:pPr>
      <w:r>
        <w:t>1</w:t>
      </w:r>
      <w:r w:rsidR="00907FDA">
        <w:t>3</w:t>
      </w:r>
      <w:r>
        <w:t>.12. В случае если в течение 10 (десяти) рабочих дней по</w:t>
      </w:r>
      <w:r w:rsidR="003A6C24">
        <w:t xml:space="preserve">сле направления в соответствии </w:t>
      </w:r>
      <w:r>
        <w:t xml:space="preserve">с </w:t>
      </w:r>
      <w:r w:rsidR="0092345E">
        <w:t xml:space="preserve">данным </w:t>
      </w:r>
      <w:r>
        <w:t xml:space="preserve"> Положени</w:t>
      </w:r>
      <w:r w:rsidR="0092345E">
        <w:t>ем</w:t>
      </w:r>
      <w:r>
        <w:t xml:space="preserve"> уведомления, Пос</w:t>
      </w:r>
      <w:r w:rsidR="003A6C24">
        <w:t xml:space="preserve">тавщик не направляет Заказчику </w:t>
      </w:r>
      <w:r>
        <w:t xml:space="preserve">подписанный им проект договора, он считается уклонившимся от заключения договора. </w:t>
      </w:r>
    </w:p>
    <w:p w:rsidR="00C1504D" w:rsidRDefault="00C1504D" w:rsidP="003A6C24">
      <w:pPr>
        <w:jc w:val="both"/>
      </w:pPr>
      <w:r>
        <w:t>1</w:t>
      </w:r>
      <w:r w:rsidR="00907FDA">
        <w:t>3</w:t>
      </w:r>
      <w:r>
        <w:t>.13.  В случае если победитель запроса предл</w:t>
      </w:r>
      <w:r w:rsidR="003A6C24">
        <w:t xml:space="preserve">ожений признан уклонившимся от </w:t>
      </w:r>
      <w:r>
        <w:t>заключения договора, Заказчик заключает договор с у</w:t>
      </w:r>
      <w:r w:rsidR="003A6C24">
        <w:t xml:space="preserve">частником запроса предложений, </w:t>
      </w:r>
      <w:r>
        <w:t>сделавшим второе по выгодности предложение в порядке, предусмотренным настоящ</w:t>
      </w:r>
      <w:r w:rsidR="0092345E">
        <w:t>им</w:t>
      </w:r>
      <w:r>
        <w:t xml:space="preserve"> Положени</w:t>
      </w:r>
      <w:r w:rsidR="0092345E">
        <w:t>ем</w:t>
      </w:r>
      <w:r>
        <w:t xml:space="preserve">. </w:t>
      </w:r>
    </w:p>
    <w:p w:rsidR="00C1504D" w:rsidRDefault="00C1504D" w:rsidP="003A6C24">
      <w:pPr>
        <w:jc w:val="both"/>
      </w:pPr>
      <w:r>
        <w:t>1</w:t>
      </w:r>
      <w:r w:rsidR="00907FDA">
        <w:t>3</w:t>
      </w:r>
      <w:r>
        <w:t>.14. В случае  если на участие в запросе предложений не</w:t>
      </w:r>
      <w:r w:rsidR="003A6C24">
        <w:t xml:space="preserve"> поступило ни одной заявки или </w:t>
      </w:r>
      <w:r>
        <w:t>предложение только одного участника соответствова</w:t>
      </w:r>
      <w:r w:rsidR="003A6C24">
        <w:t xml:space="preserve">ло запросу предложений, запрос </w:t>
      </w:r>
      <w:r>
        <w:t xml:space="preserve">предложений </w:t>
      </w:r>
      <w:r>
        <w:lastRenderedPageBreak/>
        <w:t>признается несостоявшимся. При этом Заказ</w:t>
      </w:r>
      <w:r w:rsidR="003A6C24">
        <w:t xml:space="preserve">чик вправе заключить договор с </w:t>
      </w:r>
      <w:r>
        <w:t xml:space="preserve">единственным участником на условиях, установленных в запросе предложений, либо назначить проведение повторной закупочной процедуры. </w:t>
      </w:r>
    </w:p>
    <w:p w:rsidR="00C1504D" w:rsidRPr="003A6C24" w:rsidRDefault="00C1504D" w:rsidP="003A6C24">
      <w:pPr>
        <w:jc w:val="both"/>
        <w:rPr>
          <w:b/>
        </w:rPr>
      </w:pPr>
      <w:r w:rsidRPr="003A6C24">
        <w:rPr>
          <w:b/>
        </w:rPr>
        <w:t>Глава 1</w:t>
      </w:r>
      <w:r w:rsidR="00907FDA">
        <w:rPr>
          <w:b/>
        </w:rPr>
        <w:t>4</w:t>
      </w:r>
      <w:r w:rsidRPr="003A6C24">
        <w:rPr>
          <w:b/>
        </w:rPr>
        <w:t xml:space="preserve">. Конкурентные переговоры </w:t>
      </w:r>
      <w:r>
        <w:t xml:space="preserve"> </w:t>
      </w:r>
    </w:p>
    <w:p w:rsidR="00C1504D" w:rsidRDefault="00C1504D" w:rsidP="003A6C24">
      <w:pPr>
        <w:jc w:val="both"/>
      </w:pPr>
      <w:r>
        <w:t>1</w:t>
      </w:r>
      <w:r w:rsidR="00907FDA">
        <w:t>4</w:t>
      </w:r>
      <w:r>
        <w:t>.1.  Приглашение к участию в конкурентных перег</w:t>
      </w:r>
      <w:r w:rsidR="003A6C24">
        <w:t xml:space="preserve">оворах выполняет также функции </w:t>
      </w:r>
      <w:r>
        <w:t>извещения о проведении конкурентных переговор</w:t>
      </w:r>
      <w:r w:rsidR="003A6C24">
        <w:t xml:space="preserve">ов и документации конкурентных </w:t>
      </w:r>
      <w:r>
        <w:t>переговоров. Приглашение к участию в конкурентных пере</w:t>
      </w:r>
      <w:r w:rsidR="003A6C24">
        <w:t xml:space="preserve">говорах может распространяться </w:t>
      </w:r>
      <w:r>
        <w:t>способами, настоящ</w:t>
      </w:r>
      <w:r w:rsidR="0092345E">
        <w:t xml:space="preserve">им </w:t>
      </w:r>
      <w:r>
        <w:t xml:space="preserve"> Положени</w:t>
      </w:r>
      <w:r w:rsidR="0092345E">
        <w:t>ем</w:t>
      </w:r>
      <w:r>
        <w:t xml:space="preserve">.  </w:t>
      </w:r>
    </w:p>
    <w:p w:rsidR="00907FDA" w:rsidRPr="00A34163" w:rsidRDefault="00C1504D" w:rsidP="003A6C24">
      <w:pPr>
        <w:jc w:val="both"/>
      </w:pPr>
      <w:r>
        <w:t>1</w:t>
      </w:r>
      <w:r w:rsidR="00907FDA">
        <w:t>4</w:t>
      </w:r>
      <w:r>
        <w:t>.2. Приглашение к участию в конкурентных перегово</w:t>
      </w:r>
      <w:r w:rsidR="003A6C24">
        <w:t xml:space="preserve">рах должно содержать сведения, </w:t>
      </w:r>
      <w:r>
        <w:t>предусмотренные настоящ</w:t>
      </w:r>
      <w:r w:rsidR="0092345E">
        <w:t>им</w:t>
      </w:r>
      <w:r>
        <w:t xml:space="preserve"> Положени</w:t>
      </w:r>
      <w:r w:rsidR="0092345E">
        <w:t>ем</w:t>
      </w:r>
      <w:r>
        <w:t xml:space="preserve"> в том объ</w:t>
      </w:r>
      <w:r w:rsidR="003A6C24">
        <w:t xml:space="preserve">еме, которым обладает Заказчик </w:t>
      </w:r>
      <w:r>
        <w:t xml:space="preserve">на момент начала процедуры конкурентных переговоров. </w:t>
      </w:r>
    </w:p>
    <w:p w:rsidR="00C1504D" w:rsidRDefault="00C1504D" w:rsidP="003A6C24">
      <w:pPr>
        <w:jc w:val="both"/>
      </w:pPr>
      <w:r>
        <w:t>1</w:t>
      </w:r>
      <w:r w:rsidR="00907FDA">
        <w:t>4</w:t>
      </w:r>
      <w:r>
        <w:t>.3. Список участников конкурентных переговоров опр</w:t>
      </w:r>
      <w:r w:rsidR="003A6C24">
        <w:t xml:space="preserve">еделяется Заказчиком и  по его </w:t>
      </w:r>
      <w:r>
        <w:t xml:space="preserve">решению  может быть составлен путем проведения квалификационного отбора. </w:t>
      </w:r>
    </w:p>
    <w:p w:rsidR="00C1504D" w:rsidRDefault="00C1504D" w:rsidP="003A6C24">
      <w:pPr>
        <w:jc w:val="both"/>
      </w:pPr>
      <w:r>
        <w:t>1</w:t>
      </w:r>
      <w:r w:rsidR="00907FDA">
        <w:t>4</w:t>
      </w:r>
      <w:r>
        <w:t>.4. Любые касающиеся переговоров требования, указан</w:t>
      </w:r>
      <w:r w:rsidR="003A6C24">
        <w:t xml:space="preserve">ия, документы, разъяснения или </w:t>
      </w:r>
      <w:r>
        <w:t>другая информация, которая сообщается Заказчиком Поставщ</w:t>
      </w:r>
      <w:r w:rsidR="003A6C24">
        <w:t xml:space="preserve">ику, равным образом сообщаются </w:t>
      </w:r>
      <w:r>
        <w:t xml:space="preserve">всем другим Поставщикам, участвующим в переговорах.  </w:t>
      </w:r>
    </w:p>
    <w:p w:rsidR="00C1504D" w:rsidRDefault="00C1504D" w:rsidP="003A6C24">
      <w:pPr>
        <w:jc w:val="both"/>
      </w:pPr>
      <w:r>
        <w:t>1</w:t>
      </w:r>
      <w:r w:rsidR="00907FDA">
        <w:t>4</w:t>
      </w:r>
      <w:r>
        <w:t>.5.  Переговоры носят конфиденциальный хара</w:t>
      </w:r>
      <w:r w:rsidR="003A6C24">
        <w:t xml:space="preserve">ктер, и ни одна из сторон этих </w:t>
      </w:r>
      <w:r>
        <w:t xml:space="preserve">переговоров без согласия другой стороны не раскрывает никакому другому </w:t>
      </w:r>
      <w:r w:rsidR="003A6C24">
        <w:t xml:space="preserve">лицу никакой </w:t>
      </w:r>
      <w:r>
        <w:t xml:space="preserve">технической, ценовой или иной рыночной информации, относящейся к этим переговорам. </w:t>
      </w:r>
    </w:p>
    <w:p w:rsidR="00C1504D" w:rsidRDefault="00C1504D" w:rsidP="003A6C24">
      <w:pPr>
        <w:jc w:val="both"/>
      </w:pPr>
      <w:r>
        <w:t>1</w:t>
      </w:r>
      <w:r w:rsidR="00907FDA">
        <w:t>4</w:t>
      </w:r>
      <w:r>
        <w:t>.6.  По решению Заказчика могут быть проведен</w:t>
      </w:r>
      <w:r w:rsidR="003A6C24">
        <w:t xml:space="preserve">ы брифинги с приглашением всех </w:t>
      </w:r>
      <w:r>
        <w:t xml:space="preserve">участников конкурентных переговоров. </w:t>
      </w:r>
    </w:p>
    <w:p w:rsidR="00C1504D" w:rsidRDefault="00C1504D" w:rsidP="003A6C24">
      <w:pPr>
        <w:jc w:val="both"/>
      </w:pPr>
      <w:r>
        <w:t>1</w:t>
      </w:r>
      <w:r w:rsidR="00907FDA">
        <w:t>4</w:t>
      </w:r>
      <w:r>
        <w:t>.7.  После завершения переговоров, Поставщико</w:t>
      </w:r>
      <w:r w:rsidR="003A6C24">
        <w:t xml:space="preserve">м представляется окончательное </w:t>
      </w:r>
      <w:r>
        <w:t xml:space="preserve">предложение, которое должно соответствовать всем обязательным требованиям Заказчика. </w:t>
      </w:r>
    </w:p>
    <w:p w:rsidR="00C1504D" w:rsidRDefault="00C1504D" w:rsidP="003A6C24">
      <w:pPr>
        <w:jc w:val="both"/>
      </w:pPr>
      <w:r>
        <w:t>1</w:t>
      </w:r>
      <w:r w:rsidR="00907FDA">
        <w:t>4</w:t>
      </w:r>
      <w:r>
        <w:t>.8.  Закупочная комиссия оценивает и сопоставляе</w:t>
      </w:r>
      <w:r w:rsidR="003A6C24">
        <w:t xml:space="preserve">т предложения, соответствующие </w:t>
      </w:r>
      <w:r>
        <w:t xml:space="preserve">требованиям Заказчика  для </w:t>
      </w:r>
      <w:proofErr w:type="gramStart"/>
      <w:r>
        <w:t>определения</w:t>
      </w:r>
      <w:proofErr w:type="gramEnd"/>
      <w:r>
        <w:t xml:space="preserve"> выигравшего </w:t>
      </w:r>
      <w:r w:rsidR="003A6C24">
        <w:t xml:space="preserve">в соответствии с процедурами и </w:t>
      </w:r>
      <w:r>
        <w:t xml:space="preserve">критериями, изложенными в приглашении к участию в конкурентных переговорах. </w:t>
      </w:r>
    </w:p>
    <w:p w:rsidR="00C1504D" w:rsidRDefault="00C1504D" w:rsidP="003A6C24">
      <w:pPr>
        <w:jc w:val="both"/>
      </w:pPr>
      <w:r>
        <w:t>1</w:t>
      </w:r>
      <w:r w:rsidR="00907FDA">
        <w:t>4</w:t>
      </w:r>
      <w:r>
        <w:t>.9.  Решение Закупочной комиссии оформляется про</w:t>
      </w:r>
      <w:r w:rsidR="003A6C24">
        <w:t xml:space="preserve">токолом. </w:t>
      </w:r>
      <w:proofErr w:type="gramStart"/>
      <w:r w:rsidR="003A6C24">
        <w:t>Выигравшим</w:t>
      </w:r>
      <w:proofErr w:type="gramEnd"/>
      <w:r w:rsidR="003A6C24">
        <w:t xml:space="preserve"> признается </w:t>
      </w:r>
      <w:r>
        <w:t>предложение, оцениваемое как наиболее выгодное в соответствии кр</w:t>
      </w:r>
      <w:r w:rsidR="003A6C24">
        <w:t xml:space="preserve">итериями, с указанными в </w:t>
      </w:r>
      <w:r>
        <w:t>приглашении к участию в конкурентных переговорах. Протокол размещается в соответствии с требованиями, установленными настоящ</w:t>
      </w:r>
      <w:r w:rsidR="0092345E">
        <w:t>им</w:t>
      </w:r>
      <w:r>
        <w:t xml:space="preserve"> Положени</w:t>
      </w:r>
      <w:r w:rsidR="0092345E">
        <w:t>ем</w:t>
      </w:r>
      <w:r>
        <w:t xml:space="preserve">. </w:t>
      </w:r>
    </w:p>
    <w:p w:rsidR="00C1504D" w:rsidRDefault="00C1504D" w:rsidP="003A6C24">
      <w:pPr>
        <w:jc w:val="both"/>
      </w:pPr>
      <w:r>
        <w:t>1</w:t>
      </w:r>
      <w:r w:rsidR="00907FDA">
        <w:t>4</w:t>
      </w:r>
      <w:r>
        <w:t>.10.  Победителю конкурентных переговоров в течение 3 (трёх) рабочих дне</w:t>
      </w:r>
      <w:r w:rsidR="003A6C24">
        <w:t xml:space="preserve">й </w:t>
      </w:r>
      <w:r>
        <w:t xml:space="preserve">направляется уведомление об этом и </w:t>
      </w:r>
      <w:proofErr w:type="gramStart"/>
      <w:r>
        <w:t>предложение</w:t>
      </w:r>
      <w:proofErr w:type="gramEnd"/>
      <w:r>
        <w:t xml:space="preserve"> о за</w:t>
      </w:r>
      <w:r w:rsidR="003A6C24">
        <w:t xml:space="preserve">ключении договора на условиях, </w:t>
      </w:r>
      <w:r>
        <w:t>указанных в приглашении к конкурентным переговор</w:t>
      </w:r>
      <w:r w:rsidR="003A6C24">
        <w:t xml:space="preserve">ам и окончательном предложении </w:t>
      </w:r>
      <w:r>
        <w:t xml:space="preserve">Поставщика, а также  проект такого договора. </w:t>
      </w:r>
    </w:p>
    <w:p w:rsidR="00C1504D" w:rsidRDefault="00C1504D" w:rsidP="003A6C24">
      <w:pPr>
        <w:jc w:val="both"/>
      </w:pPr>
      <w:r>
        <w:t>1</w:t>
      </w:r>
      <w:r w:rsidR="00907FDA">
        <w:t>4</w:t>
      </w:r>
      <w:r>
        <w:t>.11. В случае если в течение 10 (десяти) рабочих дней по</w:t>
      </w:r>
      <w:r w:rsidR="003A6C24">
        <w:t xml:space="preserve">сле направления в соответствии </w:t>
      </w:r>
      <w:r>
        <w:t>с настоящ</w:t>
      </w:r>
      <w:r w:rsidR="0092345E">
        <w:t>им</w:t>
      </w:r>
      <w:r>
        <w:t xml:space="preserve"> Положени</w:t>
      </w:r>
      <w:r w:rsidR="0092345E">
        <w:t>ем</w:t>
      </w:r>
      <w:r>
        <w:t xml:space="preserve"> уведомления  Пос</w:t>
      </w:r>
      <w:r w:rsidR="003A6C24">
        <w:t xml:space="preserve">тавщик не направляет Заказчику </w:t>
      </w:r>
      <w:r>
        <w:t xml:space="preserve">подписанный им проект договора, он считается уклонившимся от заключения договора. </w:t>
      </w:r>
    </w:p>
    <w:p w:rsidR="00C1504D" w:rsidRDefault="00C1504D" w:rsidP="003A6C24">
      <w:pPr>
        <w:jc w:val="both"/>
      </w:pPr>
      <w:r>
        <w:t>1</w:t>
      </w:r>
      <w:r w:rsidR="00907FDA">
        <w:t>4</w:t>
      </w:r>
      <w:r>
        <w:t>.12.  В случае если победитель конкурентных перег</w:t>
      </w:r>
      <w:r w:rsidR="003A6C24">
        <w:t xml:space="preserve">оворов признан уклонившимся от </w:t>
      </w:r>
      <w:r>
        <w:t>заключения договора, Заказчик заключает договор с участн</w:t>
      </w:r>
      <w:r w:rsidR="003A6C24">
        <w:t xml:space="preserve">иком конкурентных переговоров, </w:t>
      </w:r>
      <w:r>
        <w:t>сделавшим второе по выгодности окончательное предложение в порядке, предусмотренным настоящ</w:t>
      </w:r>
      <w:r w:rsidR="0092345E">
        <w:t>им</w:t>
      </w:r>
      <w:r>
        <w:t xml:space="preserve"> Положени</w:t>
      </w:r>
      <w:r w:rsidR="0092345E">
        <w:t>ем</w:t>
      </w:r>
      <w:r>
        <w:t xml:space="preserve">. </w:t>
      </w:r>
    </w:p>
    <w:p w:rsidR="00C1504D" w:rsidRDefault="00C1504D" w:rsidP="003A6C24">
      <w:pPr>
        <w:jc w:val="both"/>
      </w:pPr>
      <w:r>
        <w:lastRenderedPageBreak/>
        <w:t>1</w:t>
      </w:r>
      <w:r w:rsidR="00907FDA">
        <w:t>4</w:t>
      </w:r>
      <w:r>
        <w:t>.13.  В случае если в результате конкурентных перего</w:t>
      </w:r>
      <w:r w:rsidR="003A6C24">
        <w:t xml:space="preserve">воров не определен победитель, </w:t>
      </w:r>
      <w:r>
        <w:t xml:space="preserve">Заказчик вправе назначить проведение повторной закупочной процедуры. </w:t>
      </w:r>
    </w:p>
    <w:p w:rsidR="00C1504D" w:rsidRPr="003A6C24" w:rsidRDefault="003A6C24" w:rsidP="003A6C24">
      <w:pPr>
        <w:jc w:val="both"/>
        <w:rPr>
          <w:b/>
        </w:rPr>
      </w:pPr>
      <w:r w:rsidRPr="003A6C24">
        <w:rPr>
          <w:b/>
        </w:rPr>
        <w:t xml:space="preserve"> </w:t>
      </w:r>
      <w:r w:rsidR="00C1504D" w:rsidRPr="003A6C24">
        <w:rPr>
          <w:b/>
        </w:rPr>
        <w:t>Глава 1</w:t>
      </w:r>
      <w:r w:rsidR="00907FDA">
        <w:rPr>
          <w:b/>
        </w:rPr>
        <w:t>5</w:t>
      </w:r>
      <w:r w:rsidR="00C1504D" w:rsidRPr="003A6C24">
        <w:rPr>
          <w:b/>
        </w:rPr>
        <w:t xml:space="preserve">. Прямые закупки (закупки у единственного Поставщика) </w:t>
      </w:r>
    </w:p>
    <w:p w:rsidR="00C1504D" w:rsidRDefault="003A6C24" w:rsidP="003A6C24">
      <w:pPr>
        <w:jc w:val="both"/>
      </w:pPr>
      <w:r>
        <w:t xml:space="preserve"> </w:t>
      </w:r>
      <w:r w:rsidR="00C1504D">
        <w:t>1</w:t>
      </w:r>
      <w:r w:rsidR="00907FDA">
        <w:t>5</w:t>
      </w:r>
      <w:r w:rsidR="00C1504D">
        <w:t xml:space="preserve">.1.  При проведении прямых закупок Заказчик заключает договор с Поставщиком без проведения процедур привлечения и сопоставления предложений других Поставщиков. </w:t>
      </w:r>
    </w:p>
    <w:p w:rsidR="00C1504D" w:rsidRPr="00025940" w:rsidRDefault="00C1504D" w:rsidP="003A6C24">
      <w:pPr>
        <w:jc w:val="both"/>
      </w:pPr>
      <w:r>
        <w:t>1</w:t>
      </w:r>
      <w:r w:rsidR="00907FDA">
        <w:t>5</w:t>
      </w:r>
      <w:r>
        <w:t>.2. Решение о проведении прямой закупки принимается в</w:t>
      </w:r>
      <w:r w:rsidR="003A6C24">
        <w:t xml:space="preserve"> случаях, определенных </w:t>
      </w:r>
      <w:r w:rsidR="0092345E">
        <w:t>настоящим</w:t>
      </w:r>
      <w:r>
        <w:t xml:space="preserve"> Положени</w:t>
      </w:r>
      <w:r w:rsidR="0092345E">
        <w:t>ем</w:t>
      </w:r>
      <w:r>
        <w:t xml:space="preserve">. </w:t>
      </w:r>
    </w:p>
    <w:p w:rsidR="00C1504D" w:rsidRPr="003A6C24" w:rsidRDefault="007058B1" w:rsidP="003A6C24">
      <w:pPr>
        <w:jc w:val="both"/>
        <w:rPr>
          <w:b/>
        </w:rPr>
      </w:pPr>
      <w:r>
        <w:rPr>
          <w:b/>
        </w:rPr>
        <w:t>Г</w:t>
      </w:r>
      <w:r w:rsidR="00C1504D" w:rsidRPr="003A6C24">
        <w:rPr>
          <w:b/>
        </w:rPr>
        <w:t>лава 1</w:t>
      </w:r>
      <w:r w:rsidR="00907FDA">
        <w:rPr>
          <w:b/>
        </w:rPr>
        <w:t>6</w:t>
      </w:r>
      <w:r w:rsidR="00C1504D" w:rsidRPr="003A6C24">
        <w:rPr>
          <w:b/>
        </w:rPr>
        <w:t xml:space="preserve">. Квалификационный отбор </w:t>
      </w:r>
    </w:p>
    <w:p w:rsidR="00C1504D" w:rsidRDefault="003A6C24" w:rsidP="003A6C24">
      <w:pPr>
        <w:jc w:val="both"/>
      </w:pPr>
      <w:r>
        <w:t xml:space="preserve"> </w:t>
      </w:r>
      <w:r w:rsidR="00C1504D">
        <w:t>1</w:t>
      </w:r>
      <w:r w:rsidR="00907FDA">
        <w:t>6</w:t>
      </w:r>
      <w:r w:rsidR="00C1504D">
        <w:t xml:space="preserve">.1. Квалификационный отбор проводится с целью определения участников закупочных процедур, ограниченных по составу. </w:t>
      </w:r>
    </w:p>
    <w:p w:rsidR="00C1504D" w:rsidRDefault="00C1504D" w:rsidP="003A6C24">
      <w:pPr>
        <w:jc w:val="both"/>
      </w:pPr>
      <w:r>
        <w:t>1</w:t>
      </w:r>
      <w:r w:rsidR="00907FDA">
        <w:t>6</w:t>
      </w:r>
      <w:r>
        <w:t xml:space="preserve">.2.  При проведении квалификационного отбора </w:t>
      </w:r>
      <w:r w:rsidR="003A6C24">
        <w:t xml:space="preserve">документация квалификационного </w:t>
      </w:r>
      <w:r>
        <w:t>отбора размещается в публичном доступе в соответствии с т</w:t>
      </w:r>
      <w:r w:rsidR="003A6C24">
        <w:t xml:space="preserve">ребованиями настоящего </w:t>
      </w:r>
      <w:r>
        <w:t xml:space="preserve">Положения. </w:t>
      </w:r>
    </w:p>
    <w:p w:rsidR="00C1504D" w:rsidRDefault="00C1504D" w:rsidP="003A6C24">
      <w:pPr>
        <w:jc w:val="both"/>
      </w:pPr>
      <w:r>
        <w:t>1</w:t>
      </w:r>
      <w:r w:rsidR="00907FDA">
        <w:t>6</w:t>
      </w:r>
      <w:r>
        <w:t xml:space="preserve">.3.  Для проведения квалификационного отбора Заказчиком разрабатывается документация квалификационного отбора, включающая: </w:t>
      </w:r>
    </w:p>
    <w:p w:rsidR="00C1504D" w:rsidRDefault="00C1504D" w:rsidP="003A6C24">
      <w:pPr>
        <w:jc w:val="both"/>
      </w:pPr>
      <w:r>
        <w:t>1</w:t>
      </w:r>
      <w:r w:rsidR="00907FDA">
        <w:t>6</w:t>
      </w:r>
      <w:r>
        <w:t>.3.1. общую информацию о процедуре закупок, для участия в которой</w:t>
      </w:r>
      <w:r w:rsidR="003A6C24">
        <w:t xml:space="preserve"> проводится </w:t>
      </w:r>
      <w:r>
        <w:t xml:space="preserve">квалификационный отбор; </w:t>
      </w:r>
    </w:p>
    <w:p w:rsidR="00C1504D" w:rsidRDefault="00C1504D" w:rsidP="003A6C24">
      <w:pPr>
        <w:jc w:val="both"/>
      </w:pPr>
      <w:r>
        <w:t>1</w:t>
      </w:r>
      <w:r w:rsidR="00907FDA">
        <w:t>6</w:t>
      </w:r>
      <w:r>
        <w:t xml:space="preserve">.3.2.  сведения о Заказчике (организаторе отбора); </w:t>
      </w:r>
    </w:p>
    <w:p w:rsidR="00C1504D" w:rsidRDefault="00C1504D" w:rsidP="003A6C24">
      <w:pPr>
        <w:jc w:val="both"/>
      </w:pPr>
      <w:r>
        <w:t>1</w:t>
      </w:r>
      <w:r w:rsidR="00907FDA">
        <w:t>6</w:t>
      </w:r>
      <w:r>
        <w:t xml:space="preserve">.3.3. требования к форме и составу заявки на участие в отборе; </w:t>
      </w:r>
    </w:p>
    <w:p w:rsidR="00C1504D" w:rsidRDefault="00C1504D" w:rsidP="003A6C24">
      <w:pPr>
        <w:jc w:val="both"/>
      </w:pPr>
      <w:r>
        <w:t>1</w:t>
      </w:r>
      <w:r w:rsidR="00907FDA">
        <w:t>6</w:t>
      </w:r>
      <w:r>
        <w:t xml:space="preserve">.3.4. срок завершения подачи заявок на участие в отборе; </w:t>
      </w:r>
    </w:p>
    <w:p w:rsidR="00C1504D" w:rsidRDefault="00C1504D" w:rsidP="003A6C24">
      <w:pPr>
        <w:jc w:val="both"/>
      </w:pPr>
      <w:r>
        <w:t>1</w:t>
      </w:r>
      <w:r w:rsidR="00907FDA">
        <w:t>6</w:t>
      </w:r>
      <w:r>
        <w:t xml:space="preserve">.3.5. дата рассмотрения заявок на участие в отборе; </w:t>
      </w:r>
    </w:p>
    <w:p w:rsidR="00C1504D" w:rsidRDefault="00C1504D" w:rsidP="003A6C24">
      <w:pPr>
        <w:jc w:val="both"/>
      </w:pPr>
      <w:r>
        <w:t>1</w:t>
      </w:r>
      <w:r w:rsidR="00907FDA">
        <w:t>6</w:t>
      </w:r>
      <w:r>
        <w:t xml:space="preserve">.3.6. требования к участникам отбора; </w:t>
      </w:r>
    </w:p>
    <w:p w:rsidR="00C1504D" w:rsidRDefault="00C1504D" w:rsidP="003A6C24">
      <w:pPr>
        <w:jc w:val="both"/>
      </w:pPr>
      <w:r>
        <w:t>1</w:t>
      </w:r>
      <w:r w:rsidR="00907FDA">
        <w:t>6</w:t>
      </w:r>
      <w:r>
        <w:t xml:space="preserve">.3.7. требования к квалификации Поставщика, </w:t>
      </w:r>
      <w:r w:rsidR="003A6C24">
        <w:t xml:space="preserve">включающие наличие у участника </w:t>
      </w:r>
      <w:r>
        <w:t xml:space="preserve">отбора:  </w:t>
      </w:r>
    </w:p>
    <w:p w:rsidR="00C1504D" w:rsidRDefault="00C1504D" w:rsidP="003A6C24">
      <w:pPr>
        <w:jc w:val="both"/>
      </w:pPr>
      <w:r>
        <w:t xml:space="preserve">•  опыта поставки товара, выполнения работ, оказания услуг в объемах, соответствующих предполагаемому объему закупки; </w:t>
      </w:r>
    </w:p>
    <w:p w:rsidR="00C1504D" w:rsidRDefault="00C1504D" w:rsidP="003A6C24">
      <w:pPr>
        <w:jc w:val="both"/>
      </w:pPr>
      <w:r>
        <w:t>•  производственных мощностей, технологич</w:t>
      </w:r>
      <w:r w:rsidR="003A6C24">
        <w:t xml:space="preserve">еского оборудования, трудовых, </w:t>
      </w:r>
      <w:r>
        <w:t xml:space="preserve">финансовых ресурсов, необходимых для выполнения договора; </w:t>
      </w:r>
    </w:p>
    <w:p w:rsidR="00C1504D" w:rsidRDefault="00C1504D" w:rsidP="003A6C24">
      <w:pPr>
        <w:jc w:val="both"/>
      </w:pPr>
      <w:r>
        <w:t>•  сотрудников необходимой квалификации, привл</w:t>
      </w:r>
      <w:r w:rsidR="003A6C24">
        <w:t xml:space="preserve">екаемых к исполнению договора; </w:t>
      </w:r>
      <w:r>
        <w:t xml:space="preserve">и их показателей, необходимых для определения квалификации Поставщика. </w:t>
      </w:r>
    </w:p>
    <w:p w:rsidR="00C1504D" w:rsidRDefault="00C1504D" w:rsidP="003A6C24">
      <w:pPr>
        <w:jc w:val="both"/>
      </w:pPr>
      <w:r>
        <w:t>1</w:t>
      </w:r>
      <w:r w:rsidR="00907FDA">
        <w:t>6</w:t>
      </w:r>
      <w:r>
        <w:t>.3.8. критерии отбора, их допустимые значения и знач</w:t>
      </w:r>
      <w:r w:rsidR="003A6C24">
        <w:t xml:space="preserve">имость, а также порядок оценки </w:t>
      </w:r>
      <w:r>
        <w:t xml:space="preserve">квалификации.  </w:t>
      </w:r>
    </w:p>
    <w:p w:rsidR="00C1504D" w:rsidRDefault="00C1504D" w:rsidP="003A6C24">
      <w:pPr>
        <w:jc w:val="both"/>
      </w:pPr>
      <w:r>
        <w:t>1</w:t>
      </w:r>
      <w:r w:rsidR="00907FDA">
        <w:t>6</w:t>
      </w:r>
      <w:r w:rsidR="00420B17">
        <w:t>.4.</w:t>
      </w:r>
      <w:r>
        <w:t xml:space="preserve">Не допускается использование критериев и установление их допустимых значений, необоснованно ограничивающих конкуренцию. </w:t>
      </w:r>
    </w:p>
    <w:p w:rsidR="00C1504D" w:rsidRDefault="00C1504D" w:rsidP="003A6C24">
      <w:pPr>
        <w:jc w:val="both"/>
      </w:pPr>
      <w:r>
        <w:lastRenderedPageBreak/>
        <w:t>1</w:t>
      </w:r>
      <w:r w:rsidR="00907FDA">
        <w:t>6</w:t>
      </w:r>
      <w:r w:rsidR="00420B17">
        <w:t>.5.</w:t>
      </w:r>
      <w:r>
        <w:t xml:space="preserve">Оценку квалификации Поставщика осуществляет </w:t>
      </w:r>
      <w:r w:rsidR="003A6C24">
        <w:t xml:space="preserve">Закупочная комиссия. Решение о </w:t>
      </w:r>
      <w:r>
        <w:t>соответствии или несоответствии квалификации Поста</w:t>
      </w:r>
      <w:r w:rsidR="003A6C24">
        <w:t xml:space="preserve">вщика требованиям документации </w:t>
      </w:r>
      <w:r>
        <w:t>квалификационного отбора оформляется протоколом заседания Закупочной комиссии.</w:t>
      </w:r>
      <w:r w:rsidR="003A6C24">
        <w:t xml:space="preserve"> </w:t>
      </w:r>
      <w:r>
        <w:t xml:space="preserve">Протокол размещается только на сайте Заказчика, так как не </w:t>
      </w:r>
      <w:r w:rsidR="003A6C24">
        <w:t xml:space="preserve">является протоколом закупочной </w:t>
      </w:r>
      <w:r>
        <w:t xml:space="preserve">процедуры.   </w:t>
      </w:r>
    </w:p>
    <w:p w:rsidR="00C1504D" w:rsidRDefault="00C1504D" w:rsidP="003A6C24">
      <w:pPr>
        <w:jc w:val="both"/>
      </w:pPr>
      <w:r>
        <w:t>1</w:t>
      </w:r>
      <w:r w:rsidR="00907FDA">
        <w:t>6</w:t>
      </w:r>
      <w:r w:rsidR="00420B17">
        <w:t>.6.</w:t>
      </w:r>
      <w:r>
        <w:t>Результаты квалификационного отбора могут быть использованы для определения круга Поставщиков нескольких закупочных процедур, однородных по т</w:t>
      </w:r>
      <w:r w:rsidR="003A6C24">
        <w:t xml:space="preserve">ребованиям к </w:t>
      </w:r>
      <w:r>
        <w:t>закупаемой продукции, а также формирования реестра аккре</w:t>
      </w:r>
      <w:r w:rsidR="003A6C24">
        <w:t xml:space="preserve">дитованных Поставщиков (списка </w:t>
      </w:r>
      <w:r>
        <w:t>Поставщиков, допускаемых до участия к закупочным процед</w:t>
      </w:r>
      <w:r w:rsidR="003A6C24">
        <w:t xml:space="preserve">урам заказчика без прохождения </w:t>
      </w:r>
      <w:r>
        <w:t xml:space="preserve">квалификационного отбора).  </w:t>
      </w:r>
    </w:p>
    <w:p w:rsidR="00C1504D" w:rsidRDefault="00C1504D" w:rsidP="003A6C24">
      <w:pPr>
        <w:jc w:val="both"/>
        <w:rPr>
          <w:b/>
        </w:rPr>
      </w:pPr>
      <w:r w:rsidRPr="003A6C24">
        <w:rPr>
          <w:b/>
        </w:rPr>
        <w:t>Глава 1</w:t>
      </w:r>
      <w:r w:rsidR="00907FDA">
        <w:rPr>
          <w:b/>
        </w:rPr>
        <w:t>7</w:t>
      </w:r>
      <w:r w:rsidRPr="003A6C24">
        <w:rPr>
          <w:b/>
        </w:rPr>
        <w:t xml:space="preserve">. Заключение договора и изменение условий договора </w:t>
      </w:r>
    </w:p>
    <w:p w:rsidR="007058B1" w:rsidRDefault="007058B1" w:rsidP="007058B1">
      <w:pPr>
        <w:shd w:val="clear" w:color="auto" w:fill="FFFFFF"/>
        <w:autoSpaceDE w:val="0"/>
        <w:spacing w:line="100" w:lineRule="atLeast"/>
        <w:jc w:val="both"/>
      </w:pPr>
      <w:r>
        <w:t>17.1. Проект договора готовится специалистом при подготовке извещения, документации о закупке с  соблюдением  требований, установленных  действующим законодательством  к  соответствующим договорам.</w:t>
      </w:r>
    </w:p>
    <w:p w:rsidR="007058B1" w:rsidRDefault="007058B1" w:rsidP="007058B1">
      <w:pPr>
        <w:pStyle w:val="aa"/>
        <w:numPr>
          <w:ilvl w:val="1"/>
          <w:numId w:val="5"/>
        </w:numPr>
        <w:shd w:val="clear" w:color="auto" w:fill="FFFFFF"/>
        <w:suppressAutoHyphens/>
        <w:autoSpaceDE w:val="0"/>
        <w:spacing w:before="0" w:beforeAutospacing="0" w:after="0" w:afterAutospacing="0" w:line="100" w:lineRule="atLeast"/>
        <w:ind w:left="0" w:firstLine="0"/>
        <w:jc w:val="both"/>
      </w:pPr>
      <w:r>
        <w:t xml:space="preserve">В договор включается обязательное условие о порядке и сроках оплаты товаров (работ, услуг), о порядке и сроках осуществления Заказчиком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таком договоре, а также о порядке и сроках оформления результатов </w:t>
      </w:r>
      <w:proofErr w:type="spellStart"/>
      <w:r>
        <w:t>приемки</w:t>
      </w:r>
      <w:proofErr w:type="gramStart"/>
      <w:r>
        <w:t>.В</w:t>
      </w:r>
      <w:proofErr w:type="spellEnd"/>
      <w:proofErr w:type="gramEnd"/>
      <w:r>
        <w:t xml:space="preserve"> договор включается обязательное условие об ответственности поставщика (подрядчика, исполнителя) и Заказчика за неисполнение или ненадлежащее исполнение обязательства, предусмотренного договором.</w:t>
      </w:r>
    </w:p>
    <w:p w:rsidR="007058B1" w:rsidRDefault="007058B1" w:rsidP="007058B1">
      <w:pPr>
        <w:pStyle w:val="a7"/>
        <w:shd w:val="clear" w:color="auto" w:fill="FFFFFF"/>
        <w:autoSpaceDE w:val="0"/>
        <w:spacing w:after="0" w:line="100" w:lineRule="atLeast"/>
        <w:ind w:firstLine="0"/>
        <w:rPr>
          <w:sz w:val="24"/>
          <w:szCs w:val="24"/>
        </w:rPr>
      </w:pPr>
      <w:r>
        <w:rPr>
          <w:sz w:val="24"/>
          <w:szCs w:val="24"/>
        </w:rPr>
        <w:t>17.3.Перед подписанием договора, между Заказчиком и победителем процедуры закупки могут проводиться переговоры, направленные на уточнение условий договора, которые не были зафиксированы в проекте договора, документации процедуры закупки и предложении победителя процедуры закупки.</w:t>
      </w:r>
    </w:p>
    <w:p w:rsidR="007058B1" w:rsidRDefault="007058B1" w:rsidP="007058B1">
      <w:pPr>
        <w:pStyle w:val="a7"/>
        <w:shd w:val="clear" w:color="auto" w:fill="FFFFFF"/>
        <w:autoSpaceDE w:val="0"/>
        <w:spacing w:after="0" w:line="100" w:lineRule="atLeast"/>
        <w:ind w:firstLine="570"/>
        <w:rPr>
          <w:sz w:val="24"/>
        </w:rPr>
      </w:pPr>
      <w:r>
        <w:rPr>
          <w:sz w:val="24"/>
        </w:rPr>
        <w:t>Переговоры по существенным условиям договора, направленные на их изменение в пользу победителя процедуры закупки, запрещаются.</w:t>
      </w:r>
    </w:p>
    <w:p w:rsidR="007058B1" w:rsidRDefault="007058B1" w:rsidP="007058B1">
      <w:pPr>
        <w:shd w:val="clear" w:color="auto" w:fill="FFFFFF"/>
        <w:autoSpaceDE w:val="0"/>
        <w:spacing w:line="100" w:lineRule="atLeast"/>
        <w:jc w:val="both"/>
        <w:rPr>
          <w:b/>
          <w:bCs/>
        </w:rPr>
      </w:pPr>
      <w:r>
        <w:rPr>
          <w:b/>
          <w:bCs/>
        </w:rPr>
        <w:t>Отказ от заключения договора</w:t>
      </w:r>
    </w:p>
    <w:p w:rsidR="007058B1" w:rsidRDefault="007058B1" w:rsidP="003D233A">
      <w:pPr>
        <w:shd w:val="clear" w:color="auto" w:fill="FFFFFF"/>
        <w:autoSpaceDE w:val="0"/>
        <w:spacing w:line="100" w:lineRule="atLeast"/>
        <w:jc w:val="left"/>
      </w:pPr>
      <w:r>
        <w:t>17.4. После определения победителя процедуры закупки в срок, предусмотренный для заключения контракта, Заказчик обязан отказаться от заключения договора с победителем  либо при уклонении победителя от заключения договора с участником закупки, с которым заключается такой договор, в случае установления факта:</w:t>
      </w:r>
    </w:p>
    <w:p w:rsidR="007058B1" w:rsidRDefault="007058B1" w:rsidP="003D233A">
      <w:pPr>
        <w:shd w:val="clear" w:color="auto" w:fill="FFFFFF"/>
        <w:autoSpaceDE w:val="0"/>
        <w:spacing w:line="100" w:lineRule="atLeast"/>
        <w:jc w:val="left"/>
      </w:pPr>
      <w:r>
        <w:t>1) проведения ликвидации участников закупки - юридических лиц или принятия арбитражным судом решения о признании участников закупки - юридических лиц, индивидуальных предпринимателей банкротами и об открытии конкурсного производства;</w:t>
      </w:r>
    </w:p>
    <w:p w:rsidR="007058B1" w:rsidRDefault="007058B1" w:rsidP="003D233A">
      <w:pPr>
        <w:shd w:val="clear" w:color="auto" w:fill="FFFFFF"/>
        <w:autoSpaceDE w:val="0"/>
        <w:spacing w:line="100" w:lineRule="atLeast"/>
        <w:jc w:val="left"/>
      </w:pPr>
      <w:r>
        <w:t>2) приостановления деятельности указанных лиц в порядке, предусмотренном Кодексом Российской Федерации об административных правонарушениях;</w:t>
      </w:r>
    </w:p>
    <w:p w:rsidR="007058B1" w:rsidRDefault="007058B1" w:rsidP="003D233A">
      <w:pPr>
        <w:shd w:val="clear" w:color="auto" w:fill="FFFFFF"/>
        <w:autoSpaceDE w:val="0"/>
        <w:spacing w:line="100" w:lineRule="atLeast"/>
        <w:jc w:val="left"/>
      </w:pPr>
      <w:r>
        <w:t>3) предоставления указанными лицами заведомо ложных сведений, содержащихся в документах, предусмотренных  извещением о закупке. Документацией о закупке;</w:t>
      </w:r>
    </w:p>
    <w:p w:rsidR="007058B1" w:rsidRDefault="007058B1" w:rsidP="003D233A">
      <w:pPr>
        <w:shd w:val="clear" w:color="auto" w:fill="FFFFFF"/>
        <w:autoSpaceDE w:val="0"/>
        <w:spacing w:line="100" w:lineRule="atLeast"/>
        <w:jc w:val="left"/>
      </w:pPr>
      <w:r>
        <w:t>4) нахождения имущества указанных лиц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rsidR="007058B1" w:rsidRDefault="007058B1" w:rsidP="003D233A">
      <w:pPr>
        <w:shd w:val="clear" w:color="auto" w:fill="FFFFFF"/>
        <w:autoSpaceDE w:val="0"/>
        <w:spacing w:line="100" w:lineRule="atLeast"/>
        <w:jc w:val="left"/>
      </w:pPr>
      <w:proofErr w:type="gramStart"/>
      <w:r>
        <w:lastRenderedPageBreak/>
        <w:t>5) наличия у указанных лиц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w:t>
      </w:r>
      <w:proofErr w:type="gramEnd"/>
      <w:r>
        <w:t xml:space="preserve"> Федерации.</w:t>
      </w:r>
    </w:p>
    <w:p w:rsidR="007058B1" w:rsidRDefault="007058B1" w:rsidP="003D233A">
      <w:pPr>
        <w:shd w:val="clear" w:color="auto" w:fill="FFFFFF"/>
        <w:autoSpaceDE w:val="0"/>
        <w:spacing w:line="100" w:lineRule="atLeast"/>
        <w:jc w:val="both"/>
        <w:rPr>
          <w:b/>
          <w:bCs/>
        </w:rPr>
      </w:pPr>
      <w:r>
        <w:rPr>
          <w:b/>
          <w:bCs/>
        </w:rPr>
        <w:t>Сроки заключения договора</w:t>
      </w:r>
    </w:p>
    <w:p w:rsidR="007058B1" w:rsidRDefault="003D233A" w:rsidP="00C256B5">
      <w:pPr>
        <w:autoSpaceDE w:val="0"/>
        <w:spacing w:line="100" w:lineRule="atLeast"/>
        <w:jc w:val="left"/>
      </w:pPr>
      <w:r>
        <w:t>17</w:t>
      </w:r>
      <w:r w:rsidR="007058B1">
        <w:t>.</w:t>
      </w:r>
      <w:r>
        <w:t>5</w:t>
      </w:r>
      <w:r w:rsidR="007058B1">
        <w:t>.  Договор заключается на условиях, предусмотренных извещением о закупке или приглашением принять участие в процедурах осуществления закупки (в установленных настоящим Положением случаях) и документацией о закупке и заявкой (предложением) участника закупки, с которым заключается такой договор.</w:t>
      </w:r>
    </w:p>
    <w:p w:rsidR="007058B1" w:rsidRDefault="003D233A" w:rsidP="00C256B5">
      <w:pPr>
        <w:tabs>
          <w:tab w:val="left" w:pos="720"/>
        </w:tabs>
        <w:autoSpaceDE w:val="0"/>
        <w:spacing w:line="200" w:lineRule="atLeast"/>
        <w:jc w:val="left"/>
        <w:rPr>
          <w:color w:val="000000"/>
        </w:rPr>
      </w:pPr>
      <w:r>
        <w:rPr>
          <w:color w:val="000000"/>
        </w:rPr>
        <w:t>17</w:t>
      </w:r>
      <w:r w:rsidR="007058B1">
        <w:rPr>
          <w:color w:val="000000"/>
        </w:rPr>
        <w:t>.</w:t>
      </w:r>
      <w:r>
        <w:rPr>
          <w:color w:val="000000"/>
        </w:rPr>
        <w:t>6</w:t>
      </w:r>
      <w:r w:rsidR="007058B1">
        <w:rPr>
          <w:color w:val="000000"/>
        </w:rPr>
        <w:t>. По результатам процедуры закупки договор заключается на условиях, указанных в поданной участником закупки, с которым заключается договор, заявке на участие в закупке.</w:t>
      </w:r>
    </w:p>
    <w:p w:rsidR="007058B1" w:rsidRDefault="007058B1" w:rsidP="00C256B5">
      <w:pPr>
        <w:shd w:val="clear" w:color="auto" w:fill="FFFFFF"/>
        <w:tabs>
          <w:tab w:val="left" w:pos="720"/>
        </w:tabs>
        <w:autoSpaceDE w:val="0"/>
        <w:spacing w:line="200" w:lineRule="atLeast"/>
        <w:jc w:val="left"/>
        <w:rPr>
          <w:color w:val="000000"/>
        </w:rPr>
      </w:pPr>
      <w:r>
        <w:rPr>
          <w:color w:val="000000"/>
        </w:rPr>
        <w:t xml:space="preserve">При заключении договора цена такого договора не может превышать начальную (максимальную) цену договора (цену лота), указанную в извещении о проведении закупки. </w:t>
      </w:r>
    </w:p>
    <w:p w:rsidR="007058B1" w:rsidRDefault="003D233A" w:rsidP="00C256B5">
      <w:pPr>
        <w:shd w:val="clear" w:color="auto" w:fill="FFFFFF"/>
        <w:tabs>
          <w:tab w:val="left" w:pos="720"/>
        </w:tabs>
        <w:autoSpaceDE w:val="0"/>
        <w:spacing w:line="200" w:lineRule="atLeast"/>
        <w:jc w:val="left"/>
      </w:pPr>
      <w:r>
        <w:t>17</w:t>
      </w:r>
      <w:r w:rsidR="007058B1">
        <w:t>.</w:t>
      </w:r>
      <w:r>
        <w:t>7</w:t>
      </w:r>
      <w:r w:rsidR="007058B1">
        <w:t>. Договор заключается не ранее чем через 3 (три) дня и не позднее чем через 20 (двадцать) дней со дня размещения на официальном сайте протокола рассмотрения и оценки заявок на участие в закупке.</w:t>
      </w:r>
    </w:p>
    <w:p w:rsidR="007058B1" w:rsidRDefault="007058B1" w:rsidP="00C256B5">
      <w:pPr>
        <w:shd w:val="clear" w:color="auto" w:fill="FFFFFF"/>
        <w:tabs>
          <w:tab w:val="left" w:pos="720"/>
        </w:tabs>
        <w:autoSpaceDE w:val="0"/>
        <w:spacing w:line="200" w:lineRule="atLeast"/>
        <w:jc w:val="left"/>
        <w:rPr>
          <w:color w:val="000000"/>
        </w:rPr>
      </w:pPr>
      <w:r>
        <w:rPr>
          <w:color w:val="000000"/>
        </w:rPr>
        <w:t>В случае</w:t>
      </w:r>
      <w:proofErr w:type="gramStart"/>
      <w:r>
        <w:rPr>
          <w:color w:val="000000"/>
        </w:rPr>
        <w:t>,</w:t>
      </w:r>
      <w:proofErr w:type="gramEnd"/>
      <w:r>
        <w:rPr>
          <w:color w:val="000000"/>
        </w:rPr>
        <w:t xml:space="preserve"> если Заказчиком установлено требование обеспечения исполнения договора, договор заключается только после предоставления участником закупки такого обеспечения в соответствии с требованиями настоящего Положения и в объеме, предусмотренном извещением о закупке, документацией о закупке.</w:t>
      </w:r>
    </w:p>
    <w:p w:rsidR="007058B1" w:rsidRDefault="003D233A" w:rsidP="00C256B5">
      <w:pPr>
        <w:autoSpaceDE w:val="0"/>
        <w:spacing w:line="200" w:lineRule="atLeast"/>
        <w:jc w:val="left"/>
        <w:rPr>
          <w:color w:val="000000"/>
        </w:rPr>
      </w:pPr>
      <w:r>
        <w:t>17</w:t>
      </w:r>
      <w:r w:rsidR="007058B1">
        <w:t>.</w:t>
      </w:r>
      <w:r>
        <w:t>8</w:t>
      </w:r>
      <w:r w:rsidR="007058B1">
        <w:t xml:space="preserve">. В течение десяти рабочих дней </w:t>
      </w:r>
      <w:proofErr w:type="gramStart"/>
      <w:r w:rsidR="007058B1">
        <w:t>с даты получения</w:t>
      </w:r>
      <w:proofErr w:type="gramEnd"/>
      <w:r w:rsidR="007058B1">
        <w:t xml:space="preserve"> от Заказчика проек</w:t>
      </w:r>
      <w:r>
        <w:t>та договора победитель конкурса,</w:t>
      </w:r>
      <w:r w:rsidR="007058B1">
        <w:t xml:space="preserve"> аукциона обязан подписать договор со своей стороны и представить все экземпляры договора Заказчику. В случае</w:t>
      </w:r>
      <w:proofErr w:type="gramStart"/>
      <w:r w:rsidR="007058B1">
        <w:t>,</w:t>
      </w:r>
      <w:proofErr w:type="gramEnd"/>
      <w:r w:rsidR="007058B1">
        <w:t xml:space="preserve"> если</w:t>
      </w:r>
      <w:r w:rsidR="007058B1">
        <w:rPr>
          <w:color w:val="000000"/>
        </w:rPr>
        <w:t xml:space="preserve"> в документации о закупке было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документацией о закупке и заявкой победителя конкурса, победителем аукциона.</w:t>
      </w:r>
    </w:p>
    <w:p w:rsidR="007058B1" w:rsidRDefault="007058B1" w:rsidP="00C256B5">
      <w:pPr>
        <w:autoSpaceDE w:val="0"/>
        <w:spacing w:line="200" w:lineRule="atLeast"/>
        <w:jc w:val="left"/>
        <w:rPr>
          <w:color w:val="000000"/>
        </w:rPr>
      </w:pPr>
      <w:r>
        <w:rPr>
          <w:color w:val="000000"/>
        </w:rPr>
        <w:t>В случае, если победителем конкурса</w:t>
      </w:r>
      <w:proofErr w:type="gramStart"/>
      <w:r>
        <w:rPr>
          <w:color w:val="000000"/>
        </w:rPr>
        <w:t>.</w:t>
      </w:r>
      <w:proofErr w:type="gramEnd"/>
      <w:r>
        <w:rPr>
          <w:color w:val="000000"/>
        </w:rPr>
        <w:t xml:space="preserve"> </w:t>
      </w:r>
      <w:proofErr w:type="gramStart"/>
      <w:r>
        <w:rPr>
          <w:color w:val="000000"/>
        </w:rPr>
        <w:t>а</w:t>
      </w:r>
      <w:proofErr w:type="gramEnd"/>
      <w:r>
        <w:rPr>
          <w:color w:val="000000"/>
        </w:rPr>
        <w:t>укциона не исполнены требования настоящего пункта, он признается уклонившимся от заключения договора.</w:t>
      </w:r>
    </w:p>
    <w:p w:rsidR="007058B1" w:rsidRDefault="003D233A" w:rsidP="00C256B5">
      <w:pPr>
        <w:autoSpaceDE w:val="0"/>
        <w:spacing w:line="200" w:lineRule="atLeast"/>
        <w:jc w:val="left"/>
        <w:rPr>
          <w:color w:val="000000"/>
        </w:rPr>
      </w:pPr>
      <w:r>
        <w:rPr>
          <w:color w:val="000000"/>
        </w:rPr>
        <w:t>17</w:t>
      </w:r>
      <w:r w:rsidR="007058B1">
        <w:rPr>
          <w:color w:val="000000"/>
        </w:rPr>
        <w:t>.</w:t>
      </w:r>
      <w:r>
        <w:rPr>
          <w:color w:val="000000"/>
        </w:rPr>
        <w:t>9</w:t>
      </w:r>
      <w:r w:rsidR="007058B1">
        <w:rPr>
          <w:color w:val="000000"/>
        </w:rPr>
        <w:t xml:space="preserve">. </w:t>
      </w:r>
      <w:proofErr w:type="gramStart"/>
      <w:r w:rsidR="007058B1">
        <w:rPr>
          <w:color w:val="000000"/>
        </w:rPr>
        <w:t xml:space="preserve">При уклонении победителя от заключения договора Заказчик вправе обратиться в суд с иском о взыскании убытков в части, не покрытой суммой обеспечения заявки, и о понуждении победителя конкурса, аукциона возместить убытки, причиненные уклонением от заключения договора, и заключить договор с участником конкурса, аукциона заявке на участие в  конкурсе, аукционе которого присвоен второй номер в порядке, установленном настоящим Положением.. </w:t>
      </w:r>
      <w:proofErr w:type="gramEnd"/>
    </w:p>
    <w:p w:rsidR="007058B1" w:rsidRDefault="003D233A" w:rsidP="00C256B5">
      <w:pPr>
        <w:autoSpaceDE w:val="0"/>
        <w:spacing w:line="200" w:lineRule="atLeast"/>
        <w:jc w:val="left"/>
        <w:rPr>
          <w:color w:val="000000"/>
        </w:rPr>
      </w:pPr>
      <w:r>
        <w:rPr>
          <w:color w:val="000000"/>
        </w:rPr>
        <w:t>17</w:t>
      </w:r>
      <w:r w:rsidR="007058B1">
        <w:rPr>
          <w:color w:val="000000"/>
        </w:rPr>
        <w:t>.</w:t>
      </w:r>
      <w:r>
        <w:rPr>
          <w:color w:val="000000"/>
        </w:rPr>
        <w:t>10</w:t>
      </w:r>
      <w:r w:rsidR="007058B1">
        <w:rPr>
          <w:color w:val="000000"/>
        </w:rPr>
        <w:t xml:space="preserve">. В случае согласия участника конкурса, аукциона заявке на участие в конкурсе,   аукционе которого присвоен второй номер, заключить договор проект договора </w:t>
      </w:r>
      <w:r w:rsidR="007058B1">
        <w:t>составляется Заказчиком путем включения в проект договора, прилагаемый к документации о закупке, условий исполнения договора, предложенных этим участником конкурса, аукциона.</w:t>
      </w:r>
      <w:r w:rsidR="007058B1">
        <w:rPr>
          <w:color w:val="000000"/>
        </w:rPr>
        <w:t xml:space="preserve"> Проект договора подлежит направлению Заказчиком в адрес указанного участника в срок, не превышающий пять рабочих дней </w:t>
      </w:r>
      <w:proofErr w:type="gramStart"/>
      <w:r w:rsidR="007058B1">
        <w:rPr>
          <w:color w:val="000000"/>
        </w:rPr>
        <w:t>с даты признания</w:t>
      </w:r>
      <w:proofErr w:type="gramEnd"/>
      <w:r w:rsidR="007058B1">
        <w:rPr>
          <w:color w:val="000000"/>
        </w:rPr>
        <w:t xml:space="preserve"> победителя уклонившимся от заключения договора.</w:t>
      </w:r>
    </w:p>
    <w:p w:rsidR="007058B1" w:rsidRDefault="007058B1" w:rsidP="00C256B5">
      <w:pPr>
        <w:autoSpaceDE w:val="0"/>
        <w:spacing w:line="200" w:lineRule="atLeast"/>
        <w:jc w:val="left"/>
        <w:rPr>
          <w:color w:val="000000"/>
        </w:rPr>
      </w:pPr>
      <w:r>
        <w:rPr>
          <w:color w:val="000000"/>
        </w:rPr>
        <w:lastRenderedPageBreak/>
        <w:t xml:space="preserve">Договор таким участником подписывается в сроки и в </w:t>
      </w:r>
      <w:proofErr w:type="gramStart"/>
      <w:r>
        <w:rPr>
          <w:color w:val="000000"/>
        </w:rPr>
        <w:t>порядке</w:t>
      </w:r>
      <w:proofErr w:type="gramEnd"/>
      <w:r>
        <w:rPr>
          <w:color w:val="000000"/>
        </w:rPr>
        <w:t xml:space="preserve"> предусмотренном настоящ</w:t>
      </w:r>
      <w:r w:rsidR="003D233A">
        <w:rPr>
          <w:color w:val="000000"/>
        </w:rPr>
        <w:t>им</w:t>
      </w:r>
      <w:r>
        <w:rPr>
          <w:color w:val="000000"/>
        </w:rPr>
        <w:t xml:space="preserve"> Положени</w:t>
      </w:r>
      <w:r w:rsidR="003D233A">
        <w:rPr>
          <w:color w:val="000000"/>
        </w:rPr>
        <w:t>ем</w:t>
      </w:r>
      <w:r>
        <w:rPr>
          <w:color w:val="000000"/>
        </w:rPr>
        <w:t>.</w:t>
      </w:r>
    </w:p>
    <w:p w:rsidR="007058B1" w:rsidRDefault="003D233A" w:rsidP="00C256B5">
      <w:pPr>
        <w:autoSpaceDE w:val="0"/>
        <w:spacing w:line="200" w:lineRule="atLeast"/>
        <w:jc w:val="left"/>
        <w:rPr>
          <w:color w:val="000000"/>
        </w:rPr>
      </w:pPr>
      <w:r>
        <w:rPr>
          <w:color w:val="000000"/>
        </w:rPr>
        <w:t>17</w:t>
      </w:r>
      <w:r w:rsidR="007058B1">
        <w:rPr>
          <w:color w:val="000000"/>
        </w:rPr>
        <w:t>.</w:t>
      </w:r>
      <w:r>
        <w:rPr>
          <w:color w:val="000000"/>
        </w:rPr>
        <w:t>11</w:t>
      </w:r>
      <w:r w:rsidR="007058B1">
        <w:rPr>
          <w:color w:val="000000"/>
        </w:rPr>
        <w:t xml:space="preserve">. </w:t>
      </w:r>
      <w:proofErr w:type="gramStart"/>
      <w:r w:rsidR="007058B1">
        <w:rPr>
          <w:color w:val="000000"/>
        </w:rPr>
        <w:t>Непредставление участником, заявке на участие в конкурсе, аукционе которого присвоен второй номер, Заказчику в срок, установленный в настоящей статье, подписанных со своей стороны экземпляров договора и (или) обеспечения исполнения договора, в случае если требование об обеспечении исполнения договора было установлено в документации о закупке, считается отказом такого участника от заключения договора.</w:t>
      </w:r>
      <w:proofErr w:type="gramEnd"/>
      <w:r w:rsidR="007058B1">
        <w:rPr>
          <w:color w:val="000000"/>
        </w:rPr>
        <w:t xml:space="preserve"> В этом случае конкурс, аукцион признается несостоявшимся.</w:t>
      </w:r>
    </w:p>
    <w:p w:rsidR="007058B1" w:rsidRDefault="003D233A" w:rsidP="00C256B5">
      <w:pPr>
        <w:spacing w:line="200" w:lineRule="atLeast"/>
        <w:jc w:val="left"/>
        <w:rPr>
          <w:color w:val="000000"/>
        </w:rPr>
      </w:pPr>
      <w:r>
        <w:rPr>
          <w:color w:val="000000"/>
        </w:rPr>
        <w:t>17</w:t>
      </w:r>
      <w:r w:rsidR="007058B1">
        <w:rPr>
          <w:color w:val="000000"/>
        </w:rPr>
        <w:t>.</w:t>
      </w:r>
      <w:r>
        <w:rPr>
          <w:color w:val="000000"/>
        </w:rPr>
        <w:t>12</w:t>
      </w:r>
      <w:r w:rsidR="007058B1">
        <w:rPr>
          <w:color w:val="000000"/>
        </w:rPr>
        <w:t xml:space="preserve">. </w:t>
      </w:r>
      <w:proofErr w:type="gramStart"/>
      <w:r w:rsidR="007058B1">
        <w:rPr>
          <w:color w:val="000000"/>
        </w:rPr>
        <w:t>Заказчик в течение десяти рабочих дней с даты получения от победителя конкурса, аукциона или участника, заявке на участие в конкурсе, аукционе которого присвоен второй номер, подписанного с его стороны договора, с приложением документов, подтверждающих предоставление обеспечения исполнения договора, если требование об обеспечении исполнения договора было установлено в документации о закупке, обязан подписать договор и передать один экземпляр договора лицу, с</w:t>
      </w:r>
      <w:proofErr w:type="gramEnd"/>
      <w:r w:rsidR="007058B1">
        <w:rPr>
          <w:color w:val="000000"/>
        </w:rPr>
        <w:t xml:space="preserve"> </w:t>
      </w:r>
      <w:proofErr w:type="gramStart"/>
      <w:r w:rsidR="007058B1">
        <w:rPr>
          <w:color w:val="000000"/>
        </w:rPr>
        <w:t>которым заключен договор, или его представителю либо направить один экземпляр договора по почте в адрес лица, с которым заключен договор.</w:t>
      </w:r>
      <w:proofErr w:type="gramEnd"/>
    </w:p>
    <w:p w:rsidR="007058B1" w:rsidRDefault="003D233A" w:rsidP="00C256B5">
      <w:pPr>
        <w:spacing w:line="200" w:lineRule="atLeast"/>
        <w:jc w:val="left"/>
        <w:rPr>
          <w:color w:val="000000"/>
        </w:rPr>
      </w:pPr>
      <w:r>
        <w:rPr>
          <w:color w:val="000000"/>
        </w:rPr>
        <w:t>17</w:t>
      </w:r>
      <w:r w:rsidR="007058B1">
        <w:rPr>
          <w:color w:val="000000"/>
        </w:rPr>
        <w:t>.</w:t>
      </w:r>
      <w:r>
        <w:rPr>
          <w:color w:val="000000"/>
        </w:rPr>
        <w:t>13</w:t>
      </w:r>
      <w:r w:rsidR="007058B1">
        <w:rPr>
          <w:color w:val="000000"/>
        </w:rPr>
        <w:t xml:space="preserve">. В случае наличия принятых судом, арбитражным судом судебных актов или возникновения обстоятельств непреодолимой силы, препятствующих подписанию сторонами договора в установленные настоящей статьей сроки, сторона, для которой создалась невозможность своевременного подписания договора, обязана в течение одного дня уведомить другую сторону о наличии таких обстоятельств или судебных актов. При этом течение установленных в настоящей статье сроков приостанавливается на срок действия таких обстоятельств или судебных актов, но не более тридцати дней. В случае прекращения действия обстоятельств непреодолимой силы или судебных актов, препятствующих заключению договора, соответствующая сторона, на действия которой оказывали влияние обстоятельства непреодолимой силы или судебные акты, обязана уведомить другую сторону о таком прекращении не позднее следующего дня. </w:t>
      </w:r>
    </w:p>
    <w:p w:rsidR="007058B1" w:rsidRPr="00C256B5" w:rsidRDefault="007058B1" w:rsidP="00C256B5">
      <w:pPr>
        <w:tabs>
          <w:tab w:val="left" w:pos="1980"/>
        </w:tabs>
        <w:spacing w:line="200" w:lineRule="atLeast"/>
        <w:jc w:val="left"/>
        <w:rPr>
          <w:color w:val="000000"/>
        </w:rPr>
      </w:pPr>
      <w:r>
        <w:rPr>
          <w:color w:val="000000"/>
        </w:rPr>
        <w:t>В случае</w:t>
      </w:r>
      <w:proofErr w:type="gramStart"/>
      <w:r>
        <w:rPr>
          <w:color w:val="000000"/>
        </w:rPr>
        <w:t>,</w:t>
      </w:r>
      <w:proofErr w:type="gramEnd"/>
      <w:r>
        <w:rPr>
          <w:color w:val="000000"/>
        </w:rPr>
        <w:t xml:space="preserve"> если судебные акты или обстоятельства непреодолимой силы, препятствующие подписанию договора, действуют более тридцати дней, конкурс, аукцион признается несостоявшимся и предоставленное обеспечение исполнения договора (в случае наличия в  документации  о закупке требования об обеспечении исполнения договора) возвращается победителю в течение пяти дней с момента признания конкурса, аукциона несостоявшимся.</w:t>
      </w:r>
    </w:p>
    <w:p w:rsidR="007058B1" w:rsidRDefault="007058B1" w:rsidP="00C256B5">
      <w:pPr>
        <w:shd w:val="clear" w:color="auto" w:fill="FFFFFF"/>
        <w:autoSpaceDE w:val="0"/>
        <w:spacing w:line="200" w:lineRule="atLeast"/>
        <w:jc w:val="left"/>
        <w:rPr>
          <w:b/>
          <w:bCs/>
          <w:color w:val="000000"/>
        </w:rPr>
      </w:pPr>
      <w:r>
        <w:rPr>
          <w:b/>
          <w:bCs/>
          <w:color w:val="000000"/>
        </w:rPr>
        <w:t xml:space="preserve"> Требования по обеспечению исполнения договора, отдельных условий договора</w:t>
      </w:r>
    </w:p>
    <w:p w:rsidR="007058B1" w:rsidRDefault="003D233A" w:rsidP="00C256B5">
      <w:pPr>
        <w:shd w:val="clear" w:color="auto" w:fill="FFFFFF"/>
        <w:autoSpaceDE w:val="0"/>
        <w:spacing w:line="100" w:lineRule="atLeast"/>
        <w:ind w:left="15"/>
        <w:jc w:val="left"/>
      </w:pPr>
      <w:r>
        <w:t>17</w:t>
      </w:r>
      <w:r w:rsidR="007058B1">
        <w:t>.1</w:t>
      </w:r>
      <w:r>
        <w:t>4</w:t>
      </w:r>
      <w:r w:rsidR="007058B1">
        <w:t xml:space="preserve">. Заказчиком в документации об осуществлении закупки может быть установлено требование обеспечения исполнения договора. </w:t>
      </w:r>
    </w:p>
    <w:p w:rsidR="007058B1" w:rsidRDefault="007058B1" w:rsidP="00C256B5">
      <w:pPr>
        <w:shd w:val="clear" w:color="auto" w:fill="FFFFFF"/>
        <w:autoSpaceDE w:val="0"/>
        <w:spacing w:line="100" w:lineRule="atLeast"/>
        <w:jc w:val="left"/>
      </w:pPr>
      <w:r>
        <w:t>Исполнение договора может обеспечиваться безотзывной банковской гарантией, выданной банком или иной кредитной организацией, договором поручительства или внесением денежных средств. Способ обеспечения исполнения договора из указанных в настоящем подразделе способов определяется таким участником самостоятельно.</w:t>
      </w:r>
    </w:p>
    <w:p w:rsidR="007058B1" w:rsidRDefault="003D233A" w:rsidP="00C256B5">
      <w:pPr>
        <w:shd w:val="clear" w:color="auto" w:fill="FFFFFF"/>
        <w:autoSpaceDE w:val="0"/>
        <w:spacing w:line="100" w:lineRule="atLeast"/>
        <w:jc w:val="left"/>
      </w:pPr>
      <w:r>
        <w:t>17</w:t>
      </w:r>
      <w:r w:rsidR="007058B1">
        <w:t>.</w:t>
      </w:r>
      <w:r>
        <w:t>15</w:t>
      </w:r>
      <w:r w:rsidR="007058B1">
        <w:t>. В случае</w:t>
      </w:r>
      <w:proofErr w:type="gramStart"/>
      <w:r w:rsidR="007058B1">
        <w:t>,</w:t>
      </w:r>
      <w:proofErr w:type="gramEnd"/>
      <w:r w:rsidR="007058B1">
        <w:t xml:space="preserve"> если Заказчиком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в одном из видов из пункта  </w:t>
      </w:r>
      <w:r>
        <w:t>17.14</w:t>
      </w:r>
      <w:r w:rsidR="007058B1">
        <w:t>. настоящего Положения, в размере обеспечения исполнения договора, предусмотренном документацией об осуществлении закупки.</w:t>
      </w:r>
    </w:p>
    <w:p w:rsidR="007058B1" w:rsidRDefault="00C256B5" w:rsidP="00C256B5">
      <w:pPr>
        <w:shd w:val="clear" w:color="auto" w:fill="FFFFFF"/>
        <w:autoSpaceDE w:val="0"/>
        <w:spacing w:line="100" w:lineRule="atLeast"/>
        <w:jc w:val="left"/>
      </w:pPr>
      <w:r>
        <w:lastRenderedPageBreak/>
        <w:t>17</w:t>
      </w:r>
      <w:r w:rsidR="007058B1">
        <w:t>.</w:t>
      </w:r>
      <w:r>
        <w:t>16.</w:t>
      </w:r>
      <w:r w:rsidR="007058B1">
        <w:t xml:space="preserve"> Размер обеспечения исполнения договора не может превышать тридцать процентов начальной (максимальной) цены договора (цены лота), указанной в извещении об осуществлении закупки. </w:t>
      </w:r>
    </w:p>
    <w:p w:rsidR="007058B1" w:rsidRDefault="00C256B5" w:rsidP="00C256B5">
      <w:pPr>
        <w:shd w:val="clear" w:color="auto" w:fill="FFFFFF"/>
        <w:autoSpaceDE w:val="0"/>
        <w:spacing w:line="100" w:lineRule="atLeast"/>
        <w:jc w:val="left"/>
      </w:pPr>
      <w:r>
        <w:t>17</w:t>
      </w:r>
      <w:r w:rsidR="007058B1">
        <w:t>.</w:t>
      </w:r>
      <w:r>
        <w:t>17</w:t>
      </w:r>
      <w:r w:rsidR="007058B1">
        <w:t>. В случае</w:t>
      </w:r>
      <w:proofErr w:type="gramStart"/>
      <w:r w:rsidR="007058B1">
        <w:t>,</w:t>
      </w:r>
      <w:proofErr w:type="gramEnd"/>
      <w:r w:rsidR="007058B1">
        <w:t xml:space="preserve"> если договором предусмотрено предоставление поставщиком (подрядчиком, исполнителем) гарантии качества, обеспечение исполнения договора может также распространяться на гарантийный срок.</w:t>
      </w:r>
    </w:p>
    <w:p w:rsidR="007058B1" w:rsidRDefault="007058B1" w:rsidP="00C256B5">
      <w:pPr>
        <w:shd w:val="clear" w:color="auto" w:fill="FFFFFF"/>
        <w:autoSpaceDE w:val="0"/>
        <w:spacing w:line="100" w:lineRule="atLeast"/>
        <w:ind w:left="-15"/>
        <w:jc w:val="left"/>
      </w:pPr>
      <w:r>
        <w:t xml:space="preserve"> </w:t>
      </w:r>
      <w:r w:rsidR="00C256B5">
        <w:t>17</w:t>
      </w:r>
      <w:r>
        <w:t>.</w:t>
      </w:r>
      <w:r w:rsidR="00C256B5">
        <w:t>18</w:t>
      </w:r>
      <w:r>
        <w:t>.Если участником, с которыми заключается договор, является государственное или муниципальное казенное учреждение и Заказчиком установлено требование обеспечения исполнения договора, предоставление обеспечения исполнения договора не требуется.</w:t>
      </w:r>
    </w:p>
    <w:p w:rsidR="007058B1" w:rsidRDefault="007058B1" w:rsidP="00C256B5">
      <w:pPr>
        <w:pStyle w:val="a9"/>
        <w:tabs>
          <w:tab w:val="clear" w:pos="720"/>
          <w:tab w:val="clear" w:pos="851"/>
        </w:tabs>
        <w:spacing w:line="100" w:lineRule="atLeast"/>
        <w:ind w:left="0" w:firstLine="0"/>
        <w:rPr>
          <w:b/>
          <w:sz w:val="24"/>
          <w:szCs w:val="24"/>
        </w:rPr>
      </w:pPr>
      <w:r>
        <w:rPr>
          <w:b/>
          <w:sz w:val="24"/>
          <w:szCs w:val="24"/>
        </w:rPr>
        <w:t>Исполнение договора</w:t>
      </w:r>
    </w:p>
    <w:p w:rsidR="007058B1" w:rsidRDefault="00C256B5" w:rsidP="00C256B5">
      <w:pPr>
        <w:shd w:val="clear" w:color="auto" w:fill="FFFFFF"/>
        <w:autoSpaceDE w:val="0"/>
        <w:spacing w:line="100" w:lineRule="atLeast"/>
        <w:jc w:val="left"/>
      </w:pPr>
      <w:r>
        <w:t>17</w:t>
      </w:r>
      <w:r w:rsidR="007058B1">
        <w:t>.</w:t>
      </w:r>
      <w:r>
        <w:t>19</w:t>
      </w:r>
      <w:r w:rsidR="007058B1">
        <w:t>. Исполнение договора - комплекс мер, реализуемых после заключения договора и обеспечивающих достижение результатов договора, включая:</w:t>
      </w:r>
    </w:p>
    <w:p w:rsidR="007058B1" w:rsidRDefault="007058B1" w:rsidP="00C256B5">
      <w:pPr>
        <w:shd w:val="clear" w:color="auto" w:fill="FFFFFF"/>
        <w:autoSpaceDE w:val="0"/>
        <w:spacing w:line="100" w:lineRule="atLeast"/>
        <w:jc w:val="left"/>
      </w:pPr>
      <w:r>
        <w:t>взаимодействие с поставщиком (подрядчиком, исполнителем) по вопросам исполнения договора;</w:t>
      </w:r>
    </w:p>
    <w:p w:rsidR="007058B1" w:rsidRDefault="007058B1" w:rsidP="00C256B5">
      <w:pPr>
        <w:shd w:val="clear" w:color="auto" w:fill="FFFFFF"/>
        <w:autoSpaceDE w:val="0"/>
        <w:spacing w:line="100" w:lineRule="atLeast"/>
        <w:jc w:val="left"/>
      </w:pPr>
      <w:r>
        <w:t>экспертизу представленных поставщиком (подрядчиком, исполнителем) результатов договора (его отдельных этапов) в соответствии с настоящим подразделом;</w:t>
      </w:r>
    </w:p>
    <w:p w:rsidR="007058B1" w:rsidRDefault="007058B1" w:rsidP="00C256B5">
      <w:pPr>
        <w:shd w:val="clear" w:color="auto" w:fill="FFFFFF"/>
        <w:autoSpaceDE w:val="0"/>
        <w:spacing w:line="100" w:lineRule="atLeast"/>
        <w:jc w:val="left"/>
      </w:pPr>
      <w:r>
        <w:t>приемку результатов договора (его отдельных этапов) в соответствии с настоящим подразделом;</w:t>
      </w:r>
    </w:p>
    <w:p w:rsidR="007058B1" w:rsidRDefault="007058B1" w:rsidP="00C256B5">
      <w:pPr>
        <w:shd w:val="clear" w:color="auto" w:fill="FFFFFF"/>
        <w:autoSpaceDE w:val="0"/>
        <w:spacing w:line="100" w:lineRule="atLeast"/>
        <w:jc w:val="left"/>
      </w:pPr>
      <w:r>
        <w:t>исполнение Заказчиком обязательства по оплате поставленных товаров, выполненных работ, оказанных услуг;</w:t>
      </w:r>
    </w:p>
    <w:p w:rsidR="007058B1" w:rsidRDefault="007058B1" w:rsidP="00C256B5">
      <w:pPr>
        <w:shd w:val="clear" w:color="auto" w:fill="FFFFFF"/>
        <w:autoSpaceDE w:val="0"/>
        <w:spacing w:line="100" w:lineRule="atLeast"/>
        <w:jc w:val="left"/>
      </w:pPr>
      <w:r>
        <w:t>подготовку отчетов по результатам исполнения договора в соответствии с настоящим подразделом.</w:t>
      </w:r>
    </w:p>
    <w:p w:rsidR="007058B1" w:rsidRDefault="00C256B5" w:rsidP="00C256B5">
      <w:pPr>
        <w:shd w:val="clear" w:color="auto" w:fill="FFFFFF"/>
        <w:autoSpaceDE w:val="0"/>
        <w:spacing w:line="100" w:lineRule="atLeast"/>
        <w:jc w:val="left"/>
      </w:pPr>
      <w:r>
        <w:t>17</w:t>
      </w:r>
      <w:r w:rsidR="007058B1">
        <w:t>.</w:t>
      </w:r>
      <w:r>
        <w:t>20</w:t>
      </w:r>
      <w:r w:rsidR="007058B1">
        <w:t xml:space="preserve">.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подразделом. </w:t>
      </w:r>
    </w:p>
    <w:p w:rsidR="007058B1" w:rsidRDefault="00C256B5" w:rsidP="00C256B5">
      <w:pPr>
        <w:shd w:val="clear" w:color="auto" w:fill="FFFFFF"/>
        <w:autoSpaceDE w:val="0"/>
        <w:spacing w:line="100" w:lineRule="atLeast"/>
        <w:jc w:val="left"/>
      </w:pPr>
      <w:r>
        <w:t>17</w:t>
      </w:r>
      <w:r w:rsidR="007058B1">
        <w:t>.</w:t>
      </w:r>
      <w:r>
        <w:t>21</w:t>
      </w:r>
      <w:r w:rsidR="007058B1">
        <w:t xml:space="preserve">. Экспертиза представленных результатов проводится на предмет их соответствия условиям договора. К проведению экспертизы результатов договора могут привлекаться независимые эксперты, экспертные организации. </w:t>
      </w:r>
    </w:p>
    <w:p w:rsidR="007058B1" w:rsidRDefault="007058B1" w:rsidP="00C256B5">
      <w:pPr>
        <w:shd w:val="clear" w:color="auto" w:fill="FFFFFF"/>
        <w:autoSpaceDE w:val="0"/>
        <w:spacing w:line="100" w:lineRule="atLeast"/>
        <w:jc w:val="left"/>
      </w:pPr>
      <w:r>
        <w:t xml:space="preserve">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аргументированным. </w:t>
      </w:r>
    </w:p>
    <w:p w:rsidR="007058B1" w:rsidRDefault="007058B1" w:rsidP="00C256B5">
      <w:pPr>
        <w:shd w:val="clear" w:color="auto" w:fill="FFFFFF"/>
        <w:autoSpaceDE w:val="0"/>
        <w:spacing w:line="100" w:lineRule="atLeast"/>
        <w:jc w:val="left"/>
      </w:pPr>
      <w:r>
        <w:t>В случае если по результатам экспертизы установлено несущественное отклонение  результатов договора от его требований, в заключении могут содержаться предложения об устранении такого отклонения.</w:t>
      </w:r>
    </w:p>
    <w:p w:rsidR="007058B1" w:rsidRDefault="00C256B5" w:rsidP="00C256B5">
      <w:pPr>
        <w:shd w:val="clear" w:color="auto" w:fill="FFFFFF"/>
        <w:autoSpaceDE w:val="0"/>
        <w:spacing w:line="100" w:lineRule="atLeast"/>
        <w:jc w:val="left"/>
      </w:pPr>
      <w:r>
        <w:t>17</w:t>
      </w:r>
      <w:r w:rsidR="007058B1">
        <w:t>.</w:t>
      </w:r>
      <w:r>
        <w:t>22</w:t>
      </w:r>
      <w:r w:rsidR="007058B1">
        <w:t>. Для приемки результатов договора (его отдельных этапов) может создаваться приемочная комиссия. Приемочная комиссия должна состоять не менее чем из 3 членов. Председателем приемочной комиссии является должностное лицо Заказчика.</w:t>
      </w:r>
    </w:p>
    <w:p w:rsidR="007058B1" w:rsidRDefault="007058B1" w:rsidP="00C256B5">
      <w:pPr>
        <w:shd w:val="clear" w:color="auto" w:fill="FFFFFF"/>
        <w:autoSpaceDE w:val="0"/>
        <w:spacing w:line="100" w:lineRule="atLeast"/>
        <w:jc w:val="left"/>
      </w:pPr>
      <w:r>
        <w:lastRenderedPageBreak/>
        <w:t xml:space="preserve">Приемка результатов договора (его отдельных этапов) осуществляется в порядке и сроки, установленные договором, и оформляется документом о приемке, который подписывается всеми членами приемочной комиссии, или иным документом, определенным   законодательством Российской Федерации, либо в те же сроки Заказчик направляет поставщику (исполнителю, подрядчику) письменный мотивированный отказ от подписания такого документа. </w:t>
      </w:r>
    </w:p>
    <w:p w:rsidR="007058B1" w:rsidRDefault="00C256B5" w:rsidP="00C256B5">
      <w:pPr>
        <w:shd w:val="clear" w:color="auto" w:fill="FFFFFF"/>
        <w:autoSpaceDE w:val="0"/>
        <w:spacing w:line="100" w:lineRule="atLeast"/>
        <w:jc w:val="left"/>
      </w:pPr>
      <w:r>
        <w:t>17</w:t>
      </w:r>
      <w:r w:rsidR="007058B1">
        <w:t>.</w:t>
      </w:r>
      <w:r>
        <w:t>23</w:t>
      </w:r>
      <w:r w:rsidR="007058B1">
        <w:t>. Заказчик, приемочная комиссия отказывают в приемке результатов договора в случае несоответствия представленных результатов (поставленных товаров, выполненных работ, оказанных услуг) условиям договора, за исключением случая несущественного отклонения результатов договора от его требований, которые были устранены исполнителем договора.</w:t>
      </w:r>
    </w:p>
    <w:p w:rsidR="007058B1" w:rsidRDefault="00C256B5" w:rsidP="00C256B5">
      <w:pPr>
        <w:shd w:val="clear" w:color="auto" w:fill="FFFFFF"/>
        <w:autoSpaceDE w:val="0"/>
        <w:spacing w:line="100" w:lineRule="atLeast"/>
        <w:jc w:val="left"/>
      </w:pPr>
      <w:r>
        <w:t>17</w:t>
      </w:r>
      <w:r w:rsidR="007058B1">
        <w:t>.</w:t>
      </w:r>
      <w:r>
        <w:t>24</w:t>
      </w:r>
      <w:r w:rsidR="007058B1">
        <w:t xml:space="preserve">. </w:t>
      </w:r>
      <w:proofErr w:type="gramStart"/>
      <w:r w:rsidR="007058B1">
        <w:t>С даты подписания</w:t>
      </w:r>
      <w:proofErr w:type="gramEnd"/>
      <w:r w:rsidR="007058B1">
        <w:t xml:space="preserve"> документа о приемке или представления иного документа, определенного законодательством Российской Федерации, у Заказчика возникает обязательство оплатить поставленные в соответствии с договором товары, выполненные работы, оказанные услуги в предусмотренные договором сроки. </w:t>
      </w:r>
    </w:p>
    <w:p w:rsidR="007058B1" w:rsidRPr="00C256B5" w:rsidRDefault="007058B1" w:rsidP="00C256B5">
      <w:pPr>
        <w:shd w:val="clear" w:color="auto" w:fill="FFFFFF"/>
        <w:autoSpaceDE w:val="0"/>
        <w:spacing w:line="100" w:lineRule="atLeast"/>
        <w:jc w:val="both"/>
      </w:pPr>
      <w:r>
        <w:rPr>
          <w:b/>
        </w:rPr>
        <w:t xml:space="preserve"> Изменение и расторжение договора</w:t>
      </w:r>
    </w:p>
    <w:p w:rsidR="007058B1" w:rsidRDefault="00C256B5" w:rsidP="00C256B5">
      <w:pPr>
        <w:shd w:val="clear" w:color="auto" w:fill="FFFFFF"/>
        <w:autoSpaceDE w:val="0"/>
        <w:spacing w:line="100" w:lineRule="atLeast"/>
        <w:jc w:val="left"/>
      </w:pPr>
      <w:r>
        <w:t>17</w:t>
      </w:r>
      <w:r w:rsidR="007058B1">
        <w:t>.</w:t>
      </w:r>
      <w:r>
        <w:t>25</w:t>
      </w:r>
      <w:r w:rsidR="007058B1">
        <w:t>. Изменение договора в ходе его исполнения допускается по соглашению сторон, если возможность изменения договора была предусмотрена в документации об осуществлении закупки и проекте договора, в следующих случаях:</w:t>
      </w:r>
    </w:p>
    <w:p w:rsidR="007058B1" w:rsidRDefault="007058B1" w:rsidP="00C256B5">
      <w:pPr>
        <w:shd w:val="clear" w:color="auto" w:fill="FFFFFF"/>
        <w:autoSpaceDE w:val="0"/>
        <w:spacing w:line="100" w:lineRule="atLeast"/>
        <w:ind w:firstLine="539"/>
        <w:jc w:val="left"/>
      </w:pPr>
      <w:r>
        <w:t>1) при снижении цены договора без изменения предусмотренных договором количества товаров, объема работ, услуг и иных условий исполнения договора;</w:t>
      </w:r>
    </w:p>
    <w:p w:rsidR="007058B1" w:rsidRDefault="007058B1" w:rsidP="00C256B5">
      <w:pPr>
        <w:shd w:val="clear" w:color="auto" w:fill="FFFFFF"/>
        <w:autoSpaceDE w:val="0"/>
        <w:spacing w:line="100" w:lineRule="atLeast"/>
        <w:ind w:firstLine="539"/>
        <w:jc w:val="left"/>
      </w:pPr>
      <w:proofErr w:type="gramStart"/>
      <w:r>
        <w:t>2) при изменении в ходе исполнения договора по предложению Заказчика объема всех предусмотренных договором работ, услуг не более чем на десять процентов такого объема в случае выявления потребности в дополнительных работах, услугах, не предусмотренных договором, но связанных с работами, услугами, предусмотренными договором, или при прекращении потребности в предусмотренной договором части работ, услуг.</w:t>
      </w:r>
      <w:proofErr w:type="gramEnd"/>
      <w:r>
        <w:t xml:space="preserve"> При этом по соглашению сторон допускается изменение цены договора пропорционально объему указанных дополнительных работ, услуг или объему указанной части работ, услуг, но не более чем на десять процентов такой цены;</w:t>
      </w:r>
    </w:p>
    <w:p w:rsidR="007058B1" w:rsidRDefault="007058B1" w:rsidP="00C256B5">
      <w:pPr>
        <w:shd w:val="clear" w:color="auto" w:fill="FFFFFF"/>
        <w:autoSpaceDE w:val="0"/>
        <w:spacing w:line="100" w:lineRule="atLeast"/>
        <w:ind w:firstLine="539"/>
        <w:jc w:val="left"/>
      </w:pPr>
      <w:r>
        <w:t>3) при невозможности по не зависящим от сторон договора причинам (в том числе при введении новых технических требований к продукции и (или) процессам ее производства) исполнить договор в соответствии с указанными в нем условиями;</w:t>
      </w:r>
    </w:p>
    <w:p w:rsidR="007058B1" w:rsidRDefault="007058B1" w:rsidP="00C256B5">
      <w:pPr>
        <w:shd w:val="clear" w:color="auto" w:fill="FFFFFF"/>
        <w:autoSpaceDE w:val="0"/>
        <w:spacing w:line="100" w:lineRule="atLeast"/>
        <w:ind w:firstLine="539"/>
        <w:jc w:val="left"/>
      </w:pPr>
      <w:r>
        <w:t>4) при изменении в соответствии с законодательством Российской Федерации регулируемых государством цен (тарифов) на товары, работы, услуги.</w:t>
      </w:r>
    </w:p>
    <w:p w:rsidR="007058B1" w:rsidRDefault="00C256B5" w:rsidP="00C256B5">
      <w:pPr>
        <w:shd w:val="clear" w:color="auto" w:fill="FFFFFF"/>
        <w:autoSpaceDE w:val="0"/>
        <w:spacing w:line="100" w:lineRule="atLeast"/>
        <w:jc w:val="left"/>
      </w:pPr>
      <w:r>
        <w:t>17</w:t>
      </w:r>
      <w:r w:rsidR="007058B1">
        <w:t>.</w:t>
      </w:r>
      <w:r>
        <w:t>26</w:t>
      </w:r>
      <w:r w:rsidR="007058B1">
        <w:t xml:space="preserve">. </w:t>
      </w:r>
      <w:proofErr w:type="gramStart"/>
      <w:r w:rsidR="007058B1">
        <w:t>При исполнении договора не допускается перемена поставщика (подрядчика, исполнителя), за исключением случаев, если новый поставщик (подрядчик, исполнитель) является правопреемником поставщика (подрядчика, исполнителя) при реорганизации последнего в случаях, предусмотренных действующим законодательством.</w:t>
      </w:r>
      <w:proofErr w:type="gramEnd"/>
    </w:p>
    <w:p w:rsidR="007058B1" w:rsidRDefault="00C256B5" w:rsidP="00C256B5">
      <w:pPr>
        <w:shd w:val="clear" w:color="auto" w:fill="FFFFFF"/>
        <w:autoSpaceDE w:val="0"/>
        <w:spacing w:line="100" w:lineRule="atLeast"/>
        <w:jc w:val="left"/>
      </w:pPr>
      <w:r>
        <w:t>17</w:t>
      </w:r>
      <w:r w:rsidR="007058B1">
        <w:t>.</w:t>
      </w:r>
      <w:r>
        <w:t>27</w:t>
      </w:r>
      <w:r w:rsidR="007058B1">
        <w:t>. При исполнении договора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договоре.</w:t>
      </w:r>
    </w:p>
    <w:p w:rsidR="007058B1" w:rsidRDefault="00C256B5" w:rsidP="00C256B5">
      <w:pPr>
        <w:shd w:val="clear" w:color="auto" w:fill="FFFFFF"/>
        <w:autoSpaceDE w:val="0"/>
        <w:spacing w:line="100" w:lineRule="atLeast"/>
        <w:jc w:val="left"/>
      </w:pPr>
      <w:r>
        <w:t>17</w:t>
      </w:r>
      <w:r w:rsidR="007058B1">
        <w:t>.</w:t>
      </w:r>
      <w:r>
        <w:t>28</w:t>
      </w:r>
      <w:r w:rsidR="007058B1">
        <w:t>. Расторжение договора допускается по соглашению сторон или решению суда по основаниям, предусмотренным гражданским законодательством.</w:t>
      </w:r>
    </w:p>
    <w:p w:rsidR="007058B1" w:rsidRDefault="00C256B5" w:rsidP="00C256B5">
      <w:pPr>
        <w:shd w:val="clear" w:color="auto" w:fill="FFFFFF"/>
        <w:autoSpaceDE w:val="0"/>
        <w:spacing w:line="100" w:lineRule="atLeast"/>
        <w:jc w:val="left"/>
      </w:pPr>
      <w:r>
        <w:lastRenderedPageBreak/>
        <w:t>17</w:t>
      </w:r>
      <w:r w:rsidR="007058B1">
        <w:t>.</w:t>
      </w:r>
      <w:r>
        <w:t>29</w:t>
      </w:r>
      <w:r w:rsidR="007058B1">
        <w:t xml:space="preserve">. </w:t>
      </w:r>
      <w:proofErr w:type="gramStart"/>
      <w:r w:rsidR="007058B1">
        <w:t>Договор</w:t>
      </w:r>
      <w:proofErr w:type="gramEnd"/>
      <w:r w:rsidR="007058B1">
        <w:t xml:space="preserve"> может быть расторгнут Заказчиком в одностороннем порядке в случае, если это было предусмотрено документацией об осуществлении закупки и договором, в следующих случаях: </w:t>
      </w:r>
    </w:p>
    <w:p w:rsidR="007058B1" w:rsidRDefault="007058B1" w:rsidP="00C256B5">
      <w:pPr>
        <w:shd w:val="clear" w:color="auto" w:fill="FFFFFF"/>
        <w:autoSpaceDE w:val="0"/>
        <w:spacing w:line="100" w:lineRule="atLeast"/>
        <w:jc w:val="left"/>
      </w:pPr>
      <w:r>
        <w:t>1) по договору поставки:</w:t>
      </w:r>
    </w:p>
    <w:p w:rsidR="007058B1" w:rsidRDefault="007058B1" w:rsidP="00C256B5">
      <w:pPr>
        <w:shd w:val="clear" w:color="auto" w:fill="FFFFFF"/>
        <w:autoSpaceDE w:val="0"/>
        <w:spacing w:line="100" w:lineRule="atLeast"/>
        <w:jc w:val="left"/>
      </w:pPr>
      <w:r>
        <w:t>поставки товаров ненадлежащего качества с недостатками, которые не могут быть устранены в установленный Заказчиком разумный срок;</w:t>
      </w:r>
    </w:p>
    <w:p w:rsidR="007058B1" w:rsidRDefault="007058B1" w:rsidP="00C256B5">
      <w:pPr>
        <w:shd w:val="clear" w:color="auto" w:fill="FFFFFF"/>
        <w:autoSpaceDE w:val="0"/>
        <w:spacing w:line="100" w:lineRule="atLeast"/>
        <w:jc w:val="left"/>
      </w:pPr>
      <w:r>
        <w:t>поставки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rsidR="007058B1" w:rsidRDefault="007058B1" w:rsidP="00C256B5">
      <w:pPr>
        <w:shd w:val="clear" w:color="auto" w:fill="FFFFFF"/>
        <w:autoSpaceDE w:val="0"/>
        <w:spacing w:line="100" w:lineRule="atLeast"/>
        <w:jc w:val="left"/>
      </w:pPr>
      <w:r>
        <w:t>неоднократного (два и более) или существенного (более тридцати дней) нарушения сроков поставки товаров, указанных в договоре;</w:t>
      </w:r>
    </w:p>
    <w:p w:rsidR="007058B1" w:rsidRDefault="007058B1" w:rsidP="00C256B5">
      <w:pPr>
        <w:shd w:val="clear" w:color="auto" w:fill="FFFFFF"/>
        <w:autoSpaceDE w:val="0"/>
        <w:spacing w:line="100" w:lineRule="atLeast"/>
        <w:jc w:val="left"/>
      </w:pPr>
      <w:r>
        <w:t>2) по договору на выполнение работ:</w:t>
      </w:r>
    </w:p>
    <w:p w:rsidR="007058B1" w:rsidRDefault="007058B1" w:rsidP="00C256B5">
      <w:pPr>
        <w:shd w:val="clear" w:color="auto" w:fill="FFFFFF"/>
        <w:autoSpaceDE w:val="0"/>
        <w:spacing w:line="100" w:lineRule="atLeast"/>
        <w:jc w:val="left"/>
      </w:pPr>
      <w:r>
        <w:t>если подрядчик не приступает в установленный договором срок к исполнению договора или выполняет работу таким образом, что окончание ее к сроку, предусмотренному договором, становится явно невозможным;</w:t>
      </w:r>
    </w:p>
    <w:p w:rsidR="007058B1" w:rsidRDefault="007058B1" w:rsidP="00C256B5">
      <w:pPr>
        <w:shd w:val="clear" w:color="auto" w:fill="FFFFFF"/>
        <w:autoSpaceDE w:val="0"/>
        <w:spacing w:line="100" w:lineRule="atLeast"/>
        <w:jc w:val="left"/>
      </w:pPr>
      <w:r>
        <w:t xml:space="preserve">если во время выполнения работы нарушены условия исполнения договора, и в назначенный Заказчиком для устранения нарушений разумный срок подрядчиком такие нарушения не </w:t>
      </w:r>
      <w:proofErr w:type="gramStart"/>
      <w:r>
        <w:t>устранены</w:t>
      </w:r>
      <w:proofErr w:type="gramEnd"/>
      <w:r>
        <w:t xml:space="preserve"> либо являются существенными и неустранимыми;</w:t>
      </w:r>
    </w:p>
    <w:p w:rsidR="007058B1" w:rsidRDefault="007058B1" w:rsidP="00C256B5">
      <w:pPr>
        <w:shd w:val="clear" w:color="auto" w:fill="FFFFFF"/>
        <w:autoSpaceDE w:val="0"/>
        <w:spacing w:line="100" w:lineRule="atLeast"/>
        <w:jc w:val="left"/>
      </w:pPr>
      <w:r>
        <w:t>неоднократного (два и более) или существенного (более тридцати дней) нарушения сроков выполнения работ, указанных в договоре;</w:t>
      </w:r>
    </w:p>
    <w:p w:rsidR="007058B1" w:rsidRDefault="007058B1" w:rsidP="00C256B5">
      <w:pPr>
        <w:shd w:val="clear" w:color="auto" w:fill="FFFFFF"/>
        <w:autoSpaceDE w:val="0"/>
        <w:spacing w:line="100" w:lineRule="atLeast"/>
        <w:jc w:val="left"/>
      </w:pPr>
      <w:r>
        <w:t>3) по договору на оказание услуг:</w:t>
      </w:r>
    </w:p>
    <w:p w:rsidR="007058B1" w:rsidRDefault="007058B1" w:rsidP="00C256B5">
      <w:pPr>
        <w:shd w:val="clear" w:color="auto" w:fill="FFFFFF"/>
        <w:autoSpaceDE w:val="0"/>
        <w:spacing w:line="100" w:lineRule="atLeast"/>
        <w:jc w:val="left"/>
      </w:pPr>
      <w:r>
        <w:t>если исполнитель не приступает в установленный договором срок к исполнению договора или оказывает услугу таким образом, что окончание ее к сроку, предусмотренному договором, становится явно невозможным, либо в ходе оказания услуги стало очевидно, что она не будет оказана надлежащим образом в срок, установленный договором;</w:t>
      </w:r>
    </w:p>
    <w:p w:rsidR="007058B1" w:rsidRDefault="007058B1" w:rsidP="00C256B5">
      <w:pPr>
        <w:shd w:val="clear" w:color="auto" w:fill="FFFFFF"/>
        <w:autoSpaceDE w:val="0"/>
        <w:spacing w:line="100" w:lineRule="atLeast"/>
        <w:jc w:val="left"/>
      </w:pPr>
      <w:r>
        <w:t xml:space="preserve">если во время оказания услуги нарушены условия исполнения договора, и в назначенный Заказчиком для устранения нарушений разумный срок исполнителем такие нарушения не </w:t>
      </w:r>
      <w:proofErr w:type="gramStart"/>
      <w:r>
        <w:t>устранены</w:t>
      </w:r>
      <w:proofErr w:type="gramEnd"/>
      <w:r>
        <w:t xml:space="preserve"> либо являются существенными и неустранимыми;</w:t>
      </w:r>
    </w:p>
    <w:p w:rsidR="007058B1" w:rsidRDefault="007058B1" w:rsidP="00C256B5">
      <w:pPr>
        <w:shd w:val="clear" w:color="auto" w:fill="FFFFFF"/>
        <w:autoSpaceDE w:val="0"/>
        <w:spacing w:line="100" w:lineRule="atLeast"/>
        <w:jc w:val="left"/>
      </w:pPr>
      <w:r>
        <w:t>неоднократного (два и более) или существенного (более тридцати дней) нарушения сроков оказания услуг, указанных в договоре.</w:t>
      </w:r>
    </w:p>
    <w:p w:rsidR="007058B1" w:rsidRDefault="007058B1" w:rsidP="00C256B5">
      <w:pPr>
        <w:shd w:val="clear" w:color="auto" w:fill="FFFFFF"/>
        <w:autoSpaceDE w:val="0"/>
        <w:spacing w:line="100" w:lineRule="atLeast"/>
        <w:jc w:val="left"/>
      </w:pPr>
      <w:r>
        <w:t>Решение Заказчика о расторжении договора в одностороннем порядке размещается  на официальном сайте и вступает в силу на следующий день после даты его опубликования, за исключением случаев, предусмотренных настоящим Положением и действующим законодательством.</w:t>
      </w:r>
    </w:p>
    <w:p w:rsidR="007058B1" w:rsidRDefault="00C256B5" w:rsidP="00C256B5">
      <w:pPr>
        <w:shd w:val="clear" w:color="auto" w:fill="FFFFFF"/>
        <w:autoSpaceDE w:val="0"/>
        <w:spacing w:line="100" w:lineRule="atLeast"/>
        <w:jc w:val="left"/>
      </w:pPr>
      <w:r>
        <w:t>17</w:t>
      </w:r>
      <w:r w:rsidR="007058B1">
        <w:t>.</w:t>
      </w:r>
      <w:r>
        <w:t>30</w:t>
      </w:r>
      <w:r w:rsidR="007058B1">
        <w:t xml:space="preserve">. Заказчик обязан незамедлительно расторгнуть договор в одностороннем порядке в случае, если в ходе исполнения договора установлено, что поставщик (подрядчик, исполнитель) не соответствует установленным в документации об осуществлении закупки требованиям к участникам процедур </w:t>
      </w:r>
      <w:proofErr w:type="gramStart"/>
      <w:r w:rsidR="007058B1">
        <w:t>закупок</w:t>
      </w:r>
      <w:proofErr w:type="gramEnd"/>
      <w:r w:rsidR="007058B1">
        <w:t xml:space="preserve"> либо представил недостоверные сведения о себе как участнике процедур закупок, которые позволили ему стать победителем соответствующей процедуры закупки.</w:t>
      </w:r>
    </w:p>
    <w:p w:rsidR="007058B1" w:rsidRDefault="00C256B5" w:rsidP="00C256B5">
      <w:pPr>
        <w:shd w:val="clear" w:color="auto" w:fill="FFFFFF"/>
        <w:autoSpaceDE w:val="0"/>
        <w:spacing w:line="100" w:lineRule="atLeast"/>
        <w:jc w:val="left"/>
      </w:pPr>
      <w:r>
        <w:lastRenderedPageBreak/>
        <w:t>17</w:t>
      </w:r>
      <w:r w:rsidR="007058B1">
        <w:t>.</w:t>
      </w:r>
      <w:r>
        <w:t>31</w:t>
      </w:r>
      <w:r w:rsidR="007058B1">
        <w:t>. При расторжении договора в одностороннем порядке Заказчик вправе потребовать от поставщика (подрядчика, исполнителя) возмещения причиненных убытков.</w:t>
      </w:r>
    </w:p>
    <w:p w:rsidR="007058B1" w:rsidRPr="00C256B5" w:rsidRDefault="00C256B5" w:rsidP="00C256B5">
      <w:pPr>
        <w:shd w:val="clear" w:color="auto" w:fill="FFFFFF"/>
        <w:autoSpaceDE w:val="0"/>
        <w:spacing w:line="100" w:lineRule="atLeast"/>
        <w:jc w:val="left"/>
      </w:pPr>
      <w:r>
        <w:t>17</w:t>
      </w:r>
      <w:r w:rsidR="007058B1">
        <w:t>.</w:t>
      </w:r>
      <w:r>
        <w:t>32</w:t>
      </w:r>
      <w:r w:rsidR="007058B1">
        <w:t xml:space="preserve">.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w:t>
      </w:r>
      <w:proofErr w:type="gramStart"/>
      <w:r w:rsidR="007058B1">
        <w:t>уведомлении</w:t>
      </w:r>
      <w:proofErr w:type="gramEnd"/>
      <w:r w:rsidR="007058B1">
        <w:t xml:space="preserve"> либо не определен соглашением сторон. При этом информация о поставщике (подрядчике, исполнителе), с которым договор </w:t>
      </w:r>
      <w:proofErr w:type="gramStart"/>
      <w:r w:rsidR="007058B1">
        <w:t>был</w:t>
      </w:r>
      <w:proofErr w:type="gramEnd"/>
      <w:r w:rsidR="007058B1">
        <w:t xml:space="preserve"> расторгнут в одностороннем порядке, направляется в установленном законодательством порядке в реестр недобросовестных поставщиков.</w:t>
      </w:r>
    </w:p>
    <w:p w:rsidR="00C1504D" w:rsidRPr="003A6C24" w:rsidRDefault="00C1504D" w:rsidP="003A6C24">
      <w:pPr>
        <w:jc w:val="both"/>
        <w:rPr>
          <w:b/>
        </w:rPr>
      </w:pPr>
      <w:r w:rsidRPr="003A6C24">
        <w:rPr>
          <w:b/>
        </w:rPr>
        <w:t>Глава 1</w:t>
      </w:r>
      <w:r w:rsidR="00907FDA">
        <w:rPr>
          <w:b/>
        </w:rPr>
        <w:t>8</w:t>
      </w:r>
      <w:r w:rsidRPr="003A6C24">
        <w:rPr>
          <w:b/>
        </w:rPr>
        <w:t xml:space="preserve"> . Контроль и обжалование </w:t>
      </w:r>
    </w:p>
    <w:p w:rsidR="00C1504D" w:rsidRDefault="003A6C24" w:rsidP="003A6C24">
      <w:pPr>
        <w:jc w:val="both"/>
      </w:pPr>
      <w:r>
        <w:t xml:space="preserve">   </w:t>
      </w:r>
      <w:r w:rsidR="00C1504D">
        <w:t>1</w:t>
      </w:r>
      <w:r w:rsidR="00907FDA">
        <w:t>8</w:t>
      </w:r>
      <w:r w:rsidR="00C1504D">
        <w:t xml:space="preserve">.1.  Поставщик вправе обжаловать нарушения закупочной процедуры со стороны Заказчика путем направления жалобы в письменной форме в адрес руководителя Заказчика. </w:t>
      </w:r>
    </w:p>
    <w:p w:rsidR="00420B17" w:rsidRPr="00C256B5" w:rsidRDefault="00C1504D" w:rsidP="003A6C24">
      <w:pPr>
        <w:jc w:val="both"/>
      </w:pPr>
      <w:r>
        <w:t>1</w:t>
      </w:r>
      <w:r w:rsidR="00907FDA">
        <w:t>8</w:t>
      </w:r>
      <w:r>
        <w:t>.2. Участник закупочной процедуры вправе обжалова</w:t>
      </w:r>
      <w:r w:rsidR="003A6C24">
        <w:t xml:space="preserve">ть в судебном порядке действия </w:t>
      </w:r>
      <w:r>
        <w:t xml:space="preserve">(бездействие) Заказчика при закупке продукции. </w:t>
      </w:r>
    </w:p>
    <w:p w:rsidR="00C1504D" w:rsidRPr="003A6C24" w:rsidRDefault="00C1504D" w:rsidP="003A6C24">
      <w:pPr>
        <w:jc w:val="both"/>
        <w:rPr>
          <w:b/>
        </w:rPr>
      </w:pPr>
      <w:r w:rsidRPr="003A6C24">
        <w:rPr>
          <w:b/>
        </w:rPr>
        <w:t xml:space="preserve">Глава </w:t>
      </w:r>
      <w:r w:rsidR="007A5867">
        <w:rPr>
          <w:b/>
        </w:rPr>
        <w:t>19</w:t>
      </w:r>
      <w:r w:rsidRPr="003A6C24">
        <w:rPr>
          <w:b/>
        </w:rPr>
        <w:t xml:space="preserve">. Заключительные положения </w:t>
      </w:r>
      <w:r>
        <w:t xml:space="preserve"> </w:t>
      </w:r>
    </w:p>
    <w:p w:rsidR="00C1504D" w:rsidRDefault="007A5867" w:rsidP="003A6C24">
      <w:pPr>
        <w:jc w:val="both"/>
      </w:pPr>
      <w:r>
        <w:t>19</w:t>
      </w:r>
      <w:r w:rsidR="009E6AA5">
        <w:t>.1.</w:t>
      </w:r>
      <w:r w:rsidR="00C1504D">
        <w:t xml:space="preserve">Настоящее Положение вступает в силу со дня его размещения на сайте </w:t>
      </w:r>
      <w:r w:rsidR="00FC4FFE">
        <w:t xml:space="preserve">Администрации </w:t>
      </w:r>
      <w:r w:rsidR="007D365A">
        <w:t>Шолоховского</w:t>
      </w:r>
      <w:r w:rsidR="00FC4FFE">
        <w:t xml:space="preserve"> района</w:t>
      </w:r>
      <w:r w:rsidR="00C1504D">
        <w:t xml:space="preserve">. </w:t>
      </w:r>
    </w:p>
    <w:p w:rsidR="00C1504D" w:rsidRDefault="007A5867" w:rsidP="003A6C24">
      <w:pPr>
        <w:jc w:val="both"/>
      </w:pPr>
      <w:r>
        <w:t>19</w:t>
      </w:r>
      <w:r w:rsidR="009E6AA5">
        <w:t>.</w:t>
      </w:r>
      <w:r w:rsidR="005A6484">
        <w:t>2</w:t>
      </w:r>
      <w:r w:rsidR="009E6AA5">
        <w:t xml:space="preserve">. </w:t>
      </w:r>
      <w:r w:rsidR="00C1504D">
        <w:t xml:space="preserve">Процедуры, определенные настоящим </w:t>
      </w:r>
      <w:r w:rsidR="003A6C24">
        <w:t xml:space="preserve">Положением могут проводиться в </w:t>
      </w:r>
      <w:r w:rsidR="00C1504D">
        <w:t xml:space="preserve">электронной форме.  </w:t>
      </w:r>
    </w:p>
    <w:p w:rsidR="00C1504D" w:rsidRDefault="007A5867" w:rsidP="003A6C24">
      <w:pPr>
        <w:jc w:val="both"/>
      </w:pPr>
      <w:r>
        <w:t>19</w:t>
      </w:r>
      <w:r w:rsidR="009E6AA5">
        <w:t>.</w:t>
      </w:r>
      <w:r w:rsidR="005A6484">
        <w:t>3</w:t>
      </w:r>
      <w:r w:rsidR="009E6AA5">
        <w:t xml:space="preserve">. </w:t>
      </w:r>
      <w:r w:rsidR="00C1504D">
        <w:t>В случае если в соответствии с решением Правительства Российской Федерации устанавливается перечень товаров, работ, услуг, за</w:t>
      </w:r>
      <w:r w:rsidR="003A6C24">
        <w:t xml:space="preserve">купка которых осуществляется в </w:t>
      </w:r>
      <w:r w:rsidR="00C1504D">
        <w:t>электронной форме, подобные закупки осуществляются в эл</w:t>
      </w:r>
      <w:r w:rsidR="003A6C24">
        <w:t xml:space="preserve">ектронной форме по процедурам, </w:t>
      </w:r>
      <w:r w:rsidR="00C1504D">
        <w:t xml:space="preserve">определенным настоящим Положением. </w:t>
      </w:r>
    </w:p>
    <w:p w:rsidR="00C1504D" w:rsidRDefault="007A5867" w:rsidP="003A6C24">
      <w:pPr>
        <w:jc w:val="both"/>
      </w:pPr>
      <w:proofErr w:type="gramStart"/>
      <w:r>
        <w:t>19</w:t>
      </w:r>
      <w:r w:rsidR="00C1504D">
        <w:t>.</w:t>
      </w:r>
      <w:r w:rsidR="005A6484">
        <w:t>4</w:t>
      </w:r>
      <w:r w:rsidR="009E6AA5">
        <w:t>.</w:t>
      </w:r>
      <w:r w:rsidR="00C1504D">
        <w:t xml:space="preserve">В случае  если Правительством Российской </w:t>
      </w:r>
      <w:r w:rsidR="003A6C24">
        <w:t xml:space="preserve">Федерации установлен приоритет </w:t>
      </w:r>
      <w:r w:rsidR="00C1504D">
        <w:t>товаров российского происхождения, работ, услуг, выполн</w:t>
      </w:r>
      <w:r w:rsidR="003A6C24">
        <w:t xml:space="preserve">яемых, оказываемых российскими </w:t>
      </w:r>
      <w:r w:rsidR="00C1504D">
        <w:t>лицами, по отношению к товарам, происходящим из ино</w:t>
      </w:r>
      <w:r w:rsidR="003A6C24">
        <w:t xml:space="preserve">странного государства работам, </w:t>
      </w:r>
      <w:r w:rsidR="00C1504D">
        <w:t>услугам, выполняемым, оказываемым иностранными лицами, с учетом таможенного законодательства Таможенного союза и международных договоров Российской Федерации, а также особенности участия в закупке субъектов малого и средн</w:t>
      </w:r>
      <w:r w:rsidR="003A6C24">
        <w:t xml:space="preserve">его предпринимательства, такие </w:t>
      </w:r>
      <w:r w:rsidR="00C1504D">
        <w:t>особенности учитываются при проведении закупочных</w:t>
      </w:r>
      <w:proofErr w:type="gramEnd"/>
      <w:r w:rsidR="00C1504D">
        <w:t xml:space="preserve"> проце</w:t>
      </w:r>
      <w:r w:rsidR="003A6C24">
        <w:t xml:space="preserve">дур в соответствии с настоящим </w:t>
      </w:r>
      <w:r w:rsidR="00C1504D">
        <w:t xml:space="preserve">Положением.  </w:t>
      </w:r>
    </w:p>
    <w:p w:rsidR="005A6484" w:rsidRDefault="005A6484" w:rsidP="00C1504D">
      <w:pPr>
        <w:jc w:val="left"/>
      </w:pPr>
    </w:p>
    <w:p w:rsidR="007D365A" w:rsidRDefault="007D365A" w:rsidP="00C1504D">
      <w:pPr>
        <w:jc w:val="left"/>
      </w:pPr>
    </w:p>
    <w:p w:rsidR="007D365A" w:rsidRDefault="007D365A" w:rsidP="00C1504D">
      <w:pPr>
        <w:jc w:val="left"/>
      </w:pPr>
    </w:p>
    <w:p w:rsidR="007D365A" w:rsidRDefault="007D365A" w:rsidP="00C1504D">
      <w:pPr>
        <w:jc w:val="left"/>
      </w:pPr>
    </w:p>
    <w:p w:rsidR="007D365A" w:rsidRDefault="007D365A" w:rsidP="00C1504D">
      <w:pPr>
        <w:jc w:val="left"/>
      </w:pPr>
    </w:p>
    <w:p w:rsidR="005A6484" w:rsidRDefault="005A6484" w:rsidP="00C1504D">
      <w:pPr>
        <w:jc w:val="left"/>
      </w:pPr>
    </w:p>
    <w:sectPr w:rsidR="005A6484" w:rsidSect="00557642">
      <w:pgSz w:w="11906" w:h="16838"/>
      <w:pgMar w:top="1134" w:right="424"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multilevel"/>
    <w:tmpl w:val="00000013"/>
    <w:name w:val="WW8Num19"/>
    <w:lvl w:ilvl="0">
      <w:start w:val="18"/>
      <w:numFmt w:val="decimal"/>
      <w:lvlText w:val="%1."/>
      <w:lvlJc w:val="left"/>
      <w:pPr>
        <w:tabs>
          <w:tab w:val="num" w:pos="720"/>
        </w:tabs>
        <w:ind w:left="720" w:hanging="360"/>
      </w:pPr>
      <w:rPr>
        <w:sz w:val="24"/>
        <w:szCs w:val="24"/>
      </w:rPr>
    </w:lvl>
    <w:lvl w:ilvl="1">
      <w:start w:val="2"/>
      <w:numFmt w:val="decimal"/>
      <w:lvlText w:val="%1.%2."/>
      <w:lvlJc w:val="left"/>
      <w:pPr>
        <w:tabs>
          <w:tab w:val="num" w:pos="1080"/>
        </w:tabs>
        <w:ind w:left="1080" w:hanging="360"/>
      </w:pPr>
      <w:rPr>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14"/>
    <w:multiLevelType w:val="multilevel"/>
    <w:tmpl w:val="00000014"/>
    <w:name w:val="WW8Num20"/>
    <w:lvl w:ilvl="0">
      <w:start w:val="18"/>
      <w:numFmt w:val="decimal"/>
      <w:lvlText w:val="%1."/>
      <w:lvlJc w:val="left"/>
      <w:pPr>
        <w:tabs>
          <w:tab w:val="num" w:pos="720"/>
        </w:tabs>
        <w:ind w:left="720" w:hanging="360"/>
      </w:pPr>
      <w:rPr>
        <w:sz w:val="24"/>
        <w:szCs w:val="24"/>
      </w:rPr>
    </w:lvl>
    <w:lvl w:ilvl="1">
      <w:start w:val="3"/>
      <w:numFmt w:val="decimal"/>
      <w:lvlText w:val="%1.%2."/>
      <w:lvlJc w:val="left"/>
      <w:pPr>
        <w:tabs>
          <w:tab w:val="num" w:pos="1080"/>
        </w:tabs>
        <w:ind w:left="1080" w:hanging="360"/>
      </w:pPr>
      <w:rPr>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460331E3"/>
    <w:multiLevelType w:val="multilevel"/>
    <w:tmpl w:val="1D548DC2"/>
    <w:lvl w:ilvl="0">
      <w:start w:val="1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8176340"/>
    <w:multiLevelType w:val="multilevel"/>
    <w:tmpl w:val="B4A4768A"/>
    <w:lvl w:ilvl="0">
      <w:start w:val="9"/>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CE11958"/>
    <w:multiLevelType w:val="multilevel"/>
    <w:tmpl w:val="D6BEDB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F9B3692"/>
    <w:multiLevelType w:val="multilevel"/>
    <w:tmpl w:val="70C0FC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C1504D"/>
    <w:rsid w:val="00000E53"/>
    <w:rsid w:val="00002742"/>
    <w:rsid w:val="000034F1"/>
    <w:rsid w:val="0000408C"/>
    <w:rsid w:val="0000429F"/>
    <w:rsid w:val="0000475D"/>
    <w:rsid w:val="000074A7"/>
    <w:rsid w:val="000106AC"/>
    <w:rsid w:val="0001447F"/>
    <w:rsid w:val="00014E0C"/>
    <w:rsid w:val="00015990"/>
    <w:rsid w:val="00015C7B"/>
    <w:rsid w:val="00016A9E"/>
    <w:rsid w:val="00020737"/>
    <w:rsid w:val="00021CC5"/>
    <w:rsid w:val="0002228D"/>
    <w:rsid w:val="00022DE1"/>
    <w:rsid w:val="000246D4"/>
    <w:rsid w:val="0002577B"/>
    <w:rsid w:val="00025915"/>
    <w:rsid w:val="00025940"/>
    <w:rsid w:val="000268D0"/>
    <w:rsid w:val="00027604"/>
    <w:rsid w:val="000319C7"/>
    <w:rsid w:val="000333DC"/>
    <w:rsid w:val="00034C42"/>
    <w:rsid w:val="00034E38"/>
    <w:rsid w:val="00035536"/>
    <w:rsid w:val="000356D1"/>
    <w:rsid w:val="00037757"/>
    <w:rsid w:val="00040AF3"/>
    <w:rsid w:val="000413DB"/>
    <w:rsid w:val="000442C3"/>
    <w:rsid w:val="00050496"/>
    <w:rsid w:val="000504CE"/>
    <w:rsid w:val="00051685"/>
    <w:rsid w:val="00052889"/>
    <w:rsid w:val="00053E22"/>
    <w:rsid w:val="00054AFE"/>
    <w:rsid w:val="00055C34"/>
    <w:rsid w:val="00060EA6"/>
    <w:rsid w:val="00062AC0"/>
    <w:rsid w:val="000647EB"/>
    <w:rsid w:val="00064ADD"/>
    <w:rsid w:val="00064E94"/>
    <w:rsid w:val="00066ACB"/>
    <w:rsid w:val="00066C68"/>
    <w:rsid w:val="0006710E"/>
    <w:rsid w:val="00072422"/>
    <w:rsid w:val="000733DD"/>
    <w:rsid w:val="00073EE1"/>
    <w:rsid w:val="0007644E"/>
    <w:rsid w:val="000765CC"/>
    <w:rsid w:val="00076DA1"/>
    <w:rsid w:val="000770B0"/>
    <w:rsid w:val="000775AE"/>
    <w:rsid w:val="00077D68"/>
    <w:rsid w:val="00083FE3"/>
    <w:rsid w:val="000855B8"/>
    <w:rsid w:val="00086062"/>
    <w:rsid w:val="000865BC"/>
    <w:rsid w:val="00090111"/>
    <w:rsid w:val="00090278"/>
    <w:rsid w:val="00091B98"/>
    <w:rsid w:val="00093E27"/>
    <w:rsid w:val="00095832"/>
    <w:rsid w:val="000A0B21"/>
    <w:rsid w:val="000A0DD4"/>
    <w:rsid w:val="000A2816"/>
    <w:rsid w:val="000A2B21"/>
    <w:rsid w:val="000A31C0"/>
    <w:rsid w:val="000A70B8"/>
    <w:rsid w:val="000A72AD"/>
    <w:rsid w:val="000A7554"/>
    <w:rsid w:val="000A7C58"/>
    <w:rsid w:val="000B08C8"/>
    <w:rsid w:val="000B0D78"/>
    <w:rsid w:val="000B1783"/>
    <w:rsid w:val="000B317A"/>
    <w:rsid w:val="000B4DAF"/>
    <w:rsid w:val="000B4F4F"/>
    <w:rsid w:val="000C0E52"/>
    <w:rsid w:val="000C36F6"/>
    <w:rsid w:val="000C3C36"/>
    <w:rsid w:val="000D010A"/>
    <w:rsid w:val="000D029F"/>
    <w:rsid w:val="000D0506"/>
    <w:rsid w:val="000D14CE"/>
    <w:rsid w:val="000D22DE"/>
    <w:rsid w:val="000D290E"/>
    <w:rsid w:val="000D2DD7"/>
    <w:rsid w:val="000D5438"/>
    <w:rsid w:val="000D6754"/>
    <w:rsid w:val="000D6D64"/>
    <w:rsid w:val="000D7EC4"/>
    <w:rsid w:val="000E2406"/>
    <w:rsid w:val="000E3318"/>
    <w:rsid w:val="000E3DF1"/>
    <w:rsid w:val="000E52FB"/>
    <w:rsid w:val="000E6244"/>
    <w:rsid w:val="000E6A17"/>
    <w:rsid w:val="000E6C6E"/>
    <w:rsid w:val="000E7C5F"/>
    <w:rsid w:val="000F08D9"/>
    <w:rsid w:val="000F1FE0"/>
    <w:rsid w:val="000F39FE"/>
    <w:rsid w:val="00100A4D"/>
    <w:rsid w:val="00100D88"/>
    <w:rsid w:val="00100E6B"/>
    <w:rsid w:val="0010142D"/>
    <w:rsid w:val="00101D42"/>
    <w:rsid w:val="00101DFB"/>
    <w:rsid w:val="00102648"/>
    <w:rsid w:val="0011100B"/>
    <w:rsid w:val="00112390"/>
    <w:rsid w:val="001142FB"/>
    <w:rsid w:val="001156B5"/>
    <w:rsid w:val="00123D54"/>
    <w:rsid w:val="001263DC"/>
    <w:rsid w:val="00135E92"/>
    <w:rsid w:val="00137B7C"/>
    <w:rsid w:val="0014111C"/>
    <w:rsid w:val="001413FA"/>
    <w:rsid w:val="0014445C"/>
    <w:rsid w:val="001462CA"/>
    <w:rsid w:val="00146FCE"/>
    <w:rsid w:val="00151277"/>
    <w:rsid w:val="00153952"/>
    <w:rsid w:val="00153A8C"/>
    <w:rsid w:val="00155A03"/>
    <w:rsid w:val="00156448"/>
    <w:rsid w:val="00156954"/>
    <w:rsid w:val="00157A96"/>
    <w:rsid w:val="00160B7A"/>
    <w:rsid w:val="001624EE"/>
    <w:rsid w:val="0016403E"/>
    <w:rsid w:val="00164991"/>
    <w:rsid w:val="001650AD"/>
    <w:rsid w:val="00166555"/>
    <w:rsid w:val="001734FD"/>
    <w:rsid w:val="00174295"/>
    <w:rsid w:val="00176382"/>
    <w:rsid w:val="001801A4"/>
    <w:rsid w:val="001801C9"/>
    <w:rsid w:val="00180A58"/>
    <w:rsid w:val="001816AC"/>
    <w:rsid w:val="0018298B"/>
    <w:rsid w:val="00182FD3"/>
    <w:rsid w:val="0018330C"/>
    <w:rsid w:val="00184180"/>
    <w:rsid w:val="00185010"/>
    <w:rsid w:val="00185FC7"/>
    <w:rsid w:val="00186374"/>
    <w:rsid w:val="00191166"/>
    <w:rsid w:val="00191C14"/>
    <w:rsid w:val="001922CE"/>
    <w:rsid w:val="00194965"/>
    <w:rsid w:val="00195669"/>
    <w:rsid w:val="00196D8C"/>
    <w:rsid w:val="00196EE2"/>
    <w:rsid w:val="00197270"/>
    <w:rsid w:val="001A166D"/>
    <w:rsid w:val="001A2E40"/>
    <w:rsid w:val="001A56D8"/>
    <w:rsid w:val="001A6EB1"/>
    <w:rsid w:val="001A7A9A"/>
    <w:rsid w:val="001B2D97"/>
    <w:rsid w:val="001B430E"/>
    <w:rsid w:val="001B4915"/>
    <w:rsid w:val="001B55E2"/>
    <w:rsid w:val="001B56C5"/>
    <w:rsid w:val="001B6FCF"/>
    <w:rsid w:val="001C087F"/>
    <w:rsid w:val="001C0AD5"/>
    <w:rsid w:val="001C2B66"/>
    <w:rsid w:val="001C3382"/>
    <w:rsid w:val="001C44C8"/>
    <w:rsid w:val="001C588C"/>
    <w:rsid w:val="001C6782"/>
    <w:rsid w:val="001D0291"/>
    <w:rsid w:val="001D2A54"/>
    <w:rsid w:val="001D2A7E"/>
    <w:rsid w:val="001D4C5A"/>
    <w:rsid w:val="001D4EAA"/>
    <w:rsid w:val="001E007D"/>
    <w:rsid w:val="001E283C"/>
    <w:rsid w:val="001E30D8"/>
    <w:rsid w:val="001E32A8"/>
    <w:rsid w:val="001E458B"/>
    <w:rsid w:val="001E5285"/>
    <w:rsid w:val="001E77D8"/>
    <w:rsid w:val="001F12A4"/>
    <w:rsid w:val="001F1E5B"/>
    <w:rsid w:val="001F1FF5"/>
    <w:rsid w:val="001F2185"/>
    <w:rsid w:val="001F30A6"/>
    <w:rsid w:val="001F47F8"/>
    <w:rsid w:val="00200040"/>
    <w:rsid w:val="002009B8"/>
    <w:rsid w:val="0020373D"/>
    <w:rsid w:val="002044CA"/>
    <w:rsid w:val="00210DD2"/>
    <w:rsid w:val="0021476D"/>
    <w:rsid w:val="00215263"/>
    <w:rsid w:val="002164C4"/>
    <w:rsid w:val="002204A1"/>
    <w:rsid w:val="002239FC"/>
    <w:rsid w:val="002242DA"/>
    <w:rsid w:val="00224B45"/>
    <w:rsid w:val="002270C5"/>
    <w:rsid w:val="00227F48"/>
    <w:rsid w:val="00230235"/>
    <w:rsid w:val="0023155B"/>
    <w:rsid w:val="00231A50"/>
    <w:rsid w:val="0023250E"/>
    <w:rsid w:val="002331F3"/>
    <w:rsid w:val="0024038F"/>
    <w:rsid w:val="002420EF"/>
    <w:rsid w:val="00246746"/>
    <w:rsid w:val="002471B9"/>
    <w:rsid w:val="0024775E"/>
    <w:rsid w:val="00247B53"/>
    <w:rsid w:val="00247FE8"/>
    <w:rsid w:val="002520D1"/>
    <w:rsid w:val="00257F0F"/>
    <w:rsid w:val="00260DF5"/>
    <w:rsid w:val="00262674"/>
    <w:rsid w:val="00264AED"/>
    <w:rsid w:val="00264BC5"/>
    <w:rsid w:val="0026542F"/>
    <w:rsid w:val="0026616B"/>
    <w:rsid w:val="00267358"/>
    <w:rsid w:val="00272B8E"/>
    <w:rsid w:val="00273E06"/>
    <w:rsid w:val="002768AB"/>
    <w:rsid w:val="00276900"/>
    <w:rsid w:val="0027787C"/>
    <w:rsid w:val="0028074F"/>
    <w:rsid w:val="00280D55"/>
    <w:rsid w:val="00281088"/>
    <w:rsid w:val="00281506"/>
    <w:rsid w:val="002825D8"/>
    <w:rsid w:val="0028425D"/>
    <w:rsid w:val="00284672"/>
    <w:rsid w:val="002848D2"/>
    <w:rsid w:val="00284949"/>
    <w:rsid w:val="00285062"/>
    <w:rsid w:val="00285202"/>
    <w:rsid w:val="00285AFB"/>
    <w:rsid w:val="0029089E"/>
    <w:rsid w:val="00290F46"/>
    <w:rsid w:val="002927AC"/>
    <w:rsid w:val="00292ADE"/>
    <w:rsid w:val="00293C13"/>
    <w:rsid w:val="00296261"/>
    <w:rsid w:val="0029718D"/>
    <w:rsid w:val="00297AE9"/>
    <w:rsid w:val="002A1414"/>
    <w:rsid w:val="002A2032"/>
    <w:rsid w:val="002A2750"/>
    <w:rsid w:val="002A2AC5"/>
    <w:rsid w:val="002A35A0"/>
    <w:rsid w:val="002A46D9"/>
    <w:rsid w:val="002A493C"/>
    <w:rsid w:val="002A727B"/>
    <w:rsid w:val="002B0192"/>
    <w:rsid w:val="002B0C9C"/>
    <w:rsid w:val="002B1890"/>
    <w:rsid w:val="002B3014"/>
    <w:rsid w:val="002B313B"/>
    <w:rsid w:val="002B336A"/>
    <w:rsid w:val="002B739D"/>
    <w:rsid w:val="002C101C"/>
    <w:rsid w:val="002C3311"/>
    <w:rsid w:val="002C7FCB"/>
    <w:rsid w:val="002D2D4F"/>
    <w:rsid w:val="002D6C58"/>
    <w:rsid w:val="002E42E3"/>
    <w:rsid w:val="002E7CC1"/>
    <w:rsid w:val="002F0BCF"/>
    <w:rsid w:val="002F1CAA"/>
    <w:rsid w:val="002F1E28"/>
    <w:rsid w:val="002F3F85"/>
    <w:rsid w:val="002F525C"/>
    <w:rsid w:val="002F5422"/>
    <w:rsid w:val="002F5461"/>
    <w:rsid w:val="002F5736"/>
    <w:rsid w:val="002F61D9"/>
    <w:rsid w:val="00301C89"/>
    <w:rsid w:val="0030449D"/>
    <w:rsid w:val="003050E2"/>
    <w:rsid w:val="00305887"/>
    <w:rsid w:val="00306DBD"/>
    <w:rsid w:val="003126CD"/>
    <w:rsid w:val="003130EA"/>
    <w:rsid w:val="00313AD2"/>
    <w:rsid w:val="00323678"/>
    <w:rsid w:val="00323A9A"/>
    <w:rsid w:val="00323EAC"/>
    <w:rsid w:val="00324826"/>
    <w:rsid w:val="00325FC3"/>
    <w:rsid w:val="003271F2"/>
    <w:rsid w:val="00331BF4"/>
    <w:rsid w:val="00332A07"/>
    <w:rsid w:val="0033716E"/>
    <w:rsid w:val="00342785"/>
    <w:rsid w:val="00343F4B"/>
    <w:rsid w:val="00345653"/>
    <w:rsid w:val="00345A1F"/>
    <w:rsid w:val="00345F64"/>
    <w:rsid w:val="00345FCC"/>
    <w:rsid w:val="00350E2F"/>
    <w:rsid w:val="003511B0"/>
    <w:rsid w:val="0035128C"/>
    <w:rsid w:val="003540A2"/>
    <w:rsid w:val="00354B47"/>
    <w:rsid w:val="003559DC"/>
    <w:rsid w:val="00355AB6"/>
    <w:rsid w:val="00356325"/>
    <w:rsid w:val="00362E9C"/>
    <w:rsid w:val="00363621"/>
    <w:rsid w:val="00365A72"/>
    <w:rsid w:val="00367FE7"/>
    <w:rsid w:val="0037132B"/>
    <w:rsid w:val="0037192D"/>
    <w:rsid w:val="00371A44"/>
    <w:rsid w:val="003723CB"/>
    <w:rsid w:val="00372601"/>
    <w:rsid w:val="003726B5"/>
    <w:rsid w:val="00374BDD"/>
    <w:rsid w:val="003754F1"/>
    <w:rsid w:val="00375D90"/>
    <w:rsid w:val="00377691"/>
    <w:rsid w:val="00382611"/>
    <w:rsid w:val="00382686"/>
    <w:rsid w:val="00382A73"/>
    <w:rsid w:val="00382DFE"/>
    <w:rsid w:val="00382EE4"/>
    <w:rsid w:val="003848B6"/>
    <w:rsid w:val="00384C7B"/>
    <w:rsid w:val="00386270"/>
    <w:rsid w:val="003864EB"/>
    <w:rsid w:val="003866BD"/>
    <w:rsid w:val="00387A3E"/>
    <w:rsid w:val="00387C07"/>
    <w:rsid w:val="00391235"/>
    <w:rsid w:val="003933C3"/>
    <w:rsid w:val="00395B58"/>
    <w:rsid w:val="003A2840"/>
    <w:rsid w:val="003A6C24"/>
    <w:rsid w:val="003A725C"/>
    <w:rsid w:val="003A764E"/>
    <w:rsid w:val="003A7BC7"/>
    <w:rsid w:val="003B1512"/>
    <w:rsid w:val="003B3E3A"/>
    <w:rsid w:val="003B4E9B"/>
    <w:rsid w:val="003B56FC"/>
    <w:rsid w:val="003C00BF"/>
    <w:rsid w:val="003C1F3C"/>
    <w:rsid w:val="003D14AA"/>
    <w:rsid w:val="003D233A"/>
    <w:rsid w:val="003D2BBF"/>
    <w:rsid w:val="003D64E8"/>
    <w:rsid w:val="003D7908"/>
    <w:rsid w:val="003F12BA"/>
    <w:rsid w:val="003F2312"/>
    <w:rsid w:val="003F316F"/>
    <w:rsid w:val="003F4E46"/>
    <w:rsid w:val="003F4E82"/>
    <w:rsid w:val="003F7341"/>
    <w:rsid w:val="00400A1A"/>
    <w:rsid w:val="004023C4"/>
    <w:rsid w:val="00403182"/>
    <w:rsid w:val="0040337D"/>
    <w:rsid w:val="00404133"/>
    <w:rsid w:val="00404203"/>
    <w:rsid w:val="00404CB3"/>
    <w:rsid w:val="00404D48"/>
    <w:rsid w:val="004057C2"/>
    <w:rsid w:val="00410369"/>
    <w:rsid w:val="00411022"/>
    <w:rsid w:val="004137C2"/>
    <w:rsid w:val="004146D7"/>
    <w:rsid w:val="0041621A"/>
    <w:rsid w:val="00417EBD"/>
    <w:rsid w:val="00420B17"/>
    <w:rsid w:val="00421C58"/>
    <w:rsid w:val="004220DD"/>
    <w:rsid w:val="004229C7"/>
    <w:rsid w:val="00423A83"/>
    <w:rsid w:val="00424782"/>
    <w:rsid w:val="00425389"/>
    <w:rsid w:val="00426401"/>
    <w:rsid w:val="00426559"/>
    <w:rsid w:val="00426ED1"/>
    <w:rsid w:val="004275AB"/>
    <w:rsid w:val="00431894"/>
    <w:rsid w:val="004324C4"/>
    <w:rsid w:val="00432796"/>
    <w:rsid w:val="004356C6"/>
    <w:rsid w:val="00435BF3"/>
    <w:rsid w:val="00435D34"/>
    <w:rsid w:val="00436338"/>
    <w:rsid w:val="00441019"/>
    <w:rsid w:val="00443C44"/>
    <w:rsid w:val="00443FDF"/>
    <w:rsid w:val="00446820"/>
    <w:rsid w:val="0045056C"/>
    <w:rsid w:val="00454134"/>
    <w:rsid w:val="0045425C"/>
    <w:rsid w:val="00454621"/>
    <w:rsid w:val="004550E8"/>
    <w:rsid w:val="00455AB0"/>
    <w:rsid w:val="00456599"/>
    <w:rsid w:val="00456AC2"/>
    <w:rsid w:val="004630A1"/>
    <w:rsid w:val="00463D1D"/>
    <w:rsid w:val="00464399"/>
    <w:rsid w:val="00464BEF"/>
    <w:rsid w:val="004655F2"/>
    <w:rsid w:val="004659E4"/>
    <w:rsid w:val="00466338"/>
    <w:rsid w:val="0047164B"/>
    <w:rsid w:val="00474117"/>
    <w:rsid w:val="00474878"/>
    <w:rsid w:val="004770D5"/>
    <w:rsid w:val="00477687"/>
    <w:rsid w:val="00477847"/>
    <w:rsid w:val="00481A18"/>
    <w:rsid w:val="00481C13"/>
    <w:rsid w:val="004832A9"/>
    <w:rsid w:val="00483DD4"/>
    <w:rsid w:val="0048522A"/>
    <w:rsid w:val="00487CBD"/>
    <w:rsid w:val="004906D5"/>
    <w:rsid w:val="00490E82"/>
    <w:rsid w:val="00491723"/>
    <w:rsid w:val="0049323A"/>
    <w:rsid w:val="004954EB"/>
    <w:rsid w:val="00496480"/>
    <w:rsid w:val="00497790"/>
    <w:rsid w:val="004A0376"/>
    <w:rsid w:val="004A27C8"/>
    <w:rsid w:val="004A3718"/>
    <w:rsid w:val="004A3FE5"/>
    <w:rsid w:val="004A402C"/>
    <w:rsid w:val="004A5D42"/>
    <w:rsid w:val="004B01E6"/>
    <w:rsid w:val="004B144A"/>
    <w:rsid w:val="004B20AE"/>
    <w:rsid w:val="004B264C"/>
    <w:rsid w:val="004B2D10"/>
    <w:rsid w:val="004B3CBC"/>
    <w:rsid w:val="004B3DAB"/>
    <w:rsid w:val="004B637F"/>
    <w:rsid w:val="004B6520"/>
    <w:rsid w:val="004B6BEC"/>
    <w:rsid w:val="004C154C"/>
    <w:rsid w:val="004C7635"/>
    <w:rsid w:val="004C7BD6"/>
    <w:rsid w:val="004D2862"/>
    <w:rsid w:val="004D4FA4"/>
    <w:rsid w:val="004D54A0"/>
    <w:rsid w:val="004D6BFA"/>
    <w:rsid w:val="004E1577"/>
    <w:rsid w:val="004E1680"/>
    <w:rsid w:val="004E438C"/>
    <w:rsid w:val="004E7172"/>
    <w:rsid w:val="004F104C"/>
    <w:rsid w:val="004F31BA"/>
    <w:rsid w:val="004F4C0D"/>
    <w:rsid w:val="004F76F4"/>
    <w:rsid w:val="004F7D9B"/>
    <w:rsid w:val="00501188"/>
    <w:rsid w:val="00502099"/>
    <w:rsid w:val="00502668"/>
    <w:rsid w:val="005033B2"/>
    <w:rsid w:val="00505302"/>
    <w:rsid w:val="00506206"/>
    <w:rsid w:val="00506D4E"/>
    <w:rsid w:val="0051087D"/>
    <w:rsid w:val="00510FC7"/>
    <w:rsid w:val="005112BD"/>
    <w:rsid w:val="00511F39"/>
    <w:rsid w:val="00512D9C"/>
    <w:rsid w:val="00513AA1"/>
    <w:rsid w:val="0051776D"/>
    <w:rsid w:val="005235A0"/>
    <w:rsid w:val="00525BD8"/>
    <w:rsid w:val="00525E26"/>
    <w:rsid w:val="00530B5F"/>
    <w:rsid w:val="0053352E"/>
    <w:rsid w:val="005347D1"/>
    <w:rsid w:val="00535C41"/>
    <w:rsid w:val="0053643C"/>
    <w:rsid w:val="0053745F"/>
    <w:rsid w:val="00537D5E"/>
    <w:rsid w:val="005402DB"/>
    <w:rsid w:val="00540FFB"/>
    <w:rsid w:val="0054631D"/>
    <w:rsid w:val="00547122"/>
    <w:rsid w:val="00547B15"/>
    <w:rsid w:val="005520CB"/>
    <w:rsid w:val="00552948"/>
    <w:rsid w:val="00553F8A"/>
    <w:rsid w:val="0055558E"/>
    <w:rsid w:val="005560E6"/>
    <w:rsid w:val="00557642"/>
    <w:rsid w:val="00557D53"/>
    <w:rsid w:val="00560223"/>
    <w:rsid w:val="00561835"/>
    <w:rsid w:val="00562525"/>
    <w:rsid w:val="00563B36"/>
    <w:rsid w:val="00565593"/>
    <w:rsid w:val="005658FF"/>
    <w:rsid w:val="00565EBE"/>
    <w:rsid w:val="005662B8"/>
    <w:rsid w:val="005666BD"/>
    <w:rsid w:val="00566E74"/>
    <w:rsid w:val="00573051"/>
    <w:rsid w:val="0057312C"/>
    <w:rsid w:val="0057342F"/>
    <w:rsid w:val="00573539"/>
    <w:rsid w:val="0057388A"/>
    <w:rsid w:val="00576313"/>
    <w:rsid w:val="00577B86"/>
    <w:rsid w:val="005802DF"/>
    <w:rsid w:val="00580D56"/>
    <w:rsid w:val="00581F05"/>
    <w:rsid w:val="00582009"/>
    <w:rsid w:val="00582AD5"/>
    <w:rsid w:val="00583386"/>
    <w:rsid w:val="00585ED3"/>
    <w:rsid w:val="00591E0A"/>
    <w:rsid w:val="005939DC"/>
    <w:rsid w:val="005964BA"/>
    <w:rsid w:val="00597258"/>
    <w:rsid w:val="00597333"/>
    <w:rsid w:val="005975EE"/>
    <w:rsid w:val="005A08A0"/>
    <w:rsid w:val="005A3355"/>
    <w:rsid w:val="005A3722"/>
    <w:rsid w:val="005A5852"/>
    <w:rsid w:val="005A5969"/>
    <w:rsid w:val="005A6484"/>
    <w:rsid w:val="005B44E7"/>
    <w:rsid w:val="005B4764"/>
    <w:rsid w:val="005B5C23"/>
    <w:rsid w:val="005C0CBB"/>
    <w:rsid w:val="005C4AC6"/>
    <w:rsid w:val="005C67DA"/>
    <w:rsid w:val="005C6E2F"/>
    <w:rsid w:val="005D2D56"/>
    <w:rsid w:val="005D3101"/>
    <w:rsid w:val="005D5BB8"/>
    <w:rsid w:val="005E039E"/>
    <w:rsid w:val="005E0D79"/>
    <w:rsid w:val="005E12CF"/>
    <w:rsid w:val="005E1682"/>
    <w:rsid w:val="005E2408"/>
    <w:rsid w:val="005E2F8A"/>
    <w:rsid w:val="005E340E"/>
    <w:rsid w:val="005E5B41"/>
    <w:rsid w:val="005E63D8"/>
    <w:rsid w:val="005E6932"/>
    <w:rsid w:val="005E6ADA"/>
    <w:rsid w:val="005E7A2B"/>
    <w:rsid w:val="005E7F66"/>
    <w:rsid w:val="005F3601"/>
    <w:rsid w:val="006012A1"/>
    <w:rsid w:val="00601B6B"/>
    <w:rsid w:val="00602C26"/>
    <w:rsid w:val="006103A2"/>
    <w:rsid w:val="00611228"/>
    <w:rsid w:val="0061261C"/>
    <w:rsid w:val="00612706"/>
    <w:rsid w:val="00613FD1"/>
    <w:rsid w:val="00615175"/>
    <w:rsid w:val="00616AAC"/>
    <w:rsid w:val="006179C6"/>
    <w:rsid w:val="0062021A"/>
    <w:rsid w:val="0062101D"/>
    <w:rsid w:val="00622F9F"/>
    <w:rsid w:val="00624469"/>
    <w:rsid w:val="00626548"/>
    <w:rsid w:val="00627D80"/>
    <w:rsid w:val="00630CD5"/>
    <w:rsid w:val="0063214D"/>
    <w:rsid w:val="006407BE"/>
    <w:rsid w:val="00641751"/>
    <w:rsid w:val="00642836"/>
    <w:rsid w:val="00644379"/>
    <w:rsid w:val="00644505"/>
    <w:rsid w:val="00646BE0"/>
    <w:rsid w:val="00646DFF"/>
    <w:rsid w:val="0065057B"/>
    <w:rsid w:val="00650DA7"/>
    <w:rsid w:val="00651157"/>
    <w:rsid w:val="00651414"/>
    <w:rsid w:val="00651CA6"/>
    <w:rsid w:val="0065301D"/>
    <w:rsid w:val="00653F5F"/>
    <w:rsid w:val="00654867"/>
    <w:rsid w:val="006556C6"/>
    <w:rsid w:val="00655E7B"/>
    <w:rsid w:val="006606FF"/>
    <w:rsid w:val="00661953"/>
    <w:rsid w:val="00664F23"/>
    <w:rsid w:val="00665C0B"/>
    <w:rsid w:val="006707B8"/>
    <w:rsid w:val="00673315"/>
    <w:rsid w:val="00676A4D"/>
    <w:rsid w:val="006777B2"/>
    <w:rsid w:val="0068068B"/>
    <w:rsid w:val="00680ECE"/>
    <w:rsid w:val="00681BE1"/>
    <w:rsid w:val="00682BDB"/>
    <w:rsid w:val="00692491"/>
    <w:rsid w:val="0069376A"/>
    <w:rsid w:val="00693EC5"/>
    <w:rsid w:val="00694A41"/>
    <w:rsid w:val="00695F9A"/>
    <w:rsid w:val="00696321"/>
    <w:rsid w:val="006A1A61"/>
    <w:rsid w:val="006A7044"/>
    <w:rsid w:val="006A71A8"/>
    <w:rsid w:val="006B0DED"/>
    <w:rsid w:val="006B2FDF"/>
    <w:rsid w:val="006B4A82"/>
    <w:rsid w:val="006B50EA"/>
    <w:rsid w:val="006B5148"/>
    <w:rsid w:val="006B70AD"/>
    <w:rsid w:val="006C076B"/>
    <w:rsid w:val="006C1913"/>
    <w:rsid w:val="006C1AB2"/>
    <w:rsid w:val="006C1AF9"/>
    <w:rsid w:val="006C2D0E"/>
    <w:rsid w:val="006C4A15"/>
    <w:rsid w:val="006C5A4E"/>
    <w:rsid w:val="006C7D3C"/>
    <w:rsid w:val="006D08B8"/>
    <w:rsid w:val="006D21BE"/>
    <w:rsid w:val="006D3063"/>
    <w:rsid w:val="006D4A71"/>
    <w:rsid w:val="006D7BA7"/>
    <w:rsid w:val="006E2CDF"/>
    <w:rsid w:val="006E3A9E"/>
    <w:rsid w:val="006E4598"/>
    <w:rsid w:val="006E4612"/>
    <w:rsid w:val="006E4C5E"/>
    <w:rsid w:val="006E4FBD"/>
    <w:rsid w:val="006E5556"/>
    <w:rsid w:val="006E720B"/>
    <w:rsid w:val="006F00D7"/>
    <w:rsid w:val="006F02AA"/>
    <w:rsid w:val="006F0627"/>
    <w:rsid w:val="006F0B84"/>
    <w:rsid w:val="006F2EF8"/>
    <w:rsid w:val="006F4EC8"/>
    <w:rsid w:val="006F7174"/>
    <w:rsid w:val="0070077E"/>
    <w:rsid w:val="00702DAC"/>
    <w:rsid w:val="00704D19"/>
    <w:rsid w:val="007058B1"/>
    <w:rsid w:val="007067CE"/>
    <w:rsid w:val="00711E8C"/>
    <w:rsid w:val="00713413"/>
    <w:rsid w:val="00713B83"/>
    <w:rsid w:val="00717A01"/>
    <w:rsid w:val="0072021F"/>
    <w:rsid w:val="00723E0B"/>
    <w:rsid w:val="00724A3D"/>
    <w:rsid w:val="0072708E"/>
    <w:rsid w:val="00727299"/>
    <w:rsid w:val="007279B5"/>
    <w:rsid w:val="00730CDB"/>
    <w:rsid w:val="00731B2D"/>
    <w:rsid w:val="007332D5"/>
    <w:rsid w:val="00733B46"/>
    <w:rsid w:val="0073432B"/>
    <w:rsid w:val="00734F6B"/>
    <w:rsid w:val="00734FAD"/>
    <w:rsid w:val="00735B3B"/>
    <w:rsid w:val="00740337"/>
    <w:rsid w:val="0074040E"/>
    <w:rsid w:val="00740FAC"/>
    <w:rsid w:val="00741CA7"/>
    <w:rsid w:val="007425EB"/>
    <w:rsid w:val="00742D1F"/>
    <w:rsid w:val="00743832"/>
    <w:rsid w:val="00743B92"/>
    <w:rsid w:val="00744FDF"/>
    <w:rsid w:val="00745C75"/>
    <w:rsid w:val="00746054"/>
    <w:rsid w:val="00747704"/>
    <w:rsid w:val="007513DC"/>
    <w:rsid w:val="00751BDE"/>
    <w:rsid w:val="00752E2A"/>
    <w:rsid w:val="00754A9F"/>
    <w:rsid w:val="00757C63"/>
    <w:rsid w:val="007601F9"/>
    <w:rsid w:val="00763F7F"/>
    <w:rsid w:val="00766755"/>
    <w:rsid w:val="00766F72"/>
    <w:rsid w:val="0077080E"/>
    <w:rsid w:val="00770FFB"/>
    <w:rsid w:val="00771554"/>
    <w:rsid w:val="007716FB"/>
    <w:rsid w:val="007717C7"/>
    <w:rsid w:val="00772071"/>
    <w:rsid w:val="00773A4B"/>
    <w:rsid w:val="00773BC2"/>
    <w:rsid w:val="007740C1"/>
    <w:rsid w:val="00776BEE"/>
    <w:rsid w:val="00777EEA"/>
    <w:rsid w:val="0078017C"/>
    <w:rsid w:val="00782AD5"/>
    <w:rsid w:val="00783895"/>
    <w:rsid w:val="00783BCB"/>
    <w:rsid w:val="00785627"/>
    <w:rsid w:val="00787133"/>
    <w:rsid w:val="0078783D"/>
    <w:rsid w:val="00787C6C"/>
    <w:rsid w:val="0079075E"/>
    <w:rsid w:val="0079112F"/>
    <w:rsid w:val="00791AA3"/>
    <w:rsid w:val="00791FC0"/>
    <w:rsid w:val="00793FF4"/>
    <w:rsid w:val="00794EAE"/>
    <w:rsid w:val="007957ED"/>
    <w:rsid w:val="007A106F"/>
    <w:rsid w:val="007A1370"/>
    <w:rsid w:val="007A1D90"/>
    <w:rsid w:val="007A25A5"/>
    <w:rsid w:val="007A48A2"/>
    <w:rsid w:val="007A4DE8"/>
    <w:rsid w:val="007A5867"/>
    <w:rsid w:val="007A5D12"/>
    <w:rsid w:val="007B032C"/>
    <w:rsid w:val="007B108F"/>
    <w:rsid w:val="007B1B1D"/>
    <w:rsid w:val="007B627B"/>
    <w:rsid w:val="007C03D2"/>
    <w:rsid w:val="007C2ABC"/>
    <w:rsid w:val="007C325A"/>
    <w:rsid w:val="007C55A4"/>
    <w:rsid w:val="007C5742"/>
    <w:rsid w:val="007C5869"/>
    <w:rsid w:val="007C587E"/>
    <w:rsid w:val="007C6772"/>
    <w:rsid w:val="007C6BA2"/>
    <w:rsid w:val="007C70CC"/>
    <w:rsid w:val="007C7A9C"/>
    <w:rsid w:val="007D0E3E"/>
    <w:rsid w:val="007D1B71"/>
    <w:rsid w:val="007D2150"/>
    <w:rsid w:val="007D32C1"/>
    <w:rsid w:val="007D365A"/>
    <w:rsid w:val="007E064A"/>
    <w:rsid w:val="007E1124"/>
    <w:rsid w:val="007E1338"/>
    <w:rsid w:val="007E13AB"/>
    <w:rsid w:val="007E230A"/>
    <w:rsid w:val="007E4139"/>
    <w:rsid w:val="007E79A5"/>
    <w:rsid w:val="007F0D05"/>
    <w:rsid w:val="007F0E35"/>
    <w:rsid w:val="007F0E51"/>
    <w:rsid w:val="007F16F4"/>
    <w:rsid w:val="007F28AA"/>
    <w:rsid w:val="007F3A2E"/>
    <w:rsid w:val="007F4AD4"/>
    <w:rsid w:val="007F76B2"/>
    <w:rsid w:val="008002BB"/>
    <w:rsid w:val="008031F2"/>
    <w:rsid w:val="00804B92"/>
    <w:rsid w:val="0080734B"/>
    <w:rsid w:val="008105E4"/>
    <w:rsid w:val="0081168D"/>
    <w:rsid w:val="00812843"/>
    <w:rsid w:val="00812956"/>
    <w:rsid w:val="00814EDD"/>
    <w:rsid w:val="00815E52"/>
    <w:rsid w:val="00816E1A"/>
    <w:rsid w:val="00820F6D"/>
    <w:rsid w:val="008232AB"/>
    <w:rsid w:val="008277BA"/>
    <w:rsid w:val="0083104A"/>
    <w:rsid w:val="008336D3"/>
    <w:rsid w:val="00833D9D"/>
    <w:rsid w:val="00835401"/>
    <w:rsid w:val="0083606B"/>
    <w:rsid w:val="0083647F"/>
    <w:rsid w:val="00836B2A"/>
    <w:rsid w:val="00837FAA"/>
    <w:rsid w:val="008403BB"/>
    <w:rsid w:val="00840AE8"/>
    <w:rsid w:val="00841B5D"/>
    <w:rsid w:val="00842F59"/>
    <w:rsid w:val="0084668F"/>
    <w:rsid w:val="00847C80"/>
    <w:rsid w:val="00851F09"/>
    <w:rsid w:val="00854D31"/>
    <w:rsid w:val="00856750"/>
    <w:rsid w:val="00856A7E"/>
    <w:rsid w:val="00861262"/>
    <w:rsid w:val="00861C3C"/>
    <w:rsid w:val="00862778"/>
    <w:rsid w:val="00864984"/>
    <w:rsid w:val="00866E29"/>
    <w:rsid w:val="00867564"/>
    <w:rsid w:val="00867F38"/>
    <w:rsid w:val="00871449"/>
    <w:rsid w:val="0087186F"/>
    <w:rsid w:val="00872560"/>
    <w:rsid w:val="00872689"/>
    <w:rsid w:val="0087777B"/>
    <w:rsid w:val="0088041B"/>
    <w:rsid w:val="00882631"/>
    <w:rsid w:val="00882F00"/>
    <w:rsid w:val="00883E36"/>
    <w:rsid w:val="0088421F"/>
    <w:rsid w:val="00884C91"/>
    <w:rsid w:val="00887966"/>
    <w:rsid w:val="00890FCE"/>
    <w:rsid w:val="008923A7"/>
    <w:rsid w:val="00892478"/>
    <w:rsid w:val="0089290D"/>
    <w:rsid w:val="00895CD5"/>
    <w:rsid w:val="0089652D"/>
    <w:rsid w:val="008976E9"/>
    <w:rsid w:val="008A06C4"/>
    <w:rsid w:val="008A0A83"/>
    <w:rsid w:val="008A0C97"/>
    <w:rsid w:val="008A156B"/>
    <w:rsid w:val="008A178F"/>
    <w:rsid w:val="008A4205"/>
    <w:rsid w:val="008A51D0"/>
    <w:rsid w:val="008A5FE2"/>
    <w:rsid w:val="008A7F75"/>
    <w:rsid w:val="008B0822"/>
    <w:rsid w:val="008B123A"/>
    <w:rsid w:val="008B2587"/>
    <w:rsid w:val="008B25D6"/>
    <w:rsid w:val="008B2747"/>
    <w:rsid w:val="008B4455"/>
    <w:rsid w:val="008B7354"/>
    <w:rsid w:val="008C0A6D"/>
    <w:rsid w:val="008C0F09"/>
    <w:rsid w:val="008C0FD2"/>
    <w:rsid w:val="008C1F16"/>
    <w:rsid w:val="008C2F63"/>
    <w:rsid w:val="008C3128"/>
    <w:rsid w:val="008C45E5"/>
    <w:rsid w:val="008C484B"/>
    <w:rsid w:val="008C692C"/>
    <w:rsid w:val="008C6ADD"/>
    <w:rsid w:val="008C71DC"/>
    <w:rsid w:val="008C7DB1"/>
    <w:rsid w:val="008D05AB"/>
    <w:rsid w:val="008D0B37"/>
    <w:rsid w:val="008D355B"/>
    <w:rsid w:val="008D606E"/>
    <w:rsid w:val="008E0CC6"/>
    <w:rsid w:val="008E18D0"/>
    <w:rsid w:val="008E4089"/>
    <w:rsid w:val="008E5E36"/>
    <w:rsid w:val="008F0028"/>
    <w:rsid w:val="008F0219"/>
    <w:rsid w:val="008F12EA"/>
    <w:rsid w:val="008F3939"/>
    <w:rsid w:val="008F3A1C"/>
    <w:rsid w:val="008F44CC"/>
    <w:rsid w:val="008F4B0A"/>
    <w:rsid w:val="008F6F5B"/>
    <w:rsid w:val="00900888"/>
    <w:rsid w:val="00900B9D"/>
    <w:rsid w:val="00901F9E"/>
    <w:rsid w:val="009020C4"/>
    <w:rsid w:val="00902627"/>
    <w:rsid w:val="00902FDB"/>
    <w:rsid w:val="00903102"/>
    <w:rsid w:val="009069B7"/>
    <w:rsid w:val="00907FDA"/>
    <w:rsid w:val="009111FC"/>
    <w:rsid w:val="00911639"/>
    <w:rsid w:val="00915504"/>
    <w:rsid w:val="00916180"/>
    <w:rsid w:val="009165BA"/>
    <w:rsid w:val="00916A8B"/>
    <w:rsid w:val="00917D0A"/>
    <w:rsid w:val="00921A6F"/>
    <w:rsid w:val="00922363"/>
    <w:rsid w:val="0092345E"/>
    <w:rsid w:val="0092456A"/>
    <w:rsid w:val="009275C8"/>
    <w:rsid w:val="00927880"/>
    <w:rsid w:val="00930084"/>
    <w:rsid w:val="00932C7B"/>
    <w:rsid w:val="00934678"/>
    <w:rsid w:val="00934867"/>
    <w:rsid w:val="00937B86"/>
    <w:rsid w:val="009418EC"/>
    <w:rsid w:val="009434F5"/>
    <w:rsid w:val="009436F0"/>
    <w:rsid w:val="0094442F"/>
    <w:rsid w:val="00944858"/>
    <w:rsid w:val="00946E2B"/>
    <w:rsid w:val="009477E2"/>
    <w:rsid w:val="00947EDC"/>
    <w:rsid w:val="00950759"/>
    <w:rsid w:val="00951C28"/>
    <w:rsid w:val="00955B71"/>
    <w:rsid w:val="00957359"/>
    <w:rsid w:val="00957B88"/>
    <w:rsid w:val="00960000"/>
    <w:rsid w:val="009605C5"/>
    <w:rsid w:val="0096285D"/>
    <w:rsid w:val="00966049"/>
    <w:rsid w:val="00967071"/>
    <w:rsid w:val="009715E5"/>
    <w:rsid w:val="00973179"/>
    <w:rsid w:val="00973640"/>
    <w:rsid w:val="00973A2B"/>
    <w:rsid w:val="00974395"/>
    <w:rsid w:val="00975EBA"/>
    <w:rsid w:val="00976399"/>
    <w:rsid w:val="00977D45"/>
    <w:rsid w:val="00982605"/>
    <w:rsid w:val="009827EF"/>
    <w:rsid w:val="00987416"/>
    <w:rsid w:val="00992112"/>
    <w:rsid w:val="00992D98"/>
    <w:rsid w:val="00992EFD"/>
    <w:rsid w:val="009933BD"/>
    <w:rsid w:val="00993D27"/>
    <w:rsid w:val="00994158"/>
    <w:rsid w:val="00995D83"/>
    <w:rsid w:val="00997DC7"/>
    <w:rsid w:val="00997EDF"/>
    <w:rsid w:val="009A0274"/>
    <w:rsid w:val="009A1524"/>
    <w:rsid w:val="009A7670"/>
    <w:rsid w:val="009A7A14"/>
    <w:rsid w:val="009B2AB4"/>
    <w:rsid w:val="009B30BD"/>
    <w:rsid w:val="009B4204"/>
    <w:rsid w:val="009B4D25"/>
    <w:rsid w:val="009B52CF"/>
    <w:rsid w:val="009B53A6"/>
    <w:rsid w:val="009C044B"/>
    <w:rsid w:val="009C1671"/>
    <w:rsid w:val="009C4C30"/>
    <w:rsid w:val="009C4D31"/>
    <w:rsid w:val="009C5537"/>
    <w:rsid w:val="009C61E6"/>
    <w:rsid w:val="009D089C"/>
    <w:rsid w:val="009D1226"/>
    <w:rsid w:val="009D2E1C"/>
    <w:rsid w:val="009D2EB5"/>
    <w:rsid w:val="009D3146"/>
    <w:rsid w:val="009D32E1"/>
    <w:rsid w:val="009D3F82"/>
    <w:rsid w:val="009E0AAF"/>
    <w:rsid w:val="009E3308"/>
    <w:rsid w:val="009E41AE"/>
    <w:rsid w:val="009E471B"/>
    <w:rsid w:val="009E67E9"/>
    <w:rsid w:val="009E6AA5"/>
    <w:rsid w:val="009F0FBB"/>
    <w:rsid w:val="009F27B8"/>
    <w:rsid w:val="009F3463"/>
    <w:rsid w:val="009F35BA"/>
    <w:rsid w:val="009F40D5"/>
    <w:rsid w:val="009F663C"/>
    <w:rsid w:val="00A00811"/>
    <w:rsid w:val="00A01B5C"/>
    <w:rsid w:val="00A023B1"/>
    <w:rsid w:val="00A02405"/>
    <w:rsid w:val="00A0369A"/>
    <w:rsid w:val="00A03C6C"/>
    <w:rsid w:val="00A04991"/>
    <w:rsid w:val="00A07D87"/>
    <w:rsid w:val="00A151CC"/>
    <w:rsid w:val="00A15581"/>
    <w:rsid w:val="00A21522"/>
    <w:rsid w:val="00A2170A"/>
    <w:rsid w:val="00A2570B"/>
    <w:rsid w:val="00A26F1C"/>
    <w:rsid w:val="00A27220"/>
    <w:rsid w:val="00A27E1D"/>
    <w:rsid w:val="00A3108E"/>
    <w:rsid w:val="00A31B2C"/>
    <w:rsid w:val="00A32903"/>
    <w:rsid w:val="00A34163"/>
    <w:rsid w:val="00A34CC4"/>
    <w:rsid w:val="00A36198"/>
    <w:rsid w:val="00A362ED"/>
    <w:rsid w:val="00A36D03"/>
    <w:rsid w:val="00A36F8A"/>
    <w:rsid w:val="00A4320E"/>
    <w:rsid w:val="00A441C7"/>
    <w:rsid w:val="00A45B6C"/>
    <w:rsid w:val="00A506DC"/>
    <w:rsid w:val="00A5243A"/>
    <w:rsid w:val="00A54077"/>
    <w:rsid w:val="00A56177"/>
    <w:rsid w:val="00A56A2F"/>
    <w:rsid w:val="00A61BC9"/>
    <w:rsid w:val="00A62220"/>
    <w:rsid w:val="00A62D29"/>
    <w:rsid w:val="00A65068"/>
    <w:rsid w:val="00A65323"/>
    <w:rsid w:val="00A65562"/>
    <w:rsid w:val="00A65C04"/>
    <w:rsid w:val="00A65DF1"/>
    <w:rsid w:val="00A66E0C"/>
    <w:rsid w:val="00A71943"/>
    <w:rsid w:val="00A71CC5"/>
    <w:rsid w:val="00A71D75"/>
    <w:rsid w:val="00A73A09"/>
    <w:rsid w:val="00A74439"/>
    <w:rsid w:val="00A745D0"/>
    <w:rsid w:val="00A74F65"/>
    <w:rsid w:val="00A75C5B"/>
    <w:rsid w:val="00A8083C"/>
    <w:rsid w:val="00A8191B"/>
    <w:rsid w:val="00A82515"/>
    <w:rsid w:val="00A83342"/>
    <w:rsid w:val="00A83F69"/>
    <w:rsid w:val="00A8430B"/>
    <w:rsid w:val="00A84777"/>
    <w:rsid w:val="00A859CF"/>
    <w:rsid w:val="00A91ECD"/>
    <w:rsid w:val="00A94CAB"/>
    <w:rsid w:val="00A95686"/>
    <w:rsid w:val="00A95F74"/>
    <w:rsid w:val="00A96E9F"/>
    <w:rsid w:val="00A97973"/>
    <w:rsid w:val="00AA0EEB"/>
    <w:rsid w:val="00AA3315"/>
    <w:rsid w:val="00AA4728"/>
    <w:rsid w:val="00AA70D1"/>
    <w:rsid w:val="00AA7602"/>
    <w:rsid w:val="00AB2F96"/>
    <w:rsid w:val="00AB53DE"/>
    <w:rsid w:val="00AB570A"/>
    <w:rsid w:val="00AB590F"/>
    <w:rsid w:val="00AC03FA"/>
    <w:rsid w:val="00AC26A0"/>
    <w:rsid w:val="00AC2C60"/>
    <w:rsid w:val="00AC4FD7"/>
    <w:rsid w:val="00AC6202"/>
    <w:rsid w:val="00AC7154"/>
    <w:rsid w:val="00AC7C00"/>
    <w:rsid w:val="00AD0BEF"/>
    <w:rsid w:val="00AD134C"/>
    <w:rsid w:val="00AD27FA"/>
    <w:rsid w:val="00AD576A"/>
    <w:rsid w:val="00AD7DE8"/>
    <w:rsid w:val="00AD7EF5"/>
    <w:rsid w:val="00AE41F2"/>
    <w:rsid w:val="00AF1FCF"/>
    <w:rsid w:val="00AF4616"/>
    <w:rsid w:val="00AF4670"/>
    <w:rsid w:val="00AF70AD"/>
    <w:rsid w:val="00AF731B"/>
    <w:rsid w:val="00B01F20"/>
    <w:rsid w:val="00B034DD"/>
    <w:rsid w:val="00B05032"/>
    <w:rsid w:val="00B05CD1"/>
    <w:rsid w:val="00B16CAC"/>
    <w:rsid w:val="00B16DA7"/>
    <w:rsid w:val="00B20032"/>
    <w:rsid w:val="00B2033D"/>
    <w:rsid w:val="00B21CFE"/>
    <w:rsid w:val="00B221DA"/>
    <w:rsid w:val="00B2269F"/>
    <w:rsid w:val="00B24A27"/>
    <w:rsid w:val="00B26ABD"/>
    <w:rsid w:val="00B30784"/>
    <w:rsid w:val="00B30A8D"/>
    <w:rsid w:val="00B3176D"/>
    <w:rsid w:val="00B31818"/>
    <w:rsid w:val="00B319E2"/>
    <w:rsid w:val="00B31D37"/>
    <w:rsid w:val="00B324F3"/>
    <w:rsid w:val="00B3295C"/>
    <w:rsid w:val="00B340F7"/>
    <w:rsid w:val="00B35619"/>
    <w:rsid w:val="00B404F5"/>
    <w:rsid w:val="00B41502"/>
    <w:rsid w:val="00B41B25"/>
    <w:rsid w:val="00B43CB8"/>
    <w:rsid w:val="00B441ED"/>
    <w:rsid w:val="00B464F1"/>
    <w:rsid w:val="00B516F7"/>
    <w:rsid w:val="00B627E5"/>
    <w:rsid w:val="00B62C1F"/>
    <w:rsid w:val="00B62C7F"/>
    <w:rsid w:val="00B657D7"/>
    <w:rsid w:val="00B70A5C"/>
    <w:rsid w:val="00B7105E"/>
    <w:rsid w:val="00B734B0"/>
    <w:rsid w:val="00B73866"/>
    <w:rsid w:val="00B742F8"/>
    <w:rsid w:val="00B74704"/>
    <w:rsid w:val="00B756F2"/>
    <w:rsid w:val="00B80FBB"/>
    <w:rsid w:val="00B820D3"/>
    <w:rsid w:val="00B83FDB"/>
    <w:rsid w:val="00B84743"/>
    <w:rsid w:val="00B858EC"/>
    <w:rsid w:val="00B85CD5"/>
    <w:rsid w:val="00B90A08"/>
    <w:rsid w:val="00B9560A"/>
    <w:rsid w:val="00B95CA6"/>
    <w:rsid w:val="00B95FB8"/>
    <w:rsid w:val="00B971C3"/>
    <w:rsid w:val="00BA4A4D"/>
    <w:rsid w:val="00BA6101"/>
    <w:rsid w:val="00BA669D"/>
    <w:rsid w:val="00BB0FF5"/>
    <w:rsid w:val="00BB14D3"/>
    <w:rsid w:val="00BB15E4"/>
    <w:rsid w:val="00BB2103"/>
    <w:rsid w:val="00BC09AE"/>
    <w:rsid w:val="00BC0A22"/>
    <w:rsid w:val="00BC100D"/>
    <w:rsid w:val="00BC11E4"/>
    <w:rsid w:val="00BC4449"/>
    <w:rsid w:val="00BC4651"/>
    <w:rsid w:val="00BC6DBA"/>
    <w:rsid w:val="00BD0E62"/>
    <w:rsid w:val="00BD0EA1"/>
    <w:rsid w:val="00BD30B3"/>
    <w:rsid w:val="00BD425A"/>
    <w:rsid w:val="00BD4AD1"/>
    <w:rsid w:val="00BD6109"/>
    <w:rsid w:val="00BD7C6F"/>
    <w:rsid w:val="00BE0EE6"/>
    <w:rsid w:val="00BE2760"/>
    <w:rsid w:val="00BE3A4C"/>
    <w:rsid w:val="00BE3E23"/>
    <w:rsid w:val="00BE47C4"/>
    <w:rsid w:val="00BE53DC"/>
    <w:rsid w:val="00BE5A02"/>
    <w:rsid w:val="00BE7C8A"/>
    <w:rsid w:val="00BF10EB"/>
    <w:rsid w:val="00BF1335"/>
    <w:rsid w:val="00BF44FC"/>
    <w:rsid w:val="00BF78F2"/>
    <w:rsid w:val="00C00CA9"/>
    <w:rsid w:val="00C04753"/>
    <w:rsid w:val="00C06DFE"/>
    <w:rsid w:val="00C06F78"/>
    <w:rsid w:val="00C1063B"/>
    <w:rsid w:val="00C12932"/>
    <w:rsid w:val="00C13A34"/>
    <w:rsid w:val="00C1504D"/>
    <w:rsid w:val="00C164F6"/>
    <w:rsid w:val="00C2280F"/>
    <w:rsid w:val="00C23040"/>
    <w:rsid w:val="00C2320E"/>
    <w:rsid w:val="00C2336C"/>
    <w:rsid w:val="00C23626"/>
    <w:rsid w:val="00C24E23"/>
    <w:rsid w:val="00C25078"/>
    <w:rsid w:val="00C256B5"/>
    <w:rsid w:val="00C26B32"/>
    <w:rsid w:val="00C32142"/>
    <w:rsid w:val="00C3305C"/>
    <w:rsid w:val="00C347CB"/>
    <w:rsid w:val="00C35A89"/>
    <w:rsid w:val="00C406F4"/>
    <w:rsid w:val="00C42D6D"/>
    <w:rsid w:val="00C45519"/>
    <w:rsid w:val="00C46CB3"/>
    <w:rsid w:val="00C4735B"/>
    <w:rsid w:val="00C50817"/>
    <w:rsid w:val="00C51BEC"/>
    <w:rsid w:val="00C5336A"/>
    <w:rsid w:val="00C541A2"/>
    <w:rsid w:val="00C55FAA"/>
    <w:rsid w:val="00C5697D"/>
    <w:rsid w:val="00C56B7C"/>
    <w:rsid w:val="00C621A2"/>
    <w:rsid w:val="00C6594B"/>
    <w:rsid w:val="00C67396"/>
    <w:rsid w:val="00C7004B"/>
    <w:rsid w:val="00C707E0"/>
    <w:rsid w:val="00C714D7"/>
    <w:rsid w:val="00C72572"/>
    <w:rsid w:val="00C7272F"/>
    <w:rsid w:val="00C748A4"/>
    <w:rsid w:val="00C759CD"/>
    <w:rsid w:val="00C75DAE"/>
    <w:rsid w:val="00C76268"/>
    <w:rsid w:val="00C8092D"/>
    <w:rsid w:val="00C80CB3"/>
    <w:rsid w:val="00C84918"/>
    <w:rsid w:val="00C8730E"/>
    <w:rsid w:val="00C904C4"/>
    <w:rsid w:val="00C93394"/>
    <w:rsid w:val="00C97992"/>
    <w:rsid w:val="00CA0287"/>
    <w:rsid w:val="00CA27F2"/>
    <w:rsid w:val="00CA3A87"/>
    <w:rsid w:val="00CA5D74"/>
    <w:rsid w:val="00CA728A"/>
    <w:rsid w:val="00CA7E0F"/>
    <w:rsid w:val="00CB1123"/>
    <w:rsid w:val="00CB2F4A"/>
    <w:rsid w:val="00CB3DBA"/>
    <w:rsid w:val="00CB5928"/>
    <w:rsid w:val="00CB5BDF"/>
    <w:rsid w:val="00CB6632"/>
    <w:rsid w:val="00CC78A9"/>
    <w:rsid w:val="00CD17D9"/>
    <w:rsid w:val="00CD2412"/>
    <w:rsid w:val="00CD24F8"/>
    <w:rsid w:val="00CD4ED1"/>
    <w:rsid w:val="00CD6537"/>
    <w:rsid w:val="00CD794D"/>
    <w:rsid w:val="00CE0D4C"/>
    <w:rsid w:val="00CE0DF7"/>
    <w:rsid w:val="00CE1C59"/>
    <w:rsid w:val="00CE4CD8"/>
    <w:rsid w:val="00CE5FD3"/>
    <w:rsid w:val="00CE6151"/>
    <w:rsid w:val="00CE71CB"/>
    <w:rsid w:val="00CE74EF"/>
    <w:rsid w:val="00CE7F78"/>
    <w:rsid w:val="00CF512B"/>
    <w:rsid w:val="00CF680E"/>
    <w:rsid w:val="00CF68B9"/>
    <w:rsid w:val="00CF7BBF"/>
    <w:rsid w:val="00D00E6D"/>
    <w:rsid w:val="00D01DBF"/>
    <w:rsid w:val="00D03F69"/>
    <w:rsid w:val="00D06A79"/>
    <w:rsid w:val="00D06AAA"/>
    <w:rsid w:val="00D11A22"/>
    <w:rsid w:val="00D153E9"/>
    <w:rsid w:val="00D155CB"/>
    <w:rsid w:val="00D15A34"/>
    <w:rsid w:val="00D167AE"/>
    <w:rsid w:val="00D17F3D"/>
    <w:rsid w:val="00D20B65"/>
    <w:rsid w:val="00D21651"/>
    <w:rsid w:val="00D2167C"/>
    <w:rsid w:val="00D23615"/>
    <w:rsid w:val="00D236FC"/>
    <w:rsid w:val="00D24281"/>
    <w:rsid w:val="00D272BC"/>
    <w:rsid w:val="00D32213"/>
    <w:rsid w:val="00D33E0D"/>
    <w:rsid w:val="00D3545F"/>
    <w:rsid w:val="00D36282"/>
    <w:rsid w:val="00D3684D"/>
    <w:rsid w:val="00D37455"/>
    <w:rsid w:val="00D405EC"/>
    <w:rsid w:val="00D413F7"/>
    <w:rsid w:val="00D414DE"/>
    <w:rsid w:val="00D4208E"/>
    <w:rsid w:val="00D445B2"/>
    <w:rsid w:val="00D45A9E"/>
    <w:rsid w:val="00D463EA"/>
    <w:rsid w:val="00D465F5"/>
    <w:rsid w:val="00D466C1"/>
    <w:rsid w:val="00D46E1B"/>
    <w:rsid w:val="00D506CB"/>
    <w:rsid w:val="00D50D16"/>
    <w:rsid w:val="00D5170F"/>
    <w:rsid w:val="00D55680"/>
    <w:rsid w:val="00D56841"/>
    <w:rsid w:val="00D5796B"/>
    <w:rsid w:val="00D62C3D"/>
    <w:rsid w:val="00D648CA"/>
    <w:rsid w:val="00D65F1F"/>
    <w:rsid w:val="00D7172C"/>
    <w:rsid w:val="00D738E7"/>
    <w:rsid w:val="00D74195"/>
    <w:rsid w:val="00D74E19"/>
    <w:rsid w:val="00D75F78"/>
    <w:rsid w:val="00D80122"/>
    <w:rsid w:val="00D80903"/>
    <w:rsid w:val="00D82705"/>
    <w:rsid w:val="00D82DB5"/>
    <w:rsid w:val="00D830AC"/>
    <w:rsid w:val="00D83CEE"/>
    <w:rsid w:val="00D83D15"/>
    <w:rsid w:val="00D85023"/>
    <w:rsid w:val="00D852A5"/>
    <w:rsid w:val="00D86611"/>
    <w:rsid w:val="00D86E18"/>
    <w:rsid w:val="00D90EF6"/>
    <w:rsid w:val="00D91531"/>
    <w:rsid w:val="00D919E2"/>
    <w:rsid w:val="00D91A1B"/>
    <w:rsid w:val="00D92EB5"/>
    <w:rsid w:val="00D93871"/>
    <w:rsid w:val="00D97DDC"/>
    <w:rsid w:val="00DA0404"/>
    <w:rsid w:val="00DA229E"/>
    <w:rsid w:val="00DA4702"/>
    <w:rsid w:val="00DA4E12"/>
    <w:rsid w:val="00DA53B6"/>
    <w:rsid w:val="00DA7B11"/>
    <w:rsid w:val="00DB4314"/>
    <w:rsid w:val="00DB7381"/>
    <w:rsid w:val="00DB7874"/>
    <w:rsid w:val="00DB7D28"/>
    <w:rsid w:val="00DC1C3F"/>
    <w:rsid w:val="00DC3F02"/>
    <w:rsid w:val="00DC4328"/>
    <w:rsid w:val="00DC4939"/>
    <w:rsid w:val="00DC60C3"/>
    <w:rsid w:val="00DC6896"/>
    <w:rsid w:val="00DC73A1"/>
    <w:rsid w:val="00DD2D1F"/>
    <w:rsid w:val="00DD2F52"/>
    <w:rsid w:val="00DD5597"/>
    <w:rsid w:val="00DD5D21"/>
    <w:rsid w:val="00DD5E21"/>
    <w:rsid w:val="00DD614F"/>
    <w:rsid w:val="00DD76B7"/>
    <w:rsid w:val="00DD799B"/>
    <w:rsid w:val="00DE0043"/>
    <w:rsid w:val="00DE01DF"/>
    <w:rsid w:val="00DE0865"/>
    <w:rsid w:val="00DE2167"/>
    <w:rsid w:val="00DE2C17"/>
    <w:rsid w:val="00DE2EA9"/>
    <w:rsid w:val="00DE5CA2"/>
    <w:rsid w:val="00DE66FB"/>
    <w:rsid w:val="00DF0192"/>
    <w:rsid w:val="00DF1197"/>
    <w:rsid w:val="00DF17B1"/>
    <w:rsid w:val="00DF27DB"/>
    <w:rsid w:val="00DF6500"/>
    <w:rsid w:val="00E033BF"/>
    <w:rsid w:val="00E03F62"/>
    <w:rsid w:val="00E041F1"/>
    <w:rsid w:val="00E06C85"/>
    <w:rsid w:val="00E079A7"/>
    <w:rsid w:val="00E1017E"/>
    <w:rsid w:val="00E10B6B"/>
    <w:rsid w:val="00E11DE2"/>
    <w:rsid w:val="00E11FC3"/>
    <w:rsid w:val="00E12EAA"/>
    <w:rsid w:val="00E15179"/>
    <w:rsid w:val="00E20C1F"/>
    <w:rsid w:val="00E21F1C"/>
    <w:rsid w:val="00E226BB"/>
    <w:rsid w:val="00E25109"/>
    <w:rsid w:val="00E25173"/>
    <w:rsid w:val="00E26D6C"/>
    <w:rsid w:val="00E27C33"/>
    <w:rsid w:val="00E27FC3"/>
    <w:rsid w:val="00E32913"/>
    <w:rsid w:val="00E33F41"/>
    <w:rsid w:val="00E36A0E"/>
    <w:rsid w:val="00E372E1"/>
    <w:rsid w:val="00E40A86"/>
    <w:rsid w:val="00E426E5"/>
    <w:rsid w:val="00E4358C"/>
    <w:rsid w:val="00E439AC"/>
    <w:rsid w:val="00E450E7"/>
    <w:rsid w:val="00E4647D"/>
    <w:rsid w:val="00E547F3"/>
    <w:rsid w:val="00E5526F"/>
    <w:rsid w:val="00E553DC"/>
    <w:rsid w:val="00E64E34"/>
    <w:rsid w:val="00E65500"/>
    <w:rsid w:val="00E67BC7"/>
    <w:rsid w:val="00E67F97"/>
    <w:rsid w:val="00E7042A"/>
    <w:rsid w:val="00E719B4"/>
    <w:rsid w:val="00E730B0"/>
    <w:rsid w:val="00E731F2"/>
    <w:rsid w:val="00E74CCA"/>
    <w:rsid w:val="00E75612"/>
    <w:rsid w:val="00E80987"/>
    <w:rsid w:val="00E8260C"/>
    <w:rsid w:val="00E83342"/>
    <w:rsid w:val="00E83476"/>
    <w:rsid w:val="00E83962"/>
    <w:rsid w:val="00E857FA"/>
    <w:rsid w:val="00E8610D"/>
    <w:rsid w:val="00E87907"/>
    <w:rsid w:val="00E87DE6"/>
    <w:rsid w:val="00E90239"/>
    <w:rsid w:val="00E95AFA"/>
    <w:rsid w:val="00EA0179"/>
    <w:rsid w:val="00EA0887"/>
    <w:rsid w:val="00EA1DA6"/>
    <w:rsid w:val="00EA2580"/>
    <w:rsid w:val="00EA27A2"/>
    <w:rsid w:val="00EA47BA"/>
    <w:rsid w:val="00EB1F87"/>
    <w:rsid w:val="00EB2FB9"/>
    <w:rsid w:val="00EB3F2D"/>
    <w:rsid w:val="00EB63C9"/>
    <w:rsid w:val="00EC2EE6"/>
    <w:rsid w:val="00EC38C5"/>
    <w:rsid w:val="00EC4251"/>
    <w:rsid w:val="00EC54E8"/>
    <w:rsid w:val="00EC7DA1"/>
    <w:rsid w:val="00ED0294"/>
    <w:rsid w:val="00ED4E46"/>
    <w:rsid w:val="00EE17C5"/>
    <w:rsid w:val="00EE1976"/>
    <w:rsid w:val="00EE31B2"/>
    <w:rsid w:val="00EE5E5D"/>
    <w:rsid w:val="00EF03F3"/>
    <w:rsid w:val="00EF1B24"/>
    <w:rsid w:val="00EF62BC"/>
    <w:rsid w:val="00F00CE5"/>
    <w:rsid w:val="00F00E94"/>
    <w:rsid w:val="00F01271"/>
    <w:rsid w:val="00F02A45"/>
    <w:rsid w:val="00F03F85"/>
    <w:rsid w:val="00F04080"/>
    <w:rsid w:val="00F132A0"/>
    <w:rsid w:val="00F16F84"/>
    <w:rsid w:val="00F17CCA"/>
    <w:rsid w:val="00F213D7"/>
    <w:rsid w:val="00F21FE6"/>
    <w:rsid w:val="00F23157"/>
    <w:rsid w:val="00F23C3E"/>
    <w:rsid w:val="00F24093"/>
    <w:rsid w:val="00F25D83"/>
    <w:rsid w:val="00F30403"/>
    <w:rsid w:val="00F3490B"/>
    <w:rsid w:val="00F35699"/>
    <w:rsid w:val="00F36908"/>
    <w:rsid w:val="00F41F33"/>
    <w:rsid w:val="00F434C5"/>
    <w:rsid w:val="00F437BF"/>
    <w:rsid w:val="00F454B7"/>
    <w:rsid w:val="00F45E5F"/>
    <w:rsid w:val="00F47B7D"/>
    <w:rsid w:val="00F5049D"/>
    <w:rsid w:val="00F53CD6"/>
    <w:rsid w:val="00F54184"/>
    <w:rsid w:val="00F55907"/>
    <w:rsid w:val="00F600E1"/>
    <w:rsid w:val="00F61A50"/>
    <w:rsid w:val="00F64DCD"/>
    <w:rsid w:val="00F65CBB"/>
    <w:rsid w:val="00F7431A"/>
    <w:rsid w:val="00F74A2C"/>
    <w:rsid w:val="00F76EBA"/>
    <w:rsid w:val="00F77792"/>
    <w:rsid w:val="00F808FA"/>
    <w:rsid w:val="00F80B75"/>
    <w:rsid w:val="00F81F7A"/>
    <w:rsid w:val="00F84051"/>
    <w:rsid w:val="00F84CC8"/>
    <w:rsid w:val="00F85443"/>
    <w:rsid w:val="00F8738A"/>
    <w:rsid w:val="00F87677"/>
    <w:rsid w:val="00F879DD"/>
    <w:rsid w:val="00F87BA2"/>
    <w:rsid w:val="00F902E3"/>
    <w:rsid w:val="00F922F2"/>
    <w:rsid w:val="00F933B3"/>
    <w:rsid w:val="00F95157"/>
    <w:rsid w:val="00FA3B17"/>
    <w:rsid w:val="00FA45A9"/>
    <w:rsid w:val="00FA48ED"/>
    <w:rsid w:val="00FA5592"/>
    <w:rsid w:val="00FA592D"/>
    <w:rsid w:val="00FA725E"/>
    <w:rsid w:val="00FA72EA"/>
    <w:rsid w:val="00FA7D36"/>
    <w:rsid w:val="00FB246F"/>
    <w:rsid w:val="00FB3AF1"/>
    <w:rsid w:val="00FB43C0"/>
    <w:rsid w:val="00FC02F4"/>
    <w:rsid w:val="00FC0616"/>
    <w:rsid w:val="00FC3545"/>
    <w:rsid w:val="00FC4FFE"/>
    <w:rsid w:val="00FC62B8"/>
    <w:rsid w:val="00FC66CE"/>
    <w:rsid w:val="00FC6D31"/>
    <w:rsid w:val="00FD6142"/>
    <w:rsid w:val="00FE0AB1"/>
    <w:rsid w:val="00FE2711"/>
    <w:rsid w:val="00FE2CE2"/>
    <w:rsid w:val="00FE45B0"/>
    <w:rsid w:val="00FE49A1"/>
    <w:rsid w:val="00FE6767"/>
    <w:rsid w:val="00FF172E"/>
    <w:rsid w:val="00FF1941"/>
    <w:rsid w:val="00FF341D"/>
    <w:rsid w:val="00FF43A1"/>
    <w:rsid w:val="00FF4E74"/>
    <w:rsid w:val="00FF5E1F"/>
    <w:rsid w:val="00FF6119"/>
    <w:rsid w:val="00FF6B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pacing w:before="100" w:beforeAutospacing="1" w:after="100" w:afterAutospacing="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00B"/>
    <w:rPr>
      <w:sz w:val="24"/>
      <w:szCs w:val="24"/>
    </w:rPr>
  </w:style>
  <w:style w:type="paragraph" w:styleId="1">
    <w:name w:val="heading 1"/>
    <w:basedOn w:val="a"/>
    <w:next w:val="a"/>
    <w:link w:val="10"/>
    <w:qFormat/>
    <w:rsid w:val="0011100B"/>
    <w:pPr>
      <w:keepNext/>
      <w:spacing w:line="360" w:lineRule="auto"/>
      <w:ind w:firstLine="720"/>
      <w:outlineLvl w:val="0"/>
    </w:pPr>
    <w:rPr>
      <w:sz w:val="36"/>
      <w:szCs w:val="20"/>
    </w:rPr>
  </w:style>
  <w:style w:type="paragraph" w:styleId="2">
    <w:name w:val="heading 2"/>
    <w:basedOn w:val="a"/>
    <w:next w:val="a"/>
    <w:link w:val="20"/>
    <w:qFormat/>
    <w:rsid w:val="0011100B"/>
    <w:pPr>
      <w:keepNext/>
      <w:jc w:val="both"/>
      <w:outlineLvl w:val="1"/>
    </w:pPr>
    <w:rPr>
      <w:b/>
      <w:sz w:val="20"/>
      <w:szCs w:val="20"/>
    </w:rPr>
  </w:style>
  <w:style w:type="paragraph" w:styleId="3">
    <w:name w:val="heading 3"/>
    <w:basedOn w:val="a"/>
    <w:next w:val="a"/>
    <w:link w:val="30"/>
    <w:qFormat/>
    <w:rsid w:val="0011100B"/>
    <w:pPr>
      <w:keepNext/>
      <w:outlineLvl w:val="2"/>
    </w:pPr>
    <w:rPr>
      <w:sz w:val="28"/>
    </w:rPr>
  </w:style>
  <w:style w:type="paragraph" w:styleId="4">
    <w:name w:val="heading 4"/>
    <w:basedOn w:val="a"/>
    <w:next w:val="a"/>
    <w:link w:val="40"/>
    <w:qFormat/>
    <w:rsid w:val="0011100B"/>
    <w:pPr>
      <w:keepNext/>
      <w:outlineLvl w:val="3"/>
    </w:pPr>
    <w:rPr>
      <w:sz w:val="32"/>
    </w:rPr>
  </w:style>
  <w:style w:type="paragraph" w:styleId="5">
    <w:name w:val="heading 5"/>
    <w:basedOn w:val="a"/>
    <w:next w:val="a"/>
    <w:link w:val="50"/>
    <w:qFormat/>
    <w:rsid w:val="0011100B"/>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100B"/>
    <w:rPr>
      <w:sz w:val="36"/>
    </w:rPr>
  </w:style>
  <w:style w:type="character" w:customStyle="1" w:styleId="20">
    <w:name w:val="Заголовок 2 Знак"/>
    <w:basedOn w:val="a0"/>
    <w:link w:val="2"/>
    <w:rsid w:val="0011100B"/>
    <w:rPr>
      <w:b/>
    </w:rPr>
  </w:style>
  <w:style w:type="character" w:customStyle="1" w:styleId="30">
    <w:name w:val="Заголовок 3 Знак"/>
    <w:basedOn w:val="a0"/>
    <w:link w:val="3"/>
    <w:rsid w:val="0011100B"/>
    <w:rPr>
      <w:sz w:val="28"/>
      <w:szCs w:val="24"/>
    </w:rPr>
  </w:style>
  <w:style w:type="character" w:customStyle="1" w:styleId="40">
    <w:name w:val="Заголовок 4 Знак"/>
    <w:basedOn w:val="a0"/>
    <w:link w:val="4"/>
    <w:rsid w:val="0011100B"/>
    <w:rPr>
      <w:sz w:val="32"/>
      <w:szCs w:val="24"/>
    </w:rPr>
  </w:style>
  <w:style w:type="character" w:customStyle="1" w:styleId="50">
    <w:name w:val="Заголовок 5 Знак"/>
    <w:basedOn w:val="a0"/>
    <w:link w:val="5"/>
    <w:rsid w:val="0011100B"/>
    <w:rPr>
      <w:sz w:val="28"/>
      <w:szCs w:val="24"/>
    </w:rPr>
  </w:style>
  <w:style w:type="table" w:styleId="a3">
    <w:name w:val="Table Grid"/>
    <w:basedOn w:val="a1"/>
    <w:uiPriority w:val="59"/>
    <w:rsid w:val="00A32903"/>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176382"/>
    <w:pPr>
      <w:spacing w:before="0" w:after="0"/>
    </w:pPr>
    <w:rPr>
      <w:rFonts w:ascii="Tahoma" w:hAnsi="Tahoma" w:cs="Tahoma"/>
      <w:sz w:val="16"/>
      <w:szCs w:val="16"/>
    </w:rPr>
  </w:style>
  <w:style w:type="character" w:customStyle="1" w:styleId="a5">
    <w:name w:val="Текст выноски Знак"/>
    <w:basedOn w:val="a0"/>
    <w:link w:val="a4"/>
    <w:uiPriority w:val="99"/>
    <w:semiHidden/>
    <w:rsid w:val="00176382"/>
    <w:rPr>
      <w:rFonts w:ascii="Tahoma" w:hAnsi="Tahoma" w:cs="Tahoma"/>
      <w:sz w:val="16"/>
      <w:szCs w:val="16"/>
    </w:rPr>
  </w:style>
  <w:style w:type="paragraph" w:styleId="a6">
    <w:name w:val="Normal (Web)"/>
    <w:basedOn w:val="a"/>
    <w:uiPriority w:val="99"/>
    <w:semiHidden/>
    <w:unhideWhenUsed/>
    <w:rsid w:val="00A34163"/>
    <w:pPr>
      <w:spacing w:after="115" w:afterAutospacing="0" w:line="360" w:lineRule="auto"/>
      <w:ind w:firstLine="850"/>
      <w:jc w:val="both"/>
    </w:pPr>
    <w:rPr>
      <w:color w:val="000000"/>
    </w:rPr>
  </w:style>
  <w:style w:type="paragraph" w:customStyle="1" w:styleId="western">
    <w:name w:val="western"/>
    <w:basedOn w:val="a"/>
    <w:rsid w:val="00A34163"/>
    <w:pPr>
      <w:spacing w:after="115" w:afterAutospacing="0" w:line="360" w:lineRule="auto"/>
      <w:ind w:firstLine="850"/>
      <w:jc w:val="both"/>
    </w:pPr>
    <w:rPr>
      <w:color w:val="000000"/>
      <w:sz w:val="28"/>
      <w:szCs w:val="28"/>
    </w:rPr>
  </w:style>
  <w:style w:type="paragraph" w:styleId="a7">
    <w:name w:val="Body Text"/>
    <w:basedOn w:val="a"/>
    <w:link w:val="a8"/>
    <w:rsid w:val="007058B1"/>
    <w:pPr>
      <w:suppressAutoHyphens/>
      <w:spacing w:before="0" w:beforeAutospacing="0" w:after="120" w:afterAutospacing="0" w:line="360" w:lineRule="auto"/>
      <w:ind w:firstLine="851"/>
      <w:jc w:val="both"/>
    </w:pPr>
    <w:rPr>
      <w:sz w:val="28"/>
      <w:szCs w:val="20"/>
      <w:lang w:eastAsia="ar-SA"/>
    </w:rPr>
  </w:style>
  <w:style w:type="character" w:customStyle="1" w:styleId="a8">
    <w:name w:val="Основной текст Знак"/>
    <w:basedOn w:val="a0"/>
    <w:link w:val="a7"/>
    <w:rsid w:val="007058B1"/>
    <w:rPr>
      <w:sz w:val="28"/>
      <w:lang w:eastAsia="ar-SA"/>
    </w:rPr>
  </w:style>
  <w:style w:type="paragraph" w:customStyle="1" w:styleId="a9">
    <w:name w:val="Подпункт"/>
    <w:basedOn w:val="a"/>
    <w:rsid w:val="007058B1"/>
    <w:pPr>
      <w:tabs>
        <w:tab w:val="num" w:pos="720"/>
        <w:tab w:val="left" w:pos="851"/>
      </w:tabs>
      <w:suppressAutoHyphens/>
      <w:spacing w:before="0" w:beforeAutospacing="0" w:after="0" w:afterAutospacing="0" w:line="360" w:lineRule="auto"/>
      <w:ind w:left="720" w:firstLine="851"/>
      <w:jc w:val="both"/>
    </w:pPr>
    <w:rPr>
      <w:sz w:val="28"/>
      <w:szCs w:val="20"/>
      <w:lang w:eastAsia="ar-SA"/>
    </w:rPr>
  </w:style>
  <w:style w:type="paragraph" w:styleId="aa">
    <w:name w:val="List Paragraph"/>
    <w:basedOn w:val="a"/>
    <w:uiPriority w:val="34"/>
    <w:qFormat/>
    <w:rsid w:val="007058B1"/>
    <w:pPr>
      <w:ind w:left="720"/>
      <w:contextualSpacing/>
    </w:pPr>
  </w:style>
</w:styles>
</file>

<file path=word/webSettings.xml><?xml version="1.0" encoding="utf-8"?>
<w:webSettings xmlns:r="http://schemas.openxmlformats.org/officeDocument/2006/relationships" xmlns:w="http://schemas.openxmlformats.org/wordprocessingml/2006/main">
  <w:divs>
    <w:div w:id="42049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02E9F-0722-410F-9573-3E34BE728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16410</Words>
  <Characters>93540</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Кагальницкого района</Company>
  <LinksUpToDate>false</LinksUpToDate>
  <CharactersWithSpaces>109731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Яроцкая Валентина Викторовна</dc:creator>
  <cp:lastModifiedBy>user04</cp:lastModifiedBy>
  <cp:revision>8</cp:revision>
  <cp:lastPrinted>2013-08-09T05:51:00Z</cp:lastPrinted>
  <dcterms:created xsi:type="dcterms:W3CDTF">2013-08-07T08:07:00Z</dcterms:created>
  <dcterms:modified xsi:type="dcterms:W3CDTF">2013-08-13T05:22:00Z</dcterms:modified>
</cp:coreProperties>
</file>