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A85" w:rsidRPr="00BA1A85" w:rsidRDefault="00BA1A85" w:rsidP="00BA1A85">
      <w:pPr>
        <w:jc w:val="center"/>
        <w:rPr>
          <w:rFonts w:ascii="Times New Roman" w:hAnsi="Times New Roman" w:cs="Times New Roman"/>
          <w:b/>
          <w:color w:val="993300"/>
          <w:sz w:val="32"/>
          <w:szCs w:val="32"/>
        </w:rPr>
      </w:pPr>
      <w:r w:rsidRPr="00BA1A85">
        <w:rPr>
          <w:rFonts w:ascii="Times New Roman" w:hAnsi="Times New Roman" w:cs="Times New Roman"/>
          <w:b/>
          <w:color w:val="993300"/>
          <w:sz w:val="32"/>
          <w:szCs w:val="32"/>
        </w:rPr>
        <w:t>Перечень услуг, предоставляемых в МФЦ Миллеровского района</w:t>
      </w:r>
      <w:r w:rsidR="00307391">
        <w:rPr>
          <w:rFonts w:ascii="Times New Roman" w:hAnsi="Times New Roman" w:cs="Times New Roman"/>
          <w:b/>
          <w:color w:val="993300"/>
          <w:sz w:val="32"/>
          <w:szCs w:val="32"/>
        </w:rPr>
        <w:t xml:space="preserve"> для физических лиц</w:t>
      </w:r>
    </w:p>
    <w:p w:rsidR="00E608D3" w:rsidRPr="00161AF7" w:rsidRDefault="00A358D8" w:rsidP="00BA1A85">
      <w:pPr>
        <w:jc w:val="center"/>
        <w:rPr>
          <w:rFonts w:ascii="Times New Roman" w:hAnsi="Times New Roman" w:cs="Times New Roman"/>
          <w:b/>
          <w:color w:val="993300"/>
          <w:sz w:val="32"/>
          <w:szCs w:val="32"/>
        </w:rPr>
      </w:pPr>
      <w:r>
        <w:rPr>
          <w:rFonts w:ascii="Times New Roman" w:hAnsi="Times New Roman" w:cs="Times New Roman"/>
          <w:b/>
          <w:color w:val="993300"/>
          <w:sz w:val="32"/>
          <w:szCs w:val="32"/>
        </w:rPr>
        <w:t>на 15</w:t>
      </w:r>
      <w:r w:rsidR="00943511">
        <w:rPr>
          <w:rFonts w:ascii="Times New Roman" w:hAnsi="Times New Roman" w:cs="Times New Roman"/>
          <w:b/>
          <w:color w:val="993300"/>
          <w:sz w:val="32"/>
          <w:szCs w:val="32"/>
        </w:rPr>
        <w:t>.06</w:t>
      </w:r>
      <w:r w:rsidR="00BA1A85" w:rsidRPr="00BA1A85">
        <w:rPr>
          <w:rFonts w:ascii="Times New Roman" w:hAnsi="Times New Roman" w:cs="Times New Roman"/>
          <w:b/>
          <w:color w:val="993300"/>
          <w:sz w:val="32"/>
          <w:szCs w:val="32"/>
        </w:rPr>
        <w:t>.2026 года</w:t>
      </w:r>
    </w:p>
    <w:tbl>
      <w:tblPr>
        <w:tblW w:w="11152" w:type="dxa"/>
        <w:jc w:val="center"/>
        <w:tblInd w:w="-5" w:type="dxa"/>
        <w:tblLook w:val="04A0" w:firstRow="1" w:lastRow="0" w:firstColumn="1" w:lastColumn="0" w:noHBand="0" w:noVBand="1"/>
      </w:tblPr>
      <w:tblGrid>
        <w:gridCol w:w="3957"/>
        <w:gridCol w:w="140"/>
        <w:gridCol w:w="339"/>
        <w:gridCol w:w="205"/>
        <w:gridCol w:w="2607"/>
        <w:gridCol w:w="257"/>
        <w:gridCol w:w="591"/>
        <w:gridCol w:w="203"/>
        <w:gridCol w:w="2673"/>
        <w:gridCol w:w="180"/>
      </w:tblGrid>
      <w:tr w:rsidR="004B1CA3" w:rsidRPr="00161AF7" w:rsidTr="00966FAF">
        <w:trPr>
          <w:trHeight w:val="315"/>
          <w:tblHeader/>
          <w:jc w:val="center"/>
        </w:trPr>
        <w:tc>
          <w:tcPr>
            <w:tcW w:w="4641" w:type="dxa"/>
            <w:gridSpan w:val="4"/>
            <w:shd w:val="clear" w:color="auto" w:fill="auto"/>
            <w:vAlign w:val="center"/>
            <w:hideMark/>
          </w:tcPr>
          <w:p w:rsidR="004B1CA3" w:rsidRPr="00161AF7" w:rsidRDefault="00D81421" w:rsidP="004B1C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993300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eastAsia="Times New Roman" w:hAnsi="Times New Roman" w:cs="Times New Roman"/>
                <w:b/>
                <w:bCs/>
                <w:color w:val="993300"/>
                <w:sz w:val="20"/>
                <w:szCs w:val="20"/>
                <w:lang w:eastAsia="ru-RU"/>
              </w:rPr>
              <w:t>Наименование услуги</w:t>
            </w:r>
          </w:p>
        </w:tc>
        <w:tc>
          <w:tcPr>
            <w:tcW w:w="3455" w:type="dxa"/>
            <w:gridSpan w:val="3"/>
            <w:shd w:val="clear" w:color="auto" w:fill="auto"/>
            <w:vAlign w:val="center"/>
            <w:hideMark/>
          </w:tcPr>
          <w:p w:rsidR="004B1CA3" w:rsidRPr="00161AF7" w:rsidRDefault="00D81421" w:rsidP="00750F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993300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eastAsia="Times New Roman" w:hAnsi="Times New Roman" w:cs="Times New Roman"/>
                <w:b/>
                <w:bCs/>
                <w:color w:val="993300"/>
                <w:sz w:val="20"/>
                <w:szCs w:val="20"/>
                <w:lang w:eastAsia="ru-RU"/>
              </w:rPr>
              <w:t>Стоимость (руб.)</w:t>
            </w:r>
          </w:p>
        </w:tc>
        <w:tc>
          <w:tcPr>
            <w:tcW w:w="3056" w:type="dxa"/>
            <w:gridSpan w:val="3"/>
            <w:shd w:val="clear" w:color="auto" w:fill="auto"/>
            <w:vAlign w:val="center"/>
            <w:hideMark/>
          </w:tcPr>
          <w:p w:rsidR="004B1CA3" w:rsidRPr="00161AF7" w:rsidRDefault="00D81421" w:rsidP="00D81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993300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eastAsia="Times New Roman" w:hAnsi="Times New Roman" w:cs="Times New Roman"/>
                <w:b/>
                <w:bCs/>
                <w:color w:val="993300"/>
                <w:sz w:val="20"/>
                <w:szCs w:val="20"/>
                <w:lang w:eastAsia="ru-RU"/>
              </w:rPr>
              <w:t>Сроки оказания услуги</w:t>
            </w:r>
          </w:p>
        </w:tc>
      </w:tr>
      <w:tr w:rsidR="00D81421" w:rsidRPr="00161AF7" w:rsidTr="00966FAF">
        <w:trPr>
          <w:trHeight w:val="315"/>
          <w:jc w:val="center"/>
        </w:trPr>
        <w:tc>
          <w:tcPr>
            <w:tcW w:w="11152" w:type="dxa"/>
            <w:gridSpan w:val="10"/>
            <w:shd w:val="clear" w:color="auto" w:fill="auto"/>
            <w:vAlign w:val="center"/>
          </w:tcPr>
          <w:p w:rsidR="00241264" w:rsidRPr="00161AF7" w:rsidRDefault="00241264" w:rsidP="002412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993300"/>
                <w:sz w:val="20"/>
                <w:szCs w:val="20"/>
                <w:lang w:eastAsia="ru-RU"/>
              </w:rPr>
            </w:pPr>
          </w:p>
          <w:p w:rsidR="00D81421" w:rsidRPr="00161AF7" w:rsidRDefault="00D81421" w:rsidP="008420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993300"/>
                <w:sz w:val="20"/>
                <w:szCs w:val="20"/>
                <w:lang w:eastAsia="ru-RU"/>
              </w:rPr>
            </w:pPr>
          </w:p>
        </w:tc>
      </w:tr>
      <w:tr w:rsidR="009B3987" w:rsidRPr="004A152E" w:rsidTr="00966FAF">
        <w:trPr>
          <w:gridAfter w:val="1"/>
          <w:wAfter w:w="180" w:type="dxa"/>
          <w:trHeight w:val="315"/>
          <w:jc w:val="center"/>
        </w:trPr>
        <w:tc>
          <w:tcPr>
            <w:tcW w:w="10972" w:type="dxa"/>
            <w:gridSpan w:val="9"/>
            <w:shd w:val="clear" w:color="auto" w:fill="auto"/>
            <w:vAlign w:val="center"/>
          </w:tcPr>
          <w:p w:rsidR="009B3987" w:rsidRPr="004A152E" w:rsidRDefault="009B3987" w:rsidP="002015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993300"/>
                <w:lang w:eastAsia="ru-RU"/>
              </w:rPr>
            </w:pPr>
            <w:r w:rsidRPr="004A152E">
              <w:rPr>
                <w:rFonts w:ascii="Arial" w:eastAsia="Times New Roman" w:hAnsi="Arial" w:cs="Arial"/>
                <w:b/>
                <w:bCs/>
                <w:color w:val="993300"/>
                <w:lang w:eastAsia="ru-RU"/>
              </w:rPr>
              <w:t>МВД</w:t>
            </w:r>
          </w:p>
        </w:tc>
      </w:tr>
      <w:tr w:rsidR="009B3987" w:rsidRPr="004A152E" w:rsidTr="00966FAF">
        <w:trPr>
          <w:gridAfter w:val="1"/>
          <w:wAfter w:w="180" w:type="dxa"/>
          <w:trHeight w:val="1525"/>
          <w:jc w:val="center"/>
        </w:trPr>
        <w:tc>
          <w:tcPr>
            <w:tcW w:w="3957" w:type="dxa"/>
            <w:shd w:val="clear" w:color="auto" w:fill="FBE4D5"/>
            <w:vAlign w:val="center"/>
            <w:hideMark/>
          </w:tcPr>
          <w:p w:rsidR="009B3987" w:rsidRPr="002E6B06" w:rsidRDefault="009B3987" w:rsidP="002015AD">
            <w:pPr>
              <w:spacing w:after="0" w:line="240" w:lineRule="auto"/>
              <w:rPr>
                <w:rStyle w:val="a4"/>
                <w:rFonts w:ascii="Times New Roman" w:hAnsi="Times New Roman" w:cs="Times New Roman"/>
                <w:i w:val="0"/>
                <w:color w:val="623B2A"/>
                <w:sz w:val="20"/>
                <w:szCs w:val="20"/>
              </w:rPr>
            </w:pPr>
            <w:r w:rsidRPr="002E6B06"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  <w:t>Выдача справок о наличии (отсутствии) судимости и (или) факта уголовного преследования либо о прекращении уголовного преследования</w:t>
            </w:r>
          </w:p>
        </w:tc>
        <w:tc>
          <w:tcPr>
            <w:tcW w:w="3291" w:type="dxa"/>
            <w:gridSpan w:val="4"/>
            <w:shd w:val="clear" w:color="auto" w:fill="FBE4D5"/>
            <w:vAlign w:val="center"/>
            <w:hideMark/>
          </w:tcPr>
          <w:p w:rsidR="009B3987" w:rsidRPr="002E6B06" w:rsidRDefault="009B3987" w:rsidP="002015AD">
            <w:pPr>
              <w:spacing w:after="0" w:line="240" w:lineRule="auto"/>
              <w:jc w:val="center"/>
              <w:rPr>
                <w:rStyle w:val="a4"/>
                <w:rFonts w:ascii="Times New Roman" w:hAnsi="Times New Roman" w:cs="Times New Roman"/>
                <w:i w:val="0"/>
                <w:color w:val="623B2A"/>
                <w:sz w:val="20"/>
                <w:szCs w:val="20"/>
              </w:rPr>
            </w:pPr>
            <w:r w:rsidRPr="002E6B06"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  <w:t>бесплатно</w:t>
            </w:r>
          </w:p>
        </w:tc>
        <w:tc>
          <w:tcPr>
            <w:tcW w:w="3724" w:type="dxa"/>
            <w:gridSpan w:val="4"/>
            <w:shd w:val="clear" w:color="auto" w:fill="FBE4D5"/>
            <w:vAlign w:val="center"/>
            <w:hideMark/>
          </w:tcPr>
          <w:p w:rsidR="009B3987" w:rsidRPr="002E6B06" w:rsidRDefault="009B3987" w:rsidP="002015AD">
            <w:pPr>
              <w:spacing w:after="0" w:line="240" w:lineRule="auto"/>
              <w:rPr>
                <w:rStyle w:val="a4"/>
                <w:rFonts w:ascii="Times New Roman" w:hAnsi="Times New Roman" w:cs="Times New Roman"/>
                <w:i w:val="0"/>
                <w:color w:val="623B2A"/>
                <w:sz w:val="20"/>
                <w:szCs w:val="20"/>
              </w:rPr>
            </w:pPr>
            <w:r w:rsidRPr="002E6B06"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  <w:t>от 30 календарных дней (при необходимости получения дополнительной информации в иных органах, срок рассмотрения заявления может быть продлен не более чем на 30 дней)</w:t>
            </w:r>
          </w:p>
        </w:tc>
      </w:tr>
      <w:tr w:rsidR="009B3987" w:rsidRPr="004A152E" w:rsidTr="00966FAF">
        <w:trPr>
          <w:gridAfter w:val="1"/>
          <w:wAfter w:w="180" w:type="dxa"/>
          <w:trHeight w:val="2272"/>
          <w:jc w:val="center"/>
        </w:trPr>
        <w:tc>
          <w:tcPr>
            <w:tcW w:w="3957" w:type="dxa"/>
            <w:shd w:val="clear" w:color="auto" w:fill="auto"/>
            <w:hideMark/>
          </w:tcPr>
          <w:p w:rsidR="009B3987" w:rsidRPr="002E6B06" w:rsidRDefault="009B3987" w:rsidP="002015AD">
            <w:pPr>
              <w:spacing w:after="0" w:line="240" w:lineRule="auto"/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  <w:t>Проведение экзаменов на право управления транспортными средствами и выдаче водительских удостоверений (в части российских национальных водительских удостоверений при замене, утрате (хищении) и международных водительских удостоверений)</w:t>
            </w:r>
          </w:p>
        </w:tc>
        <w:tc>
          <w:tcPr>
            <w:tcW w:w="3291" w:type="dxa"/>
            <w:gridSpan w:val="4"/>
            <w:shd w:val="clear" w:color="auto" w:fill="auto"/>
            <w:vAlign w:val="center"/>
            <w:hideMark/>
          </w:tcPr>
          <w:p w:rsidR="009B3987" w:rsidRPr="002E6B06" w:rsidRDefault="009B3987" w:rsidP="002015A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  <w:t xml:space="preserve">1) пошлина: 4000 рублей за выдачу национального водительского удостоверения  </w:t>
            </w:r>
          </w:p>
          <w:p w:rsidR="009B3987" w:rsidRPr="002E6B06" w:rsidRDefault="009B3987" w:rsidP="002015A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  <w:t>2) пошлина: 3200 за выдачу международного водительского удостоверения</w:t>
            </w:r>
          </w:p>
          <w:p w:rsidR="009B3987" w:rsidRPr="002E6B06" w:rsidRDefault="009B3987" w:rsidP="002015A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</w:pPr>
          </w:p>
          <w:p w:rsidR="009B3987" w:rsidRPr="002E6B06" w:rsidRDefault="009B3987" w:rsidP="002015A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623B2A"/>
                <w:sz w:val="20"/>
                <w:szCs w:val="20"/>
              </w:rPr>
            </w:pPr>
          </w:p>
        </w:tc>
        <w:tc>
          <w:tcPr>
            <w:tcW w:w="3724" w:type="dxa"/>
            <w:gridSpan w:val="4"/>
            <w:shd w:val="clear" w:color="auto" w:fill="auto"/>
            <w:vAlign w:val="center"/>
            <w:hideMark/>
          </w:tcPr>
          <w:p w:rsidR="009B3987" w:rsidRPr="002E6B06" w:rsidRDefault="009B3987" w:rsidP="002015A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  <w:t>15 рабочих дней</w:t>
            </w:r>
          </w:p>
        </w:tc>
      </w:tr>
      <w:tr w:rsidR="009B3987" w:rsidRPr="004A152E" w:rsidTr="00966FAF">
        <w:trPr>
          <w:gridAfter w:val="1"/>
          <w:wAfter w:w="180" w:type="dxa"/>
          <w:trHeight w:val="1851"/>
          <w:jc w:val="center"/>
        </w:trPr>
        <w:tc>
          <w:tcPr>
            <w:tcW w:w="3957" w:type="dxa"/>
            <w:shd w:val="clear" w:color="auto" w:fill="FBE4D5"/>
            <w:vAlign w:val="center"/>
            <w:hideMark/>
          </w:tcPr>
          <w:p w:rsidR="009B3987" w:rsidRPr="002E6B06" w:rsidRDefault="009B3987" w:rsidP="002015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6B06"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  <w:t>Выдача, замена паспортов гражданина Российской Федерации, удостоверяющих личность гражданина Российской Федерации на территории Российской Федерации</w:t>
            </w:r>
          </w:p>
        </w:tc>
        <w:tc>
          <w:tcPr>
            <w:tcW w:w="3291" w:type="dxa"/>
            <w:gridSpan w:val="4"/>
            <w:shd w:val="clear" w:color="auto" w:fill="FBE4D5"/>
            <w:vAlign w:val="center"/>
            <w:hideMark/>
          </w:tcPr>
          <w:p w:rsidR="009B3987" w:rsidRPr="002E6B06" w:rsidRDefault="009B3987" w:rsidP="002015A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  <w:t>пошлина 300 руб.</w:t>
            </w:r>
          </w:p>
          <w:p w:rsidR="009B3987" w:rsidRPr="002E6B06" w:rsidRDefault="009B3987" w:rsidP="002015AD">
            <w:pPr>
              <w:spacing w:after="0" w:line="240" w:lineRule="auto"/>
              <w:jc w:val="center"/>
              <w:rPr>
                <w:rStyle w:val="a4"/>
                <w:rFonts w:ascii="Times New Roman" w:hAnsi="Times New Roman" w:cs="Times New Roman"/>
                <w:sz w:val="20"/>
                <w:szCs w:val="20"/>
              </w:rPr>
            </w:pPr>
          </w:p>
          <w:p w:rsidR="009B3987" w:rsidRPr="002E6B06" w:rsidRDefault="009B3987" w:rsidP="002015AD">
            <w:pPr>
              <w:spacing w:after="0" w:line="240" w:lineRule="auto"/>
              <w:jc w:val="center"/>
              <w:rPr>
                <w:rStyle w:val="a4"/>
                <w:rFonts w:ascii="Times New Roman" w:hAnsi="Times New Roman" w:cs="Times New Roman"/>
                <w:i w:val="0"/>
                <w:color w:val="623B2A"/>
                <w:sz w:val="20"/>
                <w:szCs w:val="20"/>
              </w:rPr>
            </w:pPr>
          </w:p>
        </w:tc>
        <w:tc>
          <w:tcPr>
            <w:tcW w:w="3724" w:type="dxa"/>
            <w:gridSpan w:val="4"/>
            <w:shd w:val="clear" w:color="auto" w:fill="FBE4D5"/>
            <w:vAlign w:val="center"/>
            <w:hideMark/>
          </w:tcPr>
          <w:p w:rsidR="009B3987" w:rsidRPr="002E6B06" w:rsidRDefault="009B3987" w:rsidP="002015AD">
            <w:pPr>
              <w:spacing w:after="0" w:line="240" w:lineRule="auto"/>
              <w:contextualSpacing/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  <w:t>1 рабочий ден</w:t>
            </w:r>
            <w:proofErr w:type="gramStart"/>
            <w:r w:rsidRPr="002E6B06"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  <w:t>ь-</w:t>
            </w:r>
            <w:proofErr w:type="gramEnd"/>
            <w:r w:rsidRPr="002E6B06"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  <w:t xml:space="preserve"> передача в орган, </w:t>
            </w:r>
          </w:p>
          <w:p w:rsidR="009B3987" w:rsidRPr="002E6B06" w:rsidRDefault="009B3987" w:rsidP="002015AD">
            <w:pPr>
              <w:spacing w:after="0" w:line="240" w:lineRule="auto"/>
              <w:contextualSpacing/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  <w:t xml:space="preserve">5 рабочих </w:t>
            </w:r>
            <w:proofErr w:type="gramStart"/>
            <w:r w:rsidRPr="002E6B06"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  <w:t>дней-срок</w:t>
            </w:r>
            <w:proofErr w:type="gramEnd"/>
            <w:r w:rsidRPr="002E6B06"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  <w:t xml:space="preserve"> оформления паспорта органом, </w:t>
            </w:r>
          </w:p>
          <w:p w:rsidR="009B3987" w:rsidRPr="002E6B06" w:rsidRDefault="009B3987" w:rsidP="002015A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6B06"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  <w:t xml:space="preserve">3 </w:t>
            </w:r>
            <w:proofErr w:type="gramStart"/>
            <w:r w:rsidRPr="002E6B06"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  <w:t>календарных</w:t>
            </w:r>
            <w:proofErr w:type="gramEnd"/>
            <w:r w:rsidRPr="002E6B06"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  <w:t xml:space="preserve"> дня – передача оформленного паспорта органом в МФЦ</w:t>
            </w:r>
          </w:p>
        </w:tc>
      </w:tr>
      <w:tr w:rsidR="009B3987" w:rsidRPr="004A152E" w:rsidTr="00966FAF">
        <w:trPr>
          <w:gridAfter w:val="1"/>
          <w:wAfter w:w="180" w:type="dxa"/>
          <w:trHeight w:val="315"/>
          <w:jc w:val="center"/>
        </w:trPr>
        <w:tc>
          <w:tcPr>
            <w:tcW w:w="3957" w:type="dxa"/>
            <w:shd w:val="clear" w:color="auto" w:fill="auto"/>
            <w:vAlign w:val="center"/>
            <w:hideMark/>
          </w:tcPr>
          <w:p w:rsidR="009B3987" w:rsidRPr="002E6B06" w:rsidRDefault="009B3987" w:rsidP="002015AD">
            <w:pPr>
              <w:spacing w:after="0" w:line="240" w:lineRule="auto"/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  <w:t>Регистрационный учет граждан Российской Федерации по месту пребывания и по месту жительства в пределах Российской Федерации</w:t>
            </w:r>
          </w:p>
        </w:tc>
        <w:tc>
          <w:tcPr>
            <w:tcW w:w="3291" w:type="dxa"/>
            <w:gridSpan w:val="4"/>
            <w:shd w:val="clear" w:color="auto" w:fill="auto"/>
            <w:vAlign w:val="center"/>
            <w:hideMark/>
          </w:tcPr>
          <w:p w:rsidR="009B3987" w:rsidRPr="002E6B06" w:rsidRDefault="009B3987" w:rsidP="002015A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  <w:t>бесплатно</w:t>
            </w:r>
          </w:p>
        </w:tc>
        <w:tc>
          <w:tcPr>
            <w:tcW w:w="3724" w:type="dxa"/>
            <w:gridSpan w:val="4"/>
            <w:shd w:val="clear" w:color="auto" w:fill="auto"/>
            <w:vAlign w:val="center"/>
            <w:hideMark/>
          </w:tcPr>
          <w:p w:rsidR="009B3987" w:rsidRPr="002E6B06" w:rsidRDefault="009B3987" w:rsidP="002015AD">
            <w:pPr>
              <w:spacing w:after="0" w:line="240" w:lineRule="auto"/>
              <w:contextualSpacing/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  <w:t>в течение 8 дней со дня приема заявления и документов</w:t>
            </w:r>
          </w:p>
        </w:tc>
      </w:tr>
      <w:tr w:rsidR="009B3987" w:rsidRPr="004A152E" w:rsidTr="00966FAF">
        <w:trPr>
          <w:gridAfter w:val="1"/>
          <w:wAfter w:w="180" w:type="dxa"/>
          <w:trHeight w:val="821"/>
          <w:jc w:val="center"/>
        </w:trPr>
        <w:tc>
          <w:tcPr>
            <w:tcW w:w="3957" w:type="dxa"/>
            <w:shd w:val="clear" w:color="auto" w:fill="FBE4D5"/>
            <w:vAlign w:val="center"/>
            <w:hideMark/>
          </w:tcPr>
          <w:p w:rsidR="009B3987" w:rsidRPr="002E6B06" w:rsidRDefault="009B3987" w:rsidP="002015AD">
            <w:pPr>
              <w:spacing w:after="0" w:line="240" w:lineRule="auto"/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  <w:t>Осуществление миграционного учета в Российской Федерации</w:t>
            </w:r>
          </w:p>
        </w:tc>
        <w:tc>
          <w:tcPr>
            <w:tcW w:w="3291" w:type="dxa"/>
            <w:gridSpan w:val="4"/>
            <w:shd w:val="clear" w:color="auto" w:fill="FBE4D5"/>
            <w:vAlign w:val="center"/>
            <w:hideMark/>
          </w:tcPr>
          <w:p w:rsidR="009B3987" w:rsidRPr="002E6B06" w:rsidRDefault="009B3987" w:rsidP="002015A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  <w:t xml:space="preserve">1) в части приема уведомления о прибытии иностранного гражданина или лица без гражданства </w:t>
            </w:r>
            <w:proofErr w:type="gramStart"/>
            <w:r w:rsidRPr="002E6B06"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  <w:t>в место пребывания</w:t>
            </w:r>
            <w:proofErr w:type="gramEnd"/>
            <w:r w:rsidRPr="002E6B06"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  <w:t xml:space="preserve"> и проставления отметки о приеме уведомления - государственная пошлина </w:t>
            </w:r>
          </w:p>
          <w:p w:rsidR="009B3987" w:rsidRPr="002E6B06" w:rsidRDefault="009B3987" w:rsidP="002015A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  <w:t xml:space="preserve">500 рублей. </w:t>
            </w:r>
          </w:p>
          <w:p w:rsidR="009B3987" w:rsidRPr="002E6B06" w:rsidRDefault="009B3987" w:rsidP="002015A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  <w:t>2) за регистрацию иностранного гражданина или лица без гражданства по месту жительства в Российской Федерации – государственная пошлина 1000 рублей</w:t>
            </w:r>
          </w:p>
          <w:p w:rsidR="009B3987" w:rsidRPr="002E6B06" w:rsidRDefault="009B3987" w:rsidP="002015A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</w:pPr>
          </w:p>
          <w:p w:rsidR="009B3987" w:rsidRPr="002E6B06" w:rsidRDefault="009B3987" w:rsidP="002015A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</w:pPr>
          </w:p>
        </w:tc>
        <w:tc>
          <w:tcPr>
            <w:tcW w:w="3724" w:type="dxa"/>
            <w:gridSpan w:val="4"/>
            <w:shd w:val="clear" w:color="auto" w:fill="FBE4D5"/>
            <w:vAlign w:val="center"/>
            <w:hideMark/>
          </w:tcPr>
          <w:p w:rsidR="009B3987" w:rsidRPr="002E6B06" w:rsidRDefault="009B3987" w:rsidP="002015AD">
            <w:pPr>
              <w:spacing w:after="0" w:line="240" w:lineRule="auto"/>
              <w:contextualSpacing/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  <w:t>в день обращения передача документов в орган – 1 рабочий день.</w:t>
            </w:r>
          </w:p>
        </w:tc>
      </w:tr>
      <w:tr w:rsidR="009B3987" w:rsidRPr="004A152E" w:rsidTr="00966FAF">
        <w:trPr>
          <w:gridAfter w:val="1"/>
          <w:wAfter w:w="180" w:type="dxa"/>
          <w:trHeight w:val="315"/>
          <w:jc w:val="center"/>
        </w:trPr>
        <w:tc>
          <w:tcPr>
            <w:tcW w:w="3957" w:type="dxa"/>
            <w:shd w:val="clear" w:color="auto" w:fill="auto"/>
            <w:vAlign w:val="center"/>
            <w:hideMark/>
          </w:tcPr>
          <w:p w:rsidR="009B3987" w:rsidRPr="002E6B06" w:rsidRDefault="009B3987" w:rsidP="002015AD">
            <w:pPr>
              <w:spacing w:after="0" w:line="240" w:lineRule="auto"/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  <w:t>Оформление и выдача паспортов гражданина Российской Федерации, удостоверяющих личность гражданина Российской Федерации за пределами территории Российской Федерации</w:t>
            </w:r>
          </w:p>
        </w:tc>
        <w:tc>
          <w:tcPr>
            <w:tcW w:w="3291" w:type="dxa"/>
            <w:gridSpan w:val="4"/>
            <w:shd w:val="clear" w:color="auto" w:fill="auto"/>
            <w:vAlign w:val="center"/>
            <w:hideMark/>
          </w:tcPr>
          <w:p w:rsidR="009B3987" w:rsidRPr="002E6B06" w:rsidRDefault="009B3987" w:rsidP="002015A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  <w:t>пошлина</w:t>
            </w:r>
            <w:r w:rsidRPr="002E6B06"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  <w:br/>
              <w:t>паспорт старого образца – 2000 руб. (граждане до 14 лет – 1000 руб.)</w:t>
            </w:r>
          </w:p>
          <w:p w:rsidR="009B3987" w:rsidRPr="002E6B06" w:rsidRDefault="009B3987" w:rsidP="002015A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</w:pPr>
          </w:p>
          <w:p w:rsidR="009B3987" w:rsidRPr="002E6B06" w:rsidRDefault="009B3987" w:rsidP="002015A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</w:pPr>
          </w:p>
        </w:tc>
        <w:tc>
          <w:tcPr>
            <w:tcW w:w="3724" w:type="dxa"/>
            <w:gridSpan w:val="4"/>
            <w:shd w:val="clear" w:color="auto" w:fill="auto"/>
            <w:vAlign w:val="center"/>
            <w:hideMark/>
          </w:tcPr>
          <w:p w:rsidR="009B3987" w:rsidRPr="002E6B06" w:rsidRDefault="009B3987" w:rsidP="002015AD">
            <w:pPr>
              <w:autoSpaceDE w:val="0"/>
              <w:autoSpaceDN w:val="0"/>
              <w:adjustRightInd w:val="0"/>
              <w:spacing w:after="0" w:line="276" w:lineRule="auto"/>
              <w:contextualSpacing/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  <w:t>1) при подаче документов по месту жительства – один месяц (если отказ – 20 календарных дней);</w:t>
            </w:r>
          </w:p>
          <w:p w:rsidR="009B3987" w:rsidRPr="002E6B06" w:rsidRDefault="009B3987" w:rsidP="002015AD">
            <w:pPr>
              <w:autoSpaceDE w:val="0"/>
              <w:autoSpaceDN w:val="0"/>
              <w:adjustRightInd w:val="0"/>
              <w:spacing w:after="0" w:line="276" w:lineRule="auto"/>
              <w:contextualSpacing/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  <w:t xml:space="preserve">2) при наличии документально подтвержденных обстоятельств, связанных с необходимостью экстренного лечения, тяжелой болезнью или смертью близкого родственника и требующих выезда из российской </w:t>
            </w:r>
            <w:r w:rsidRPr="002E6B06"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  <w:lastRenderedPageBreak/>
              <w:t>федерации, - 3 рабочих дня (если отказ – 3 рабочих дня);</w:t>
            </w:r>
          </w:p>
          <w:p w:rsidR="009B3987" w:rsidRPr="002E6B06" w:rsidRDefault="009B3987" w:rsidP="002015AD">
            <w:pPr>
              <w:autoSpaceDE w:val="0"/>
              <w:autoSpaceDN w:val="0"/>
              <w:adjustRightInd w:val="0"/>
              <w:spacing w:after="0" w:line="276" w:lineRule="auto"/>
              <w:contextualSpacing/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  <w:t>3) при оформлении паспорта заявителю, имеющему (имевшему) допу</w:t>
            </w:r>
            <w:proofErr w:type="gramStart"/>
            <w:r w:rsidRPr="002E6B06"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  <w:t>ск к св</w:t>
            </w:r>
            <w:proofErr w:type="gramEnd"/>
            <w:r w:rsidRPr="002E6B06"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  <w:t xml:space="preserve">едениям особой важности или совершенно секретным сведениям, отнесенным к государственной тайне в соответствии с </w:t>
            </w:r>
            <w:hyperlink r:id="rId9" w:history="1">
              <w:r w:rsidRPr="002E6B06">
                <w:rPr>
                  <w:rFonts w:ascii="Times New Roman" w:hAnsi="Times New Roman" w:cs="Times New Roman"/>
                  <w:iCs/>
                  <w:color w:val="623B2A"/>
                  <w:sz w:val="20"/>
                  <w:szCs w:val="20"/>
                </w:rPr>
                <w:t>законом</w:t>
              </w:r>
            </w:hyperlink>
            <w:r w:rsidRPr="002E6B06"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  <w:t xml:space="preserve"> Российской Федерации от 21 июля 1993 г. № 5485-1 «О государственной тайне», - три месяца;</w:t>
            </w:r>
          </w:p>
          <w:p w:rsidR="009B3987" w:rsidRPr="002E6B06" w:rsidRDefault="009B3987" w:rsidP="002015AD">
            <w:pPr>
              <w:autoSpaceDE w:val="0"/>
              <w:autoSpaceDN w:val="0"/>
              <w:adjustRightInd w:val="0"/>
              <w:spacing w:after="0" w:line="276" w:lineRule="auto"/>
              <w:contextualSpacing/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  <w:t>4) при подаче документов не по месту жительства – три месяца;</w:t>
            </w:r>
          </w:p>
        </w:tc>
      </w:tr>
      <w:tr w:rsidR="009B3987" w:rsidRPr="004A152E" w:rsidTr="00966FAF">
        <w:trPr>
          <w:gridAfter w:val="1"/>
          <w:wAfter w:w="180" w:type="dxa"/>
          <w:trHeight w:val="315"/>
          <w:jc w:val="center"/>
        </w:trPr>
        <w:tc>
          <w:tcPr>
            <w:tcW w:w="3957" w:type="dxa"/>
            <w:shd w:val="clear" w:color="auto" w:fill="FBE4D5"/>
            <w:vAlign w:val="center"/>
            <w:hideMark/>
          </w:tcPr>
          <w:p w:rsidR="009B3987" w:rsidRPr="002E6B06" w:rsidRDefault="009B3987" w:rsidP="002015AD">
            <w:pPr>
              <w:spacing w:after="0" w:line="240" w:lineRule="auto"/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</w:pPr>
          </w:p>
          <w:p w:rsidR="009B3987" w:rsidRPr="002E6B06" w:rsidRDefault="009B3987" w:rsidP="002015AD">
            <w:pPr>
              <w:spacing w:after="0" w:line="240" w:lineRule="auto"/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  <w:t xml:space="preserve">Выдача справок о том, является или не является лицо подвергнутым административному наказанию за потребление наркотических средств или психотропных веществ без назначения врача либо новых потенциально опасных </w:t>
            </w:r>
            <w:proofErr w:type="spellStart"/>
            <w:r w:rsidRPr="002E6B06"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  <w:t>психоактивных</w:t>
            </w:r>
            <w:proofErr w:type="spellEnd"/>
            <w:r w:rsidRPr="002E6B06"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  <w:t xml:space="preserve"> веществ</w:t>
            </w:r>
          </w:p>
        </w:tc>
        <w:tc>
          <w:tcPr>
            <w:tcW w:w="3291" w:type="dxa"/>
            <w:gridSpan w:val="4"/>
            <w:shd w:val="clear" w:color="auto" w:fill="FBE4D5"/>
            <w:vAlign w:val="center"/>
            <w:hideMark/>
          </w:tcPr>
          <w:p w:rsidR="009B3987" w:rsidRPr="002E6B06" w:rsidRDefault="009B3987" w:rsidP="002015A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  <w:t>бесплатно</w:t>
            </w:r>
          </w:p>
        </w:tc>
        <w:tc>
          <w:tcPr>
            <w:tcW w:w="3724" w:type="dxa"/>
            <w:gridSpan w:val="4"/>
            <w:shd w:val="clear" w:color="auto" w:fill="FBE4D5"/>
            <w:vAlign w:val="center"/>
            <w:hideMark/>
          </w:tcPr>
          <w:p w:rsidR="009B3987" w:rsidRPr="002E6B06" w:rsidRDefault="009B3987" w:rsidP="002015AD">
            <w:pPr>
              <w:spacing w:after="0" w:line="240" w:lineRule="auto"/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hAnsi="Times New Roman" w:cs="Times New Roman"/>
                <w:iCs/>
                <w:color w:val="623B2A"/>
                <w:sz w:val="20"/>
                <w:szCs w:val="20"/>
              </w:rPr>
              <w:t>срок услуги с учетом доставки комплектов документов в информационный центр и доставки результатов предоставления услуги в МФЦ не должен превышать 30 календарных дней со дня приема документов от заявителя до готовности результата услуги к выдаче заявителю в МФЦ</w:t>
            </w:r>
          </w:p>
        </w:tc>
      </w:tr>
      <w:tr w:rsidR="00101217" w:rsidRPr="00161AF7" w:rsidTr="00966FAF">
        <w:trPr>
          <w:trHeight w:val="315"/>
          <w:jc w:val="center"/>
        </w:trPr>
        <w:tc>
          <w:tcPr>
            <w:tcW w:w="4641" w:type="dxa"/>
            <w:gridSpan w:val="4"/>
            <w:shd w:val="clear" w:color="000000" w:fill="FFFFFF" w:themeFill="background1"/>
            <w:vAlign w:val="center"/>
          </w:tcPr>
          <w:p w:rsidR="00D81421" w:rsidRPr="00161AF7" w:rsidRDefault="00D81421" w:rsidP="005817F6">
            <w:pPr>
              <w:spacing w:after="0" w:line="240" w:lineRule="auto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</w:tc>
        <w:tc>
          <w:tcPr>
            <w:tcW w:w="3455" w:type="dxa"/>
            <w:gridSpan w:val="3"/>
            <w:shd w:val="clear" w:color="000000" w:fill="FFFFFF" w:themeFill="background1"/>
            <w:vAlign w:val="center"/>
          </w:tcPr>
          <w:p w:rsidR="00D81421" w:rsidRPr="00161AF7" w:rsidRDefault="00D81421" w:rsidP="005817F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</w:tc>
        <w:tc>
          <w:tcPr>
            <w:tcW w:w="3056" w:type="dxa"/>
            <w:gridSpan w:val="3"/>
            <w:shd w:val="clear" w:color="000000" w:fill="FFFFFF" w:themeFill="background1"/>
            <w:vAlign w:val="center"/>
          </w:tcPr>
          <w:p w:rsidR="00D81421" w:rsidRPr="00161AF7" w:rsidRDefault="00D81421" w:rsidP="00427C14">
            <w:pPr>
              <w:autoSpaceDE w:val="0"/>
              <w:autoSpaceDN w:val="0"/>
              <w:adjustRightInd w:val="0"/>
              <w:spacing w:after="0" w:line="276" w:lineRule="auto"/>
              <w:contextualSpacing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</w:tc>
      </w:tr>
      <w:tr w:rsidR="00101217" w:rsidRPr="00161AF7" w:rsidTr="00966FAF">
        <w:trPr>
          <w:trHeight w:val="315"/>
          <w:jc w:val="center"/>
        </w:trPr>
        <w:tc>
          <w:tcPr>
            <w:tcW w:w="4641" w:type="dxa"/>
            <w:gridSpan w:val="4"/>
            <w:shd w:val="clear" w:color="auto" w:fill="F5E9DF"/>
            <w:vAlign w:val="center"/>
          </w:tcPr>
          <w:p w:rsidR="005817F6" w:rsidRPr="00161AF7" w:rsidRDefault="005817F6" w:rsidP="005817F6">
            <w:pPr>
              <w:spacing w:after="0" w:line="240" w:lineRule="auto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</w:tc>
        <w:tc>
          <w:tcPr>
            <w:tcW w:w="3455" w:type="dxa"/>
            <w:gridSpan w:val="3"/>
            <w:shd w:val="clear" w:color="auto" w:fill="F5E9DF"/>
            <w:vAlign w:val="center"/>
          </w:tcPr>
          <w:p w:rsidR="005817F6" w:rsidRPr="00161AF7" w:rsidRDefault="005817F6" w:rsidP="005817F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</w:tc>
        <w:tc>
          <w:tcPr>
            <w:tcW w:w="3056" w:type="dxa"/>
            <w:gridSpan w:val="3"/>
            <w:shd w:val="clear" w:color="auto" w:fill="F5E9DF"/>
            <w:vAlign w:val="center"/>
          </w:tcPr>
          <w:p w:rsidR="005817F6" w:rsidRPr="00161AF7" w:rsidRDefault="005817F6" w:rsidP="003C3880">
            <w:pPr>
              <w:spacing w:after="0" w:line="240" w:lineRule="auto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</w:tc>
      </w:tr>
      <w:tr w:rsidR="00750F15" w:rsidRPr="00161AF7" w:rsidTr="00966FAF">
        <w:trPr>
          <w:trHeight w:val="505"/>
          <w:jc w:val="center"/>
        </w:trPr>
        <w:tc>
          <w:tcPr>
            <w:tcW w:w="11152" w:type="dxa"/>
            <w:gridSpan w:val="10"/>
            <w:shd w:val="clear" w:color="000000" w:fill="F5EAE0"/>
            <w:vAlign w:val="center"/>
          </w:tcPr>
          <w:p w:rsidR="00750F15" w:rsidRPr="00161AF7" w:rsidRDefault="00750F15" w:rsidP="00D30F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833C0B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eastAsia="Times New Roman" w:hAnsi="Times New Roman" w:cs="Times New Roman"/>
                <w:b/>
                <w:bCs/>
                <w:color w:val="833C0B"/>
                <w:sz w:val="20"/>
                <w:szCs w:val="20"/>
                <w:lang w:eastAsia="ru-RU"/>
              </w:rPr>
              <w:t>ФНС</w:t>
            </w:r>
          </w:p>
        </w:tc>
      </w:tr>
      <w:tr w:rsidR="00AE3B65" w:rsidRPr="00161AF7" w:rsidTr="00966FAF">
        <w:trPr>
          <w:trHeight w:val="876"/>
          <w:jc w:val="center"/>
        </w:trPr>
        <w:tc>
          <w:tcPr>
            <w:tcW w:w="4641" w:type="dxa"/>
            <w:gridSpan w:val="4"/>
            <w:shd w:val="clear" w:color="auto" w:fill="auto"/>
          </w:tcPr>
          <w:p w:rsidR="005817F6" w:rsidRPr="00161AF7" w:rsidRDefault="005817F6" w:rsidP="00750F15">
            <w:pPr>
              <w:spacing w:after="0" w:line="240" w:lineRule="auto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Государственная регистрация юридических лиц, физических лиц в качестве индивидуальных предпринимателей и крестьянских (фермерских) хозяйств</w:t>
            </w:r>
          </w:p>
        </w:tc>
        <w:tc>
          <w:tcPr>
            <w:tcW w:w="3455" w:type="dxa"/>
            <w:gridSpan w:val="3"/>
            <w:shd w:val="clear" w:color="auto" w:fill="auto"/>
          </w:tcPr>
          <w:p w:rsidR="005817F6" w:rsidRPr="00161AF7" w:rsidRDefault="00B90572" w:rsidP="00750F1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auto" w:fill="auto"/>
          </w:tcPr>
          <w:p w:rsidR="00750F15" w:rsidRPr="00161AF7" w:rsidRDefault="00427C14" w:rsidP="00427C14">
            <w:pPr>
              <w:pStyle w:val="a9"/>
              <w:spacing w:after="0" w:line="240" w:lineRule="auto"/>
              <w:ind w:left="251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5 рабочих дней</w:t>
            </w:r>
          </w:p>
        </w:tc>
      </w:tr>
      <w:tr w:rsidR="00AE3B65" w:rsidRPr="00161AF7" w:rsidTr="00966FAF">
        <w:trPr>
          <w:trHeight w:val="1170"/>
          <w:jc w:val="center"/>
        </w:trPr>
        <w:tc>
          <w:tcPr>
            <w:tcW w:w="4641" w:type="dxa"/>
            <w:gridSpan w:val="4"/>
            <w:shd w:val="clear" w:color="000000" w:fill="F5EAE0"/>
            <w:vAlign w:val="center"/>
          </w:tcPr>
          <w:p w:rsidR="00750F15" w:rsidRPr="00161AF7" w:rsidRDefault="00750F15" w:rsidP="00750F15">
            <w:pPr>
              <w:spacing w:after="0" w:line="240" w:lineRule="auto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Предоставление сведений, содержащихся в реестре дисквалифицированных лиц</w:t>
            </w:r>
          </w:p>
        </w:tc>
        <w:tc>
          <w:tcPr>
            <w:tcW w:w="3455" w:type="dxa"/>
            <w:gridSpan w:val="3"/>
            <w:shd w:val="clear" w:color="000000" w:fill="F5EAE0"/>
            <w:vAlign w:val="center"/>
          </w:tcPr>
          <w:p w:rsidR="00750F15" w:rsidRPr="00161AF7" w:rsidRDefault="00B90572" w:rsidP="00750F1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плата 100 руб.</w:t>
            </w:r>
          </w:p>
        </w:tc>
        <w:tc>
          <w:tcPr>
            <w:tcW w:w="3056" w:type="dxa"/>
            <w:gridSpan w:val="3"/>
            <w:shd w:val="clear" w:color="000000" w:fill="F5EAE0"/>
            <w:vAlign w:val="center"/>
          </w:tcPr>
          <w:p w:rsidR="00427C14" w:rsidRPr="00161AF7" w:rsidRDefault="00427C14" w:rsidP="00427C14">
            <w:pPr>
              <w:spacing w:after="0" w:line="276" w:lineRule="auto"/>
              <w:contextualSpacing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  <w:p w:rsidR="00750F15" w:rsidRPr="00161AF7" w:rsidRDefault="0076167C" w:rsidP="00E14089">
            <w:pPr>
              <w:spacing w:after="0" w:line="276" w:lineRule="auto"/>
              <w:contextualSpacing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     </w:t>
            </w:r>
            <w:r w:rsidR="00B90572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5 дней</w:t>
            </w:r>
          </w:p>
          <w:p w:rsidR="00750F15" w:rsidRPr="00161AF7" w:rsidRDefault="00750F15" w:rsidP="00E1408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</w:tc>
      </w:tr>
      <w:tr w:rsidR="00AE3B65" w:rsidRPr="00161AF7" w:rsidTr="00966FAF">
        <w:trPr>
          <w:trHeight w:val="345"/>
          <w:jc w:val="center"/>
        </w:trPr>
        <w:tc>
          <w:tcPr>
            <w:tcW w:w="4641" w:type="dxa"/>
            <w:gridSpan w:val="4"/>
            <w:shd w:val="clear" w:color="auto" w:fill="auto"/>
            <w:vAlign w:val="center"/>
          </w:tcPr>
          <w:p w:rsidR="00750F15" w:rsidRPr="00161AF7" w:rsidRDefault="00750F15" w:rsidP="006C5225">
            <w:pPr>
              <w:spacing w:after="0" w:line="240" w:lineRule="auto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Предоставление сведений, содержащихся в Едином государственном реестре налогоплательщиков (в части предоставления по запросам физических и юридических лиц выписок из указанного реестра, за исключением сведений, содержащих налоговую тайну)</w:t>
            </w:r>
          </w:p>
        </w:tc>
        <w:tc>
          <w:tcPr>
            <w:tcW w:w="3455" w:type="dxa"/>
            <w:gridSpan w:val="3"/>
            <w:shd w:val="clear" w:color="auto" w:fill="auto"/>
            <w:vAlign w:val="center"/>
          </w:tcPr>
          <w:p w:rsidR="00750F15" w:rsidRPr="00161AF7" w:rsidRDefault="00B90572" w:rsidP="00750F1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предоставление сведений – бесплатно;</w:t>
            </w:r>
          </w:p>
          <w:p w:rsidR="00750F15" w:rsidRPr="00161AF7" w:rsidRDefault="00750F15" w:rsidP="00750F1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  <w:p w:rsidR="00750F15" w:rsidRPr="00161AF7" w:rsidRDefault="00750F15" w:rsidP="00750F15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</w:tc>
        <w:tc>
          <w:tcPr>
            <w:tcW w:w="3056" w:type="dxa"/>
            <w:gridSpan w:val="3"/>
            <w:shd w:val="clear" w:color="auto" w:fill="auto"/>
            <w:vAlign w:val="center"/>
          </w:tcPr>
          <w:p w:rsidR="00750F15" w:rsidRPr="00161AF7" w:rsidRDefault="0076167C" w:rsidP="00D843EF">
            <w:pPr>
              <w:spacing w:after="0" w:line="240" w:lineRule="auto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     </w:t>
            </w:r>
            <w:r w:rsidR="00B90572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5 дней</w:t>
            </w:r>
          </w:p>
        </w:tc>
      </w:tr>
      <w:tr w:rsidR="00AE3B65" w:rsidRPr="00161AF7" w:rsidTr="00966FAF">
        <w:trPr>
          <w:trHeight w:val="3029"/>
          <w:jc w:val="center"/>
        </w:trPr>
        <w:tc>
          <w:tcPr>
            <w:tcW w:w="4641" w:type="dxa"/>
            <w:gridSpan w:val="4"/>
            <w:shd w:val="clear" w:color="000000" w:fill="F5EAE0"/>
            <w:vAlign w:val="center"/>
          </w:tcPr>
          <w:p w:rsidR="00EF3FD1" w:rsidRPr="00161AF7" w:rsidRDefault="00750F15" w:rsidP="00750F15">
            <w:pPr>
              <w:spacing w:after="0" w:line="240" w:lineRule="auto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Предоставление сведений, содержащихся в Едином государственном реестре юридических лиц и Едином государственном реестре индивидуальных предпринимателей (в части предоставления по запросам физических и юридических лиц выписок из указанных реестров, за исключением выписок, содержащих сведения ограниченного доступа)</w:t>
            </w:r>
          </w:p>
        </w:tc>
        <w:tc>
          <w:tcPr>
            <w:tcW w:w="3455" w:type="dxa"/>
            <w:gridSpan w:val="3"/>
            <w:shd w:val="clear" w:color="000000" w:fill="F5EAE0"/>
            <w:vAlign w:val="center"/>
          </w:tcPr>
          <w:p w:rsidR="00750F15" w:rsidRPr="00161AF7" w:rsidRDefault="00BF3E93" w:rsidP="00051D22">
            <w:pPr>
              <w:spacing w:after="200" w:line="276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200 рублей</w:t>
            </w:r>
          </w:p>
        </w:tc>
        <w:tc>
          <w:tcPr>
            <w:tcW w:w="3056" w:type="dxa"/>
            <w:gridSpan w:val="3"/>
            <w:shd w:val="clear" w:color="000000" w:fill="F5EAE0"/>
            <w:vAlign w:val="center"/>
          </w:tcPr>
          <w:p w:rsidR="00750F15" w:rsidRPr="00161AF7" w:rsidRDefault="0076167C" w:rsidP="00D843EF">
            <w:pPr>
              <w:spacing w:after="0" w:line="240" w:lineRule="auto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         </w:t>
            </w:r>
            <w:r w:rsidR="00B90572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5 дней</w:t>
            </w:r>
          </w:p>
        </w:tc>
      </w:tr>
      <w:tr w:rsidR="00AE3B65" w:rsidRPr="00161AF7" w:rsidTr="00966FAF">
        <w:trPr>
          <w:trHeight w:val="5615"/>
          <w:jc w:val="center"/>
        </w:trPr>
        <w:tc>
          <w:tcPr>
            <w:tcW w:w="4641" w:type="dxa"/>
            <w:gridSpan w:val="4"/>
            <w:shd w:val="clear" w:color="auto" w:fill="auto"/>
            <w:vAlign w:val="center"/>
          </w:tcPr>
          <w:p w:rsidR="00EF3FD1" w:rsidRPr="00161AF7" w:rsidRDefault="00750F15" w:rsidP="00750F15">
            <w:pPr>
              <w:spacing w:after="0" w:line="240" w:lineRule="auto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proofErr w:type="gramStart"/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lastRenderedPageBreak/>
              <w:t>Бесплатное информирование (в том числе в письменной форме) налогоплательщиков, плательщиков сборов и налоговых агентов о действующих налогах и сборах, законодательстве Российской Федерации о налогах и сборах и принятых в соответствии с ним нормативных правовых актах, порядке исчисления и уплаты налогов и сборов, правах и обязанностях налогоплательщиков, плательщиков сборов и налоговых агентов, полномочиях налоговых органов и их должностных лиц (в части</w:t>
            </w:r>
            <w:proofErr w:type="gramEnd"/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приема запроса и выдачи справки об исполнении налогоплательщиком (плательщиком сборов, налоговым агентом) обязанности по уплате налогов, сборов, пеней, штрафов, процентов)</w:t>
            </w:r>
          </w:p>
        </w:tc>
        <w:tc>
          <w:tcPr>
            <w:tcW w:w="3455" w:type="dxa"/>
            <w:gridSpan w:val="3"/>
            <w:shd w:val="clear" w:color="auto" w:fill="auto"/>
            <w:vAlign w:val="center"/>
          </w:tcPr>
          <w:p w:rsidR="00750F15" w:rsidRPr="00161AF7" w:rsidRDefault="00B90572" w:rsidP="00750F15">
            <w:pPr>
              <w:spacing w:after="200" w:line="276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auto" w:fill="auto"/>
            <w:vAlign w:val="center"/>
          </w:tcPr>
          <w:p w:rsidR="00750F15" w:rsidRPr="00161AF7" w:rsidRDefault="00B90572" w:rsidP="00D30F90">
            <w:pPr>
              <w:spacing w:after="0" w:line="276" w:lineRule="auto"/>
              <w:contextualSpacing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публичное информирование:</w:t>
            </w:r>
          </w:p>
          <w:p w:rsidR="00750F15" w:rsidRPr="00161AF7" w:rsidRDefault="00B90572" w:rsidP="00D30F90">
            <w:pPr>
              <w:spacing w:after="0" w:line="276" w:lineRule="auto"/>
              <w:contextualSpacing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1) получение информации из органа – 3 рабочих дня со дня получения подписанной начальником (заместителем начальника) информации;</w:t>
            </w:r>
          </w:p>
          <w:p w:rsidR="00750F15" w:rsidRPr="00161AF7" w:rsidRDefault="00B90572" w:rsidP="00D30F90">
            <w:pPr>
              <w:spacing w:after="0" w:line="276" w:lineRule="auto"/>
              <w:contextualSpacing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2) размещение информации в </w:t>
            </w:r>
            <w:r w:rsidR="00D843EF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МФЦ</w:t>
            </w: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- 3 рабочих дня</w:t>
            </w:r>
          </w:p>
          <w:p w:rsidR="00750F15" w:rsidRPr="00161AF7" w:rsidRDefault="00750F15" w:rsidP="00D30F90">
            <w:pPr>
              <w:spacing w:after="0" w:line="276" w:lineRule="auto"/>
              <w:contextualSpacing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  <w:p w:rsidR="00750F15" w:rsidRPr="00161AF7" w:rsidRDefault="00B90572" w:rsidP="00D30F90">
            <w:pPr>
              <w:spacing w:after="0" w:line="276" w:lineRule="auto"/>
              <w:contextualSpacing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индивидуальное информирование:</w:t>
            </w:r>
          </w:p>
          <w:p w:rsidR="0005551A" w:rsidRPr="0005551A" w:rsidRDefault="0005551A" w:rsidP="0005551A">
            <w:pPr>
              <w:spacing w:after="0" w:line="276" w:lineRule="auto"/>
              <w:contextualSpacing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05551A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1)в устной форме – в момент обращения</w:t>
            </w:r>
          </w:p>
          <w:p w:rsidR="00750F15" w:rsidRPr="00161AF7" w:rsidRDefault="0005551A" w:rsidP="0005551A">
            <w:pPr>
              <w:spacing w:after="0" w:line="276" w:lineRule="auto"/>
              <w:contextualSpacing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05551A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2) справка об исполнении обязанности по уплате налогов… - 10 рабочих дней</w:t>
            </w:r>
          </w:p>
        </w:tc>
      </w:tr>
      <w:tr w:rsidR="00AE3B65" w:rsidRPr="00161AF7" w:rsidTr="00966FAF">
        <w:trPr>
          <w:trHeight w:val="315"/>
          <w:jc w:val="center"/>
        </w:trPr>
        <w:tc>
          <w:tcPr>
            <w:tcW w:w="4641" w:type="dxa"/>
            <w:gridSpan w:val="4"/>
            <w:shd w:val="clear" w:color="000000" w:fill="F5EAE0"/>
            <w:vAlign w:val="center"/>
          </w:tcPr>
          <w:p w:rsidR="00EF3FD1" w:rsidRPr="00161AF7" w:rsidRDefault="00750F15" w:rsidP="00750F15">
            <w:pPr>
              <w:spacing w:after="0" w:line="240" w:lineRule="auto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Прием заявлений от физических лиц о налоговом уведомлении на базе сети </w:t>
            </w:r>
            <w:r w:rsidR="00D843EF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МФЦ</w:t>
            </w: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Ростовской области</w:t>
            </w:r>
          </w:p>
        </w:tc>
        <w:tc>
          <w:tcPr>
            <w:tcW w:w="3455" w:type="dxa"/>
            <w:gridSpan w:val="3"/>
            <w:shd w:val="clear" w:color="000000" w:fill="F5EAE0"/>
            <w:vAlign w:val="center"/>
          </w:tcPr>
          <w:p w:rsidR="00750F15" w:rsidRPr="00161AF7" w:rsidRDefault="00B90572" w:rsidP="00750F15">
            <w:pPr>
              <w:spacing w:after="200" w:line="276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000000" w:fill="F5EAE0"/>
            <w:vAlign w:val="center"/>
          </w:tcPr>
          <w:p w:rsidR="00750F15" w:rsidRPr="00161AF7" w:rsidRDefault="00B90572" w:rsidP="003C3880">
            <w:pPr>
              <w:spacing w:after="200" w:line="276" w:lineRule="auto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в день обращения</w:t>
            </w:r>
          </w:p>
        </w:tc>
      </w:tr>
      <w:tr w:rsidR="00750F15" w:rsidRPr="00161AF7" w:rsidTr="00966FAF">
        <w:trPr>
          <w:trHeight w:val="379"/>
          <w:jc w:val="center"/>
        </w:trPr>
        <w:tc>
          <w:tcPr>
            <w:tcW w:w="11152" w:type="dxa"/>
            <w:gridSpan w:val="10"/>
            <w:shd w:val="clear" w:color="auto" w:fill="auto"/>
            <w:vAlign w:val="center"/>
          </w:tcPr>
          <w:p w:rsidR="00750F15" w:rsidRPr="00161AF7" w:rsidRDefault="00750F15" w:rsidP="00EF3FD1">
            <w:pPr>
              <w:spacing w:after="0" w:line="240" w:lineRule="auto"/>
              <w:jc w:val="center"/>
              <w:rPr>
                <w:rStyle w:val="a4"/>
                <w:rFonts w:ascii="Times New Roman" w:eastAsia="Times New Roman" w:hAnsi="Times New Roman" w:cs="Times New Roman"/>
                <w:b/>
                <w:bCs/>
                <w:i w:val="0"/>
                <w:color w:val="833C0B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  <w:t>ФССП</w:t>
            </w:r>
          </w:p>
        </w:tc>
      </w:tr>
      <w:tr w:rsidR="009E1683" w:rsidRPr="00161AF7" w:rsidTr="00966FAF">
        <w:trPr>
          <w:trHeight w:val="1128"/>
          <w:jc w:val="center"/>
        </w:trPr>
        <w:tc>
          <w:tcPr>
            <w:tcW w:w="4641" w:type="dxa"/>
            <w:gridSpan w:val="4"/>
            <w:shd w:val="clear" w:color="000000" w:fill="FFFFFF" w:themeFill="background1"/>
            <w:vAlign w:val="center"/>
          </w:tcPr>
          <w:p w:rsidR="00EF3FD1" w:rsidRPr="00161AF7" w:rsidRDefault="00EF3FD1" w:rsidP="00EF3FD1">
            <w:pPr>
              <w:spacing w:after="0" w:line="240" w:lineRule="auto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Предоставление информации по находящимся на исполнении исполнительным производствам в отношении физического и юридического лица.</w:t>
            </w:r>
          </w:p>
        </w:tc>
        <w:tc>
          <w:tcPr>
            <w:tcW w:w="3455" w:type="dxa"/>
            <w:gridSpan w:val="3"/>
            <w:shd w:val="clear" w:color="000000" w:fill="FFFFFF" w:themeFill="background1"/>
            <w:vAlign w:val="center"/>
          </w:tcPr>
          <w:p w:rsidR="00EF3FD1" w:rsidRPr="00161AF7" w:rsidRDefault="006C1393" w:rsidP="00EF3FD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000000" w:fill="FFFFFF" w:themeFill="background1"/>
            <w:vAlign w:val="center"/>
          </w:tcPr>
          <w:p w:rsidR="00EF3FD1" w:rsidRPr="00161AF7" w:rsidRDefault="00076738" w:rsidP="003C3880">
            <w:pPr>
              <w:spacing w:after="0" w:line="240" w:lineRule="auto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в  день обращения</w:t>
            </w:r>
          </w:p>
        </w:tc>
      </w:tr>
      <w:tr w:rsidR="00EF3FD1" w:rsidRPr="00161AF7" w:rsidTr="00966FAF">
        <w:trPr>
          <w:trHeight w:val="449"/>
          <w:jc w:val="center"/>
        </w:trPr>
        <w:tc>
          <w:tcPr>
            <w:tcW w:w="11152" w:type="dxa"/>
            <w:gridSpan w:val="10"/>
            <w:shd w:val="clear" w:color="auto" w:fill="auto"/>
            <w:vAlign w:val="center"/>
          </w:tcPr>
          <w:p w:rsidR="00EF3FD1" w:rsidRPr="00161AF7" w:rsidRDefault="00EF3FD1" w:rsidP="006E5FC2">
            <w:pPr>
              <w:spacing w:after="0" w:line="240" w:lineRule="auto"/>
              <w:jc w:val="center"/>
              <w:rPr>
                <w:rStyle w:val="a4"/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833C0B"/>
                <w:sz w:val="20"/>
                <w:szCs w:val="20"/>
                <w:lang w:eastAsia="ru-RU"/>
              </w:rPr>
            </w:pPr>
            <w:proofErr w:type="spellStart"/>
            <w:r w:rsidRPr="00161AF7">
              <w:rPr>
                <w:rFonts w:ascii="Times New Roman" w:eastAsia="Times New Roman" w:hAnsi="Times New Roman" w:cs="Times New Roman"/>
                <w:b/>
                <w:bCs/>
                <w:color w:val="833C0B"/>
                <w:sz w:val="20"/>
                <w:szCs w:val="20"/>
                <w:lang w:eastAsia="ru-RU"/>
              </w:rPr>
              <w:t>Росреестр</w:t>
            </w:r>
            <w:proofErr w:type="spellEnd"/>
          </w:p>
        </w:tc>
      </w:tr>
      <w:tr w:rsidR="00AE3B65" w:rsidRPr="00161AF7" w:rsidTr="00966FAF">
        <w:trPr>
          <w:trHeight w:val="315"/>
          <w:jc w:val="center"/>
        </w:trPr>
        <w:tc>
          <w:tcPr>
            <w:tcW w:w="4641" w:type="dxa"/>
            <w:gridSpan w:val="4"/>
            <w:shd w:val="clear" w:color="000000" w:fill="F5EAE0"/>
            <w:vAlign w:val="center"/>
          </w:tcPr>
          <w:p w:rsidR="00EF3FD1" w:rsidRPr="00161AF7" w:rsidRDefault="00EF3FD1" w:rsidP="00EF3FD1">
            <w:pPr>
              <w:spacing w:after="0" w:line="240" w:lineRule="auto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Государственная услуга по государственному кадастровому учету недвижимого имущества и (или) государственной регистрации прав на недвижимое имущество и сделок с ним</w:t>
            </w:r>
          </w:p>
        </w:tc>
        <w:tc>
          <w:tcPr>
            <w:tcW w:w="3455" w:type="dxa"/>
            <w:gridSpan w:val="3"/>
            <w:shd w:val="clear" w:color="000000" w:fill="F5EAE0"/>
            <w:vAlign w:val="center"/>
          </w:tcPr>
          <w:p w:rsidR="00EF3FD1" w:rsidRPr="00161AF7" w:rsidRDefault="00AB7BCD" w:rsidP="00BF3E93">
            <w:pPr>
              <w:tabs>
                <w:tab w:val="left" w:pos="25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пошлина от </w:t>
            </w:r>
            <w:r w:rsidR="00BF3E93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200</w:t>
            </w:r>
            <w:r w:rsidR="00246451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</w:t>
            </w:r>
            <w:r w:rsidR="006C1393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рублей</w:t>
            </w:r>
          </w:p>
        </w:tc>
        <w:tc>
          <w:tcPr>
            <w:tcW w:w="3056" w:type="dxa"/>
            <w:gridSpan w:val="3"/>
            <w:shd w:val="clear" w:color="000000" w:fill="F5EAE0"/>
            <w:vAlign w:val="center"/>
          </w:tcPr>
          <w:p w:rsidR="00EF3FD1" w:rsidRPr="00161AF7" w:rsidRDefault="00EF3FD1" w:rsidP="003C3880">
            <w:pPr>
              <w:numPr>
                <w:ilvl w:val="0"/>
                <w:numId w:val="4"/>
              </w:numPr>
              <w:tabs>
                <w:tab w:val="left" w:pos="250"/>
              </w:tabs>
              <w:spacing w:after="0" w:line="240" w:lineRule="auto"/>
              <w:ind w:left="10" w:hanging="1"/>
              <w:contextualSpacing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государственная регистрация прав – 9 рабочих дней</w:t>
            </w:r>
          </w:p>
          <w:p w:rsidR="00EF3FD1" w:rsidRPr="00161AF7" w:rsidRDefault="00EF3FD1" w:rsidP="003C3880">
            <w:pPr>
              <w:numPr>
                <w:ilvl w:val="0"/>
                <w:numId w:val="4"/>
              </w:numPr>
              <w:tabs>
                <w:tab w:val="left" w:pos="265"/>
              </w:tabs>
              <w:spacing w:after="0" w:line="240" w:lineRule="auto"/>
              <w:ind w:left="10" w:hanging="1"/>
              <w:contextualSpacing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государственный кадастровый учет– 7 рабочих дней</w:t>
            </w:r>
          </w:p>
          <w:p w:rsidR="00EF3FD1" w:rsidRPr="00161AF7" w:rsidRDefault="00EF3FD1" w:rsidP="003C3880">
            <w:pPr>
              <w:numPr>
                <w:ilvl w:val="0"/>
                <w:numId w:val="4"/>
              </w:numPr>
              <w:tabs>
                <w:tab w:val="left" w:pos="265"/>
              </w:tabs>
              <w:spacing w:after="0" w:line="240" w:lineRule="auto"/>
              <w:ind w:left="10" w:hanging="1"/>
              <w:contextualSpacing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proofErr w:type="gramStart"/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государственный</w:t>
            </w:r>
            <w:proofErr w:type="gramEnd"/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кадастровый учета и государственная регистрация прав – 12 рабочих дней</w:t>
            </w:r>
          </w:p>
          <w:p w:rsidR="00EF3FD1" w:rsidRPr="00161AF7" w:rsidRDefault="00EF3FD1" w:rsidP="003C3880">
            <w:pPr>
              <w:numPr>
                <w:ilvl w:val="0"/>
                <w:numId w:val="4"/>
              </w:numPr>
              <w:tabs>
                <w:tab w:val="left" w:pos="310"/>
              </w:tabs>
              <w:spacing w:after="0" w:line="240" w:lineRule="auto"/>
              <w:ind w:left="10" w:hanging="1"/>
              <w:contextualSpacing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государственная регистрация ипотеки жилых помещений – 7 рабочих дней</w:t>
            </w:r>
          </w:p>
          <w:p w:rsidR="00EF3FD1" w:rsidRPr="00161AF7" w:rsidRDefault="00EF3FD1" w:rsidP="003C3880">
            <w:pPr>
              <w:numPr>
                <w:ilvl w:val="0"/>
                <w:numId w:val="4"/>
              </w:numPr>
              <w:tabs>
                <w:tab w:val="left" w:pos="280"/>
              </w:tabs>
              <w:spacing w:before="100" w:beforeAutospacing="1" w:after="0" w:afterAutospacing="1" w:line="240" w:lineRule="auto"/>
              <w:ind w:left="10" w:hanging="1"/>
              <w:contextualSpacing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государственная регистрация прав на основании нотариально удостоверенных документов – 5 рабочих дней</w:t>
            </w:r>
          </w:p>
        </w:tc>
      </w:tr>
      <w:tr w:rsidR="006C5225" w:rsidRPr="00161AF7" w:rsidTr="00966FAF">
        <w:trPr>
          <w:trHeight w:val="315"/>
          <w:jc w:val="center"/>
        </w:trPr>
        <w:tc>
          <w:tcPr>
            <w:tcW w:w="4641" w:type="dxa"/>
            <w:gridSpan w:val="4"/>
            <w:shd w:val="clear" w:color="000000" w:fill="F5EAE0"/>
            <w:vAlign w:val="center"/>
          </w:tcPr>
          <w:p w:rsidR="006C5225" w:rsidRPr="00161AF7" w:rsidRDefault="006C5225" w:rsidP="00EF3FD1">
            <w:pPr>
              <w:spacing w:after="0" w:line="240" w:lineRule="auto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</w:tc>
        <w:tc>
          <w:tcPr>
            <w:tcW w:w="3455" w:type="dxa"/>
            <w:gridSpan w:val="3"/>
            <w:shd w:val="clear" w:color="000000" w:fill="F5EAE0"/>
            <w:vAlign w:val="center"/>
          </w:tcPr>
          <w:p w:rsidR="006C5225" w:rsidRPr="00161AF7" w:rsidRDefault="006C5225" w:rsidP="00EF3FD1">
            <w:pPr>
              <w:tabs>
                <w:tab w:val="left" w:pos="25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</w:tc>
        <w:tc>
          <w:tcPr>
            <w:tcW w:w="3056" w:type="dxa"/>
            <w:gridSpan w:val="3"/>
            <w:shd w:val="clear" w:color="000000" w:fill="F5EAE0"/>
            <w:vAlign w:val="center"/>
          </w:tcPr>
          <w:p w:rsidR="006C5225" w:rsidRPr="00161AF7" w:rsidRDefault="006C5225" w:rsidP="0005551A">
            <w:pPr>
              <w:tabs>
                <w:tab w:val="left" w:pos="250"/>
              </w:tabs>
              <w:spacing w:after="0" w:line="240" w:lineRule="auto"/>
              <w:contextualSpacing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</w:tc>
      </w:tr>
      <w:tr w:rsidR="00AE3B65" w:rsidRPr="00161AF7" w:rsidTr="00966FAF">
        <w:trPr>
          <w:trHeight w:val="1360"/>
          <w:jc w:val="center"/>
        </w:trPr>
        <w:tc>
          <w:tcPr>
            <w:tcW w:w="4641" w:type="dxa"/>
            <w:gridSpan w:val="4"/>
            <w:shd w:val="clear" w:color="auto" w:fill="auto"/>
            <w:vAlign w:val="center"/>
          </w:tcPr>
          <w:p w:rsidR="00EF3FD1" w:rsidRPr="00161AF7" w:rsidRDefault="00EF3FD1" w:rsidP="00EF3FD1">
            <w:pPr>
              <w:spacing w:after="0" w:line="240" w:lineRule="auto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Государственная услуга по предоставлению сведений, содержащихся в Едином государственном реестре недвижимости.</w:t>
            </w:r>
          </w:p>
        </w:tc>
        <w:tc>
          <w:tcPr>
            <w:tcW w:w="3455" w:type="dxa"/>
            <w:gridSpan w:val="3"/>
            <w:shd w:val="clear" w:color="auto" w:fill="auto"/>
            <w:vAlign w:val="center"/>
          </w:tcPr>
          <w:p w:rsidR="00EF3FD1" w:rsidRPr="00161AF7" w:rsidRDefault="002E6B06" w:rsidP="00BF3E9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от 34</w:t>
            </w:r>
            <w:r w:rsidR="00AA377D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0 рублей</w:t>
            </w:r>
            <w:r w:rsidR="006C1393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</w:t>
            </w:r>
          </w:p>
        </w:tc>
        <w:tc>
          <w:tcPr>
            <w:tcW w:w="3056" w:type="dxa"/>
            <w:gridSpan w:val="3"/>
            <w:shd w:val="clear" w:color="auto" w:fill="auto"/>
            <w:vAlign w:val="center"/>
          </w:tcPr>
          <w:p w:rsidR="00EF3FD1" w:rsidRPr="00161AF7" w:rsidRDefault="00EF3FD1" w:rsidP="003C3880">
            <w:pPr>
              <w:spacing w:after="0" w:line="240" w:lineRule="auto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3 рабочих дня</w:t>
            </w:r>
          </w:p>
        </w:tc>
      </w:tr>
      <w:tr w:rsidR="00AE3B65" w:rsidRPr="00161AF7" w:rsidTr="00966FAF">
        <w:trPr>
          <w:trHeight w:val="1584"/>
          <w:jc w:val="center"/>
        </w:trPr>
        <w:tc>
          <w:tcPr>
            <w:tcW w:w="4641" w:type="dxa"/>
            <w:gridSpan w:val="4"/>
            <w:shd w:val="clear" w:color="000000" w:fill="F5EAE0"/>
            <w:vAlign w:val="center"/>
          </w:tcPr>
          <w:p w:rsidR="00EF3FD1" w:rsidRPr="00161AF7" w:rsidRDefault="00EF3FD1" w:rsidP="00EF3FD1">
            <w:pPr>
              <w:spacing w:after="0" w:line="240" w:lineRule="auto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Государственная услуга </w:t>
            </w:r>
            <w:proofErr w:type="gramStart"/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по приему заявлений о предоставлении земельных участков на Дальнем Востоке Российской Федерации в соответствии с Федеральным законом</w:t>
            </w:r>
            <w:proofErr w:type="gramEnd"/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№ 119-ФЗ от 01.05.2016 года</w:t>
            </w:r>
          </w:p>
        </w:tc>
        <w:tc>
          <w:tcPr>
            <w:tcW w:w="3455" w:type="dxa"/>
            <w:gridSpan w:val="3"/>
            <w:shd w:val="clear" w:color="000000" w:fill="F5EAE0"/>
            <w:vAlign w:val="center"/>
          </w:tcPr>
          <w:p w:rsidR="00EF3FD1" w:rsidRPr="00161AF7" w:rsidRDefault="006C1393" w:rsidP="00EF3FD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000000" w:fill="F5EAE0"/>
            <w:vAlign w:val="center"/>
          </w:tcPr>
          <w:p w:rsidR="00EF3FD1" w:rsidRPr="00161AF7" w:rsidRDefault="00D843EF" w:rsidP="003C3880">
            <w:pPr>
              <w:spacing w:after="0" w:line="240" w:lineRule="auto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в</w:t>
            </w:r>
            <w:r w:rsidR="00EF3FD1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день обращения</w:t>
            </w:r>
          </w:p>
        </w:tc>
      </w:tr>
      <w:tr w:rsidR="00EF3FD1" w:rsidRPr="00161AF7" w:rsidTr="00966FAF">
        <w:trPr>
          <w:trHeight w:val="447"/>
          <w:jc w:val="center"/>
        </w:trPr>
        <w:tc>
          <w:tcPr>
            <w:tcW w:w="11152" w:type="dxa"/>
            <w:gridSpan w:val="10"/>
            <w:shd w:val="clear" w:color="auto" w:fill="auto"/>
            <w:vAlign w:val="center"/>
          </w:tcPr>
          <w:p w:rsidR="006C5225" w:rsidRPr="00161AF7" w:rsidRDefault="006C5225" w:rsidP="00046B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</w:pPr>
          </w:p>
          <w:p w:rsidR="00EF3FD1" w:rsidRPr="00161AF7" w:rsidRDefault="00EF3FD1" w:rsidP="00046B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</w:pPr>
            <w:proofErr w:type="spellStart"/>
            <w:r w:rsidRPr="00161AF7"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  <w:t>Росимущество</w:t>
            </w:r>
            <w:proofErr w:type="spellEnd"/>
          </w:p>
        </w:tc>
      </w:tr>
      <w:tr w:rsidR="00F67017" w:rsidRPr="00161AF7" w:rsidTr="00966FAF">
        <w:trPr>
          <w:trHeight w:val="3655"/>
          <w:jc w:val="center"/>
        </w:trPr>
        <w:tc>
          <w:tcPr>
            <w:tcW w:w="4641" w:type="dxa"/>
            <w:gridSpan w:val="4"/>
            <w:shd w:val="clear" w:color="000000" w:fill="F5EAE0"/>
            <w:vAlign w:val="center"/>
          </w:tcPr>
          <w:p w:rsidR="00EF3FD1" w:rsidRPr="00161AF7" w:rsidRDefault="00EF3FD1" w:rsidP="00EF3FD1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lastRenderedPageBreak/>
              <w:t>Предоставление в собственность, аренду, постоянное (бессрочное) пользование, безвозмездное пользование земельных участков, находящихся в федеральной собственности, без проведения торгов</w:t>
            </w:r>
            <w:r w:rsidR="00DD3A96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» в МФЦ»</w:t>
            </w:r>
          </w:p>
        </w:tc>
        <w:tc>
          <w:tcPr>
            <w:tcW w:w="3455" w:type="dxa"/>
            <w:gridSpan w:val="3"/>
            <w:shd w:val="clear" w:color="000000" w:fill="F5EAE0"/>
            <w:vAlign w:val="center"/>
          </w:tcPr>
          <w:p w:rsidR="00EF3FD1" w:rsidRPr="00161AF7" w:rsidRDefault="006C1393" w:rsidP="00EF3FD1">
            <w:pPr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000000" w:fill="F5EAE0"/>
            <w:vAlign w:val="center"/>
          </w:tcPr>
          <w:p w:rsidR="00DD3A96" w:rsidRPr="00161AF7" w:rsidRDefault="00DD3A96" w:rsidP="00301C05">
            <w:pPr>
              <w:widowControl w:val="0"/>
              <w:tabs>
                <w:tab w:val="left" w:pos="942"/>
              </w:tabs>
              <w:spacing w:after="0"/>
              <w:jc w:val="center"/>
              <w:rPr>
                <w:rFonts w:ascii="Times New Roman" w:hAnsi="Times New Roman" w:cs="Times New Roman"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color w:val="833C0B"/>
                <w:sz w:val="20"/>
                <w:szCs w:val="20"/>
              </w:rPr>
              <w:t>При предоставлении земельного участка без проведения торгов в собственность бесплатно, в постоянное (бессрочное) пользование – не позднее 29 рабочих дней с моме</w:t>
            </w:r>
            <w:r w:rsidR="00301C05" w:rsidRPr="00161AF7">
              <w:rPr>
                <w:rFonts w:ascii="Times New Roman" w:hAnsi="Times New Roman" w:cs="Times New Roman"/>
                <w:color w:val="833C0B"/>
                <w:sz w:val="20"/>
                <w:szCs w:val="20"/>
              </w:rPr>
              <w:t>нта получения пакета документов</w:t>
            </w:r>
          </w:p>
          <w:p w:rsidR="00EF3FD1" w:rsidRPr="00161AF7" w:rsidRDefault="00DD3A96" w:rsidP="00DD3A96">
            <w:pPr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color w:val="833C0B"/>
                <w:sz w:val="20"/>
                <w:szCs w:val="20"/>
              </w:rPr>
              <w:t>При предоставлении земельного участка без проведения торгов путем заключения договора купли-продажи, договора аренды земельного участка, договора безвозмездного пользования земельным участком – не позднее 59 рабочих дней с момента получения пакета документов</w:t>
            </w:r>
          </w:p>
        </w:tc>
      </w:tr>
      <w:tr w:rsidR="00F67017" w:rsidRPr="00161AF7" w:rsidTr="00966FAF">
        <w:trPr>
          <w:trHeight w:val="1137"/>
          <w:jc w:val="center"/>
        </w:trPr>
        <w:tc>
          <w:tcPr>
            <w:tcW w:w="4641" w:type="dxa"/>
            <w:gridSpan w:val="4"/>
            <w:shd w:val="clear" w:color="auto" w:fill="auto"/>
            <w:vAlign w:val="center"/>
          </w:tcPr>
          <w:p w:rsidR="00EF3FD1" w:rsidRPr="00161AF7" w:rsidRDefault="00EF3FD1" w:rsidP="00EF3FD1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Осуществление в установленном порядке выдачи выписок из реестра федерального имущества</w:t>
            </w:r>
          </w:p>
        </w:tc>
        <w:tc>
          <w:tcPr>
            <w:tcW w:w="3455" w:type="dxa"/>
            <w:gridSpan w:val="3"/>
            <w:shd w:val="clear" w:color="auto" w:fill="auto"/>
            <w:vAlign w:val="center"/>
          </w:tcPr>
          <w:p w:rsidR="00EF3FD1" w:rsidRPr="00161AF7" w:rsidRDefault="000D461D" w:rsidP="00EF3FD1">
            <w:pPr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0D461D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400 руб</w:t>
            </w:r>
            <w: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лей</w:t>
            </w:r>
          </w:p>
        </w:tc>
        <w:tc>
          <w:tcPr>
            <w:tcW w:w="3056" w:type="dxa"/>
            <w:gridSpan w:val="3"/>
            <w:shd w:val="clear" w:color="auto" w:fill="auto"/>
            <w:vAlign w:val="center"/>
          </w:tcPr>
          <w:p w:rsidR="00EF3FD1" w:rsidRPr="00161AF7" w:rsidRDefault="00EF3FD1" w:rsidP="003C3880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10 дней со дня поступления запроса в орган</w:t>
            </w:r>
          </w:p>
        </w:tc>
      </w:tr>
      <w:tr w:rsidR="00FE2B73" w:rsidRPr="00161AF7" w:rsidTr="00966FAF">
        <w:trPr>
          <w:trHeight w:val="437"/>
          <w:jc w:val="center"/>
        </w:trPr>
        <w:tc>
          <w:tcPr>
            <w:tcW w:w="11152" w:type="dxa"/>
            <w:gridSpan w:val="10"/>
            <w:shd w:val="clear" w:color="auto" w:fill="auto"/>
            <w:vAlign w:val="center"/>
          </w:tcPr>
          <w:p w:rsidR="00FE2B73" w:rsidRPr="00161AF7" w:rsidRDefault="002E3C6B" w:rsidP="002E3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  <w:t>Отделение Фонда пенсионного и социального страхования</w:t>
            </w:r>
            <w:r w:rsidR="006C1393" w:rsidRPr="00161AF7"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  <w:t xml:space="preserve"> Российской Федерации</w:t>
            </w:r>
            <w:r w:rsidRPr="00161AF7"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  <w:t xml:space="preserve"> по Ростовской области</w:t>
            </w:r>
          </w:p>
          <w:p w:rsidR="00D5602A" w:rsidRPr="00161AF7" w:rsidRDefault="00D5602A" w:rsidP="002E3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833C0B"/>
                <w:sz w:val="20"/>
                <w:szCs w:val="20"/>
                <w:lang w:eastAsia="ru-RU"/>
              </w:rPr>
            </w:pPr>
          </w:p>
        </w:tc>
      </w:tr>
      <w:tr w:rsidR="000A340B" w:rsidRPr="00161AF7" w:rsidTr="00966FAF">
        <w:trPr>
          <w:trHeight w:val="387"/>
          <w:jc w:val="center"/>
        </w:trPr>
        <w:tc>
          <w:tcPr>
            <w:tcW w:w="11152" w:type="dxa"/>
            <w:gridSpan w:val="10"/>
            <w:shd w:val="clear" w:color="000000" w:fill="FFFFFF" w:themeFill="background1"/>
            <w:vAlign w:val="center"/>
          </w:tcPr>
          <w:p w:rsidR="00FA7F5B" w:rsidRDefault="00FA7F5B" w:rsidP="000A340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</w:pPr>
          </w:p>
          <w:tbl>
            <w:tblPr>
              <w:tblW w:w="10936" w:type="dxa"/>
              <w:jc w:val="center"/>
              <w:tblLook w:val="04A0" w:firstRow="1" w:lastRow="0" w:firstColumn="1" w:lastColumn="0" w:noHBand="0" w:noVBand="1"/>
            </w:tblPr>
            <w:tblGrid>
              <w:gridCol w:w="4070"/>
              <w:gridCol w:w="3303"/>
              <w:gridCol w:w="3563"/>
            </w:tblGrid>
            <w:tr w:rsidR="002A02D2" w:rsidRPr="002A02D2" w:rsidTr="00446090">
              <w:trPr>
                <w:trHeight w:val="315"/>
                <w:jc w:val="center"/>
              </w:trPr>
              <w:tc>
                <w:tcPr>
                  <w:tcW w:w="4070" w:type="dxa"/>
                  <w:vAlign w:val="center"/>
                </w:tcPr>
                <w:p w:rsidR="002A02D2" w:rsidRPr="002A02D2" w:rsidRDefault="002A02D2" w:rsidP="002A02D2">
                  <w:pPr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Выдача государственного сертификата на материнский (семейный) капитал</w:t>
                  </w:r>
                </w:p>
              </w:tc>
              <w:tc>
                <w:tcPr>
                  <w:tcW w:w="3303" w:type="dxa"/>
                  <w:vAlign w:val="center"/>
                </w:tcPr>
                <w:p w:rsidR="002A02D2" w:rsidRPr="002A02D2" w:rsidRDefault="002A02D2" w:rsidP="002A02D2">
                  <w:pPr>
                    <w:jc w:val="center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3563" w:type="dxa"/>
                  <w:vAlign w:val="center"/>
                </w:tcPr>
                <w:p w:rsidR="002A02D2" w:rsidRPr="002A02D2" w:rsidRDefault="002A02D2" w:rsidP="002A02D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1) Решение выносится в срок, не превышающий 5 рабочих дней </w:t>
                  </w:r>
                  <w:proofErr w:type="gramStart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с даты приема</w:t>
                  </w:r>
                  <w:proofErr w:type="gramEnd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 заявления о выдаче</w:t>
                  </w:r>
                </w:p>
                <w:p w:rsidR="002A02D2" w:rsidRPr="002A02D2" w:rsidRDefault="002A02D2" w:rsidP="002A02D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сертификата. Срок принятия решения приостанавливается в случае не поступления в установленный законодательством срок </w:t>
                  </w:r>
                  <w:proofErr w:type="gramStart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запрашиваемых</w:t>
                  </w:r>
                  <w:proofErr w:type="gramEnd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 территориальным органом СФР</w:t>
                  </w:r>
                </w:p>
                <w:p w:rsidR="002A02D2" w:rsidRPr="002A02D2" w:rsidRDefault="002A02D2" w:rsidP="002A02D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сведений. В этом случае решение выносится в срок, не превышающий 15 рабочих дней </w:t>
                  </w:r>
                  <w:proofErr w:type="gramStart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с даты приема</w:t>
                  </w:r>
                  <w:proofErr w:type="gramEnd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 заявления о выдаче сертификата.</w:t>
                  </w:r>
                </w:p>
                <w:p w:rsidR="002A02D2" w:rsidRPr="002A02D2" w:rsidRDefault="002A02D2" w:rsidP="002A02D2">
                  <w:pPr>
                    <w:spacing w:after="0"/>
                    <w:contextualSpacing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2) передача документа из органа в МФЦ – 5 рабочих дней</w:t>
                  </w:r>
                </w:p>
                <w:p w:rsidR="002A02D2" w:rsidRPr="002A02D2" w:rsidRDefault="002A02D2" w:rsidP="002A02D2">
                  <w:pPr>
                    <w:spacing w:after="0"/>
                    <w:contextualSpacing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3) уведомление заявителя о поступлении документа из органа - 1 рабочий день</w:t>
                  </w:r>
                </w:p>
              </w:tc>
            </w:tr>
            <w:tr w:rsidR="002A02D2" w:rsidRPr="002A02D2" w:rsidTr="00446090">
              <w:trPr>
                <w:trHeight w:val="1927"/>
                <w:jc w:val="center"/>
              </w:trPr>
              <w:tc>
                <w:tcPr>
                  <w:tcW w:w="4070" w:type="dxa"/>
                  <w:shd w:val="clear" w:color="000000" w:fill="F5EAE0"/>
                  <w:vAlign w:val="center"/>
                </w:tcPr>
                <w:p w:rsidR="002A02D2" w:rsidRPr="002A02D2" w:rsidRDefault="002A02D2" w:rsidP="002A02D2">
                  <w:pPr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Рассмотрение заявления о распоряжении средствами (частью средств) материнского (семейного) капитала</w:t>
                  </w:r>
                </w:p>
              </w:tc>
              <w:tc>
                <w:tcPr>
                  <w:tcW w:w="3303" w:type="dxa"/>
                  <w:shd w:val="clear" w:color="000000" w:fill="F5EAE0"/>
                  <w:vAlign w:val="center"/>
                </w:tcPr>
                <w:p w:rsidR="002A02D2" w:rsidRPr="002A02D2" w:rsidRDefault="002A02D2" w:rsidP="002A02D2">
                  <w:pPr>
                    <w:jc w:val="center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3563" w:type="dxa"/>
                  <w:shd w:val="clear" w:color="000000" w:fill="F5EAE0"/>
                  <w:vAlign w:val="center"/>
                </w:tcPr>
                <w:p w:rsidR="002A02D2" w:rsidRPr="002A02D2" w:rsidRDefault="002A02D2" w:rsidP="002A02D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1) Решение выносится в срок, не превышающий 5 рабочих дней </w:t>
                  </w:r>
                  <w:proofErr w:type="gramStart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с даты приема</w:t>
                  </w:r>
                  <w:proofErr w:type="gramEnd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 заявления о распоряжения. Срок принятия решения приостанавливается в случае </w:t>
                  </w:r>
                  <w:proofErr w:type="gramStart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не поступления</w:t>
                  </w:r>
                  <w:proofErr w:type="gramEnd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 в установленный законодательством срок запрашиваемых территориальным органом СФР сведений. В этом случае решение выносится в срок, не превышающий 12 рабочих дней </w:t>
                  </w:r>
                  <w:proofErr w:type="gramStart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с даты приема</w:t>
                  </w:r>
                  <w:proofErr w:type="gramEnd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 заявления о распоряжении.</w:t>
                  </w:r>
                </w:p>
                <w:p w:rsidR="002A02D2" w:rsidRPr="002A02D2" w:rsidRDefault="002A02D2" w:rsidP="002A02D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2) передача документа из органа в МФЦ – 2 рабочих дней</w:t>
                  </w:r>
                </w:p>
                <w:p w:rsidR="002A02D2" w:rsidRPr="002A02D2" w:rsidRDefault="002A02D2" w:rsidP="002A02D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3) уведомление заявителя о поступлении документа из органа - 3 рабочих дня</w:t>
                  </w:r>
                </w:p>
              </w:tc>
            </w:tr>
            <w:tr w:rsidR="002A02D2" w:rsidRPr="002A02D2" w:rsidTr="00446090">
              <w:trPr>
                <w:trHeight w:val="315"/>
                <w:jc w:val="center"/>
              </w:trPr>
              <w:tc>
                <w:tcPr>
                  <w:tcW w:w="4070" w:type="dxa"/>
                  <w:vAlign w:val="center"/>
                </w:tcPr>
                <w:p w:rsidR="002A02D2" w:rsidRPr="002A02D2" w:rsidRDefault="002A02D2" w:rsidP="002A02D2">
                  <w:pPr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Установление ежемесячной денежной выплаты отдельным категориям граждан в Российской Федерации</w:t>
                  </w:r>
                </w:p>
              </w:tc>
              <w:tc>
                <w:tcPr>
                  <w:tcW w:w="3303" w:type="dxa"/>
                  <w:vAlign w:val="center"/>
                </w:tcPr>
                <w:p w:rsidR="002A02D2" w:rsidRPr="002A02D2" w:rsidRDefault="002A02D2" w:rsidP="002A02D2">
                  <w:pPr>
                    <w:jc w:val="center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3563" w:type="dxa"/>
                  <w:vAlign w:val="center"/>
                </w:tcPr>
                <w:p w:rsidR="002A02D2" w:rsidRPr="002A02D2" w:rsidRDefault="002A02D2" w:rsidP="002A02D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1) Решение о назначении (отказе) выносится в срок не позднее 10 рабочих дней со дня приема заявления со всеми необходимыми документами и (или) поступления документов (сведений) в порядке </w:t>
                  </w: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lastRenderedPageBreak/>
                    <w:t>межведомственного взаимодействия</w:t>
                  </w:r>
                  <w:r w:rsidRPr="002A02D2">
                    <w:rPr>
                      <w:rFonts w:ascii="Times New Roman" w:eastAsia="Calibri" w:hAnsi="Times New Roman" w:cs="Times New Roman"/>
                      <w:sz w:val="20"/>
                      <w:szCs w:val="20"/>
                      <w:lang w:eastAsia="ru-RU"/>
                    </w:rPr>
                    <w:t>.</w:t>
                  </w:r>
                </w:p>
                <w:p w:rsidR="002A02D2" w:rsidRPr="002A02D2" w:rsidRDefault="002A02D2" w:rsidP="002A02D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2) передача документов из МФЦ в орган – 2 рабочих дня (но не позднее 1 октября текущего года)</w:t>
                  </w:r>
                </w:p>
                <w:p w:rsidR="002A02D2" w:rsidRPr="002A02D2" w:rsidRDefault="002A02D2" w:rsidP="002A02D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3) принятие решения органом – 5 рабочих дней</w:t>
                  </w:r>
                </w:p>
              </w:tc>
            </w:tr>
            <w:tr w:rsidR="002A02D2" w:rsidRPr="002A02D2" w:rsidTr="00446090">
              <w:trPr>
                <w:trHeight w:val="2018"/>
                <w:jc w:val="center"/>
              </w:trPr>
              <w:tc>
                <w:tcPr>
                  <w:tcW w:w="4070" w:type="dxa"/>
                  <w:shd w:val="clear" w:color="000000" w:fill="F5EAE0"/>
                  <w:vAlign w:val="center"/>
                </w:tcPr>
                <w:p w:rsidR="002A02D2" w:rsidRPr="002A02D2" w:rsidRDefault="002A02D2" w:rsidP="002A02D2">
                  <w:pPr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lastRenderedPageBreak/>
                    <w:t>Прием, рассмотрение заявлений (уведомления) застрахованных лиц в целях реализации ими прав при формировании и инвестировании средств пенсионных накоплений и принятие решений по ним</w:t>
                  </w:r>
                </w:p>
              </w:tc>
              <w:tc>
                <w:tcPr>
                  <w:tcW w:w="3303" w:type="dxa"/>
                  <w:shd w:val="clear" w:color="000000" w:fill="F5EAE0"/>
                  <w:vAlign w:val="center"/>
                </w:tcPr>
                <w:p w:rsidR="002A02D2" w:rsidRPr="002A02D2" w:rsidRDefault="002A02D2" w:rsidP="002A02D2">
                  <w:pPr>
                    <w:jc w:val="center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3563" w:type="dxa"/>
                  <w:shd w:val="clear" w:color="000000" w:fill="F5EAE0"/>
                  <w:vAlign w:val="center"/>
                </w:tcPr>
                <w:p w:rsidR="002A02D2" w:rsidRPr="002A02D2" w:rsidRDefault="002A02D2" w:rsidP="002A02D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Срок предоставления государственной услуги исчисляется </w:t>
                  </w:r>
                  <w:proofErr w:type="gramStart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с даты регистрации</w:t>
                  </w:r>
                  <w:proofErr w:type="gramEnd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 заявления (уведомления).</w:t>
                  </w:r>
                </w:p>
                <w:p w:rsidR="002A02D2" w:rsidRPr="002A02D2" w:rsidRDefault="002A02D2" w:rsidP="002A02D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Заявление о выборе УК рассматривается с принятием решения об удовлетворении (с внесением изменений в специальную часть индивидуального лицевого счета застрахованного лица) или отказе в удовлетворении заявления либо оставлении его без рассмотрения в срок до 1 марта года, следующего за годом подачи застрахованным лицом заявления о выборе УК.</w:t>
                  </w:r>
                </w:p>
                <w:p w:rsidR="002A02D2" w:rsidRPr="002A02D2" w:rsidRDefault="002A02D2" w:rsidP="002A02D2">
                  <w:pPr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2) передача документов из МФЦ в орган – 1 рабочий день.</w:t>
                  </w:r>
                </w:p>
              </w:tc>
            </w:tr>
            <w:tr w:rsidR="002A02D2" w:rsidRPr="002A02D2" w:rsidTr="00446090">
              <w:trPr>
                <w:trHeight w:val="2038"/>
                <w:jc w:val="center"/>
              </w:trPr>
              <w:tc>
                <w:tcPr>
                  <w:tcW w:w="4070" w:type="dxa"/>
                  <w:vAlign w:val="center"/>
                </w:tcPr>
                <w:p w:rsidR="002A02D2" w:rsidRPr="002A02D2" w:rsidRDefault="002A02D2" w:rsidP="002A02D2">
                  <w:pPr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Прием от граждан анкет в целях регистрации в системе индивидуального (персонифицированного) учета, в том числе прием от зарегистрированных лиц заявлений об изменении анкетных данных, содержащихся в индивидуальном лицевом счете, или о выдаче документа, подтверждающего регистрацию в системе индивидуального (персонифицированного) учета</w:t>
                  </w:r>
                </w:p>
              </w:tc>
              <w:tc>
                <w:tcPr>
                  <w:tcW w:w="3303" w:type="dxa"/>
                  <w:vAlign w:val="center"/>
                </w:tcPr>
                <w:p w:rsidR="002A02D2" w:rsidRPr="002A02D2" w:rsidRDefault="002A02D2" w:rsidP="002A02D2">
                  <w:pPr>
                    <w:jc w:val="center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3563" w:type="dxa"/>
                  <w:vAlign w:val="center"/>
                </w:tcPr>
                <w:p w:rsidR="002A02D2" w:rsidRPr="002A02D2" w:rsidRDefault="002A02D2" w:rsidP="002A02D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1) передача документов из МФЦ в орган – в день обращения</w:t>
                  </w:r>
                </w:p>
                <w:p w:rsidR="002A02D2" w:rsidRPr="002A02D2" w:rsidRDefault="002A02D2" w:rsidP="002A02D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2) передача документов из органа - в момент получения ответа от соответствующего вида сведений</w:t>
                  </w:r>
                  <w:proofErr w:type="gramStart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.</w:t>
                  </w:r>
                  <w:proofErr w:type="gramEnd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м</w:t>
                  </w:r>
                  <w:proofErr w:type="gramEnd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аксимальный срок – 5 рабочих дней</w:t>
                  </w:r>
                </w:p>
              </w:tc>
            </w:tr>
            <w:tr w:rsidR="002A02D2" w:rsidRPr="002A02D2" w:rsidTr="00446090">
              <w:trPr>
                <w:trHeight w:val="501"/>
                <w:jc w:val="center"/>
              </w:trPr>
              <w:tc>
                <w:tcPr>
                  <w:tcW w:w="4070" w:type="dxa"/>
                  <w:shd w:val="clear" w:color="000000" w:fill="F5EAE0"/>
                  <w:vAlign w:val="center"/>
                </w:tcPr>
                <w:p w:rsidR="002A02D2" w:rsidRPr="002A02D2" w:rsidRDefault="002A02D2" w:rsidP="002A02D2">
                  <w:pPr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Выдача гражданам справок о размере пенсий (иных выплат)</w:t>
                  </w:r>
                </w:p>
              </w:tc>
              <w:tc>
                <w:tcPr>
                  <w:tcW w:w="3303" w:type="dxa"/>
                  <w:shd w:val="clear" w:color="000000" w:fill="F5EAE0"/>
                  <w:vAlign w:val="center"/>
                </w:tcPr>
                <w:p w:rsidR="002A02D2" w:rsidRPr="002A02D2" w:rsidRDefault="002A02D2" w:rsidP="002A02D2">
                  <w:pPr>
                    <w:jc w:val="center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3563" w:type="dxa"/>
                  <w:shd w:val="clear" w:color="000000" w:fill="F5EAE0"/>
                  <w:vAlign w:val="center"/>
                </w:tcPr>
                <w:p w:rsidR="002A02D2" w:rsidRPr="002A02D2" w:rsidRDefault="002A02D2" w:rsidP="002A02D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1) передача документов из МФЦ в орган – в день обращения</w:t>
                  </w:r>
                </w:p>
                <w:p w:rsidR="002A02D2" w:rsidRPr="002A02D2" w:rsidRDefault="002A02D2" w:rsidP="002A02D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2) передача документов из органа - в момент получения ответа от соответствующего вида сведений</w:t>
                  </w:r>
                  <w:proofErr w:type="gramStart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.</w:t>
                  </w:r>
                  <w:proofErr w:type="gramEnd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м</w:t>
                  </w:r>
                  <w:proofErr w:type="gramEnd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аксимальный срок – 5 рабочих дней</w:t>
                  </w:r>
                </w:p>
              </w:tc>
            </w:tr>
            <w:tr w:rsidR="002A02D2" w:rsidRPr="002A02D2" w:rsidTr="00446090">
              <w:trPr>
                <w:trHeight w:val="651"/>
                <w:jc w:val="center"/>
              </w:trPr>
              <w:tc>
                <w:tcPr>
                  <w:tcW w:w="4070" w:type="dxa"/>
                  <w:shd w:val="clear" w:color="000000" w:fill="F5EAE0"/>
                  <w:vAlign w:val="center"/>
                </w:tcPr>
                <w:p w:rsidR="002A02D2" w:rsidRPr="002A02D2" w:rsidRDefault="002A02D2" w:rsidP="002A02D2">
                  <w:pPr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Информирование застрахованных лиц о состоянии их индивидуальных лицевых счетов в системе обязательного пенсионного страхования согласно федеральным законам «Об индивидуальном (персонифицированном) учете в системе обязательного пенсионного страхования» и «Об инвестировании сре</w:t>
                  </w:r>
                  <w:proofErr w:type="gramStart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дств дл</w:t>
                  </w:r>
                  <w:proofErr w:type="gramEnd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я финансирования накопительной пенсии в Российской Федерации»</w:t>
                  </w:r>
                </w:p>
              </w:tc>
              <w:tc>
                <w:tcPr>
                  <w:tcW w:w="3303" w:type="dxa"/>
                  <w:shd w:val="clear" w:color="000000" w:fill="F5EAE0"/>
                  <w:vAlign w:val="center"/>
                </w:tcPr>
                <w:p w:rsidR="002A02D2" w:rsidRPr="002A02D2" w:rsidRDefault="002A02D2" w:rsidP="002A02D2">
                  <w:pPr>
                    <w:jc w:val="center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3563" w:type="dxa"/>
                  <w:shd w:val="clear" w:color="000000" w:fill="F5EAE0"/>
                  <w:vAlign w:val="center"/>
                </w:tcPr>
                <w:p w:rsidR="002A02D2" w:rsidRPr="002A02D2" w:rsidRDefault="002A02D2" w:rsidP="002A02D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1) передача документов из МФЦ в орган – в день обращения</w:t>
                  </w:r>
                </w:p>
                <w:p w:rsidR="002A02D2" w:rsidRPr="002A02D2" w:rsidRDefault="002A02D2" w:rsidP="002A02D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2) передача документов из органа - в момент получения ответа от соответствующего вида сведений</w:t>
                  </w:r>
                  <w:proofErr w:type="gramStart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.</w:t>
                  </w:r>
                  <w:proofErr w:type="gramEnd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м</w:t>
                  </w:r>
                  <w:proofErr w:type="gramEnd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аксимальный срок – 5 рабочих дней</w:t>
                  </w:r>
                </w:p>
              </w:tc>
            </w:tr>
            <w:tr w:rsidR="002A02D2" w:rsidRPr="002A02D2" w:rsidTr="00446090">
              <w:trPr>
                <w:trHeight w:val="315"/>
                <w:jc w:val="center"/>
              </w:trPr>
              <w:tc>
                <w:tcPr>
                  <w:tcW w:w="4070" w:type="dxa"/>
                  <w:vAlign w:val="center"/>
                </w:tcPr>
                <w:p w:rsidR="002A02D2" w:rsidRPr="002A02D2" w:rsidRDefault="002A02D2" w:rsidP="002A02D2">
                  <w:pPr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Установление страховых пенсий, накопительной пенсии и пенсий по государственному пенсионному обеспечению</w:t>
                  </w:r>
                </w:p>
              </w:tc>
              <w:tc>
                <w:tcPr>
                  <w:tcW w:w="3303" w:type="dxa"/>
                  <w:vAlign w:val="center"/>
                </w:tcPr>
                <w:p w:rsidR="002A02D2" w:rsidRPr="002A02D2" w:rsidRDefault="002A02D2" w:rsidP="002A02D2">
                  <w:pPr>
                    <w:spacing w:after="0"/>
                    <w:contextualSpacing/>
                    <w:jc w:val="center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3563" w:type="dxa"/>
                  <w:vAlign w:val="center"/>
                </w:tcPr>
                <w:p w:rsidR="002A02D2" w:rsidRPr="002A02D2" w:rsidRDefault="002A02D2" w:rsidP="002A02D2">
                  <w:pPr>
                    <w:spacing w:after="0"/>
                    <w:contextualSpacing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1) передача документов из МФЦ в территориальный орган – 1 рабочий день;</w:t>
                  </w:r>
                </w:p>
                <w:p w:rsidR="002A02D2" w:rsidRPr="002A02D2" w:rsidRDefault="002A02D2" w:rsidP="002A02D2">
                  <w:pPr>
                    <w:spacing w:after="0"/>
                    <w:contextualSpacing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2) передача уведомления из органа в МФЦ о принятии заявления– 1 рабочий день </w:t>
                  </w:r>
                </w:p>
                <w:p w:rsidR="002A02D2" w:rsidRPr="002A02D2" w:rsidRDefault="002A02D2" w:rsidP="002A02D2">
                  <w:pPr>
                    <w:spacing w:after="0"/>
                    <w:contextualSpacing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3) СФР принимает решение не позднее чем через 3 месяца со дня получения заявления из МФЦ</w:t>
                  </w:r>
                </w:p>
              </w:tc>
            </w:tr>
            <w:tr w:rsidR="002A02D2" w:rsidRPr="002A02D2" w:rsidTr="00446090">
              <w:trPr>
                <w:trHeight w:val="2154"/>
                <w:jc w:val="center"/>
              </w:trPr>
              <w:tc>
                <w:tcPr>
                  <w:tcW w:w="4070" w:type="dxa"/>
                  <w:shd w:val="clear" w:color="000000" w:fill="F5EAE0"/>
                  <w:vAlign w:val="center"/>
                </w:tcPr>
                <w:p w:rsidR="002A02D2" w:rsidRPr="002A02D2" w:rsidRDefault="002A02D2" w:rsidP="002A02D2">
                  <w:pPr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lastRenderedPageBreak/>
                    <w:t>Выплата страховых пенсий, накопительной пенсии и пенсий по государственному пенсионному обеспечению</w:t>
                  </w:r>
                </w:p>
              </w:tc>
              <w:tc>
                <w:tcPr>
                  <w:tcW w:w="3303" w:type="dxa"/>
                  <w:shd w:val="clear" w:color="000000" w:fill="F5EAE0"/>
                  <w:vAlign w:val="center"/>
                </w:tcPr>
                <w:p w:rsidR="002A02D2" w:rsidRPr="002A02D2" w:rsidRDefault="002A02D2" w:rsidP="002A02D2">
                  <w:pPr>
                    <w:spacing w:after="0"/>
                    <w:contextualSpacing/>
                    <w:jc w:val="center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3563" w:type="dxa"/>
                  <w:shd w:val="clear" w:color="000000" w:fill="F5EAE0"/>
                  <w:vAlign w:val="center"/>
                </w:tcPr>
                <w:p w:rsidR="002A02D2" w:rsidRPr="002A02D2" w:rsidRDefault="002A02D2" w:rsidP="002A02D2">
                  <w:pPr>
                    <w:spacing w:after="0"/>
                    <w:contextualSpacing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1) передача документов из МФЦ в орган – 1 рабочий день</w:t>
                  </w:r>
                </w:p>
                <w:p w:rsidR="002A02D2" w:rsidRPr="002A02D2" w:rsidRDefault="002A02D2" w:rsidP="002A02D2">
                  <w:pPr>
                    <w:spacing w:after="0"/>
                    <w:contextualSpacing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2) предельный срок оказания услуги по выплате пенсии не более 3 месяцев;</w:t>
                  </w:r>
                </w:p>
                <w:p w:rsidR="002A02D2" w:rsidRPr="002A02D2" w:rsidRDefault="002A02D2" w:rsidP="002A02D2">
                  <w:pPr>
                    <w:spacing w:after="0"/>
                    <w:contextualSpacing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3) выплата пенсии производится с 1-го числа месяца, следующего за месяцем получения органом заявления о перечислении пенсии, но не ранее даты, указанной в заявлении</w:t>
                  </w:r>
                </w:p>
              </w:tc>
            </w:tr>
            <w:tr w:rsidR="002A02D2" w:rsidRPr="002A02D2" w:rsidTr="00446090">
              <w:trPr>
                <w:trHeight w:val="2932"/>
                <w:jc w:val="center"/>
              </w:trPr>
              <w:tc>
                <w:tcPr>
                  <w:tcW w:w="4070" w:type="dxa"/>
                  <w:vAlign w:val="center"/>
                </w:tcPr>
                <w:p w:rsidR="002A02D2" w:rsidRPr="002A02D2" w:rsidRDefault="002A02D2" w:rsidP="002A02D2">
                  <w:pPr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Прием заявлений о предоставлении услуги по санаторно-курортному лечению, медицинской реабилитации в центрах реабилитации Фонда пенсионного и социального страхования Российской Федерации</w:t>
                  </w:r>
                </w:p>
              </w:tc>
              <w:tc>
                <w:tcPr>
                  <w:tcW w:w="3303" w:type="dxa"/>
                  <w:vAlign w:val="center"/>
                </w:tcPr>
                <w:p w:rsidR="002A02D2" w:rsidRPr="002A02D2" w:rsidRDefault="002A02D2" w:rsidP="002A02D2">
                  <w:pPr>
                    <w:jc w:val="center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3563" w:type="dxa"/>
                  <w:vAlign w:val="center"/>
                </w:tcPr>
                <w:p w:rsidR="002A02D2" w:rsidRPr="002A02D2" w:rsidRDefault="002A02D2" w:rsidP="002A02D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1) Решение о направлении на санаторно-курортное лечение, медицинскую реабилитацию в реабилитационный центр Фонда в течение 2-х рабочих дней со дня поступления заявления и медицинских документов, подтверждающих наличие у участника специальной военной операции медицинских показаний и отсутствие медицинских противопоказаний для получения санаторно-курортного лечения, медицинской реабилитации.</w:t>
                  </w:r>
                </w:p>
                <w:p w:rsidR="002A02D2" w:rsidRPr="002A02D2" w:rsidRDefault="002A02D2" w:rsidP="002A02D2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Уведомление о принятом решении осуществляется не позднее рабочего дня, следующего за днем принятия соответствующего решения, посредством единого портала - в личном кабинете на едином портале, при подаче заявления на бумажном носителе - на адрес электронной почты или иным способом, указанным в заявлении.</w:t>
                  </w:r>
                </w:p>
                <w:p w:rsidR="002A02D2" w:rsidRPr="002A02D2" w:rsidRDefault="002A02D2" w:rsidP="002A02D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2)</w:t>
                  </w:r>
                  <w:r w:rsidRPr="002A02D2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 </w:t>
                  </w: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передача документов из МФЦ в Орган – 1 рабочий день </w:t>
                  </w:r>
                </w:p>
              </w:tc>
            </w:tr>
            <w:tr w:rsidR="002A02D2" w:rsidRPr="002A02D2" w:rsidTr="00446090">
              <w:trPr>
                <w:trHeight w:val="884"/>
                <w:jc w:val="center"/>
              </w:trPr>
              <w:tc>
                <w:tcPr>
                  <w:tcW w:w="4070" w:type="dxa"/>
                  <w:shd w:val="clear" w:color="000000" w:fill="F5EAE0"/>
                  <w:vAlign w:val="center"/>
                </w:tcPr>
                <w:p w:rsidR="002A02D2" w:rsidRPr="002A02D2" w:rsidRDefault="002A02D2" w:rsidP="002A02D2">
                  <w:pPr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Информирование граждан об отнесении к категории граждан </w:t>
                  </w:r>
                  <w:proofErr w:type="spellStart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предпенсионного</w:t>
                  </w:r>
                  <w:proofErr w:type="spellEnd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 возраста</w:t>
                  </w:r>
                </w:p>
              </w:tc>
              <w:tc>
                <w:tcPr>
                  <w:tcW w:w="3303" w:type="dxa"/>
                  <w:shd w:val="clear" w:color="000000" w:fill="F5EAE0"/>
                  <w:vAlign w:val="center"/>
                </w:tcPr>
                <w:p w:rsidR="002A02D2" w:rsidRPr="002A02D2" w:rsidRDefault="002A02D2" w:rsidP="002A02D2">
                  <w:pPr>
                    <w:jc w:val="center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3563" w:type="dxa"/>
                  <w:shd w:val="clear" w:color="000000" w:fill="F5EAE0"/>
                  <w:vAlign w:val="center"/>
                </w:tcPr>
                <w:p w:rsidR="002A02D2" w:rsidRPr="002A02D2" w:rsidRDefault="002A02D2" w:rsidP="002A02D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1) передача документов из МФЦ в орган – в день обращения</w:t>
                  </w:r>
                </w:p>
                <w:p w:rsidR="002A02D2" w:rsidRPr="002A02D2" w:rsidRDefault="002A02D2" w:rsidP="002A02D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2) максимальный срок – 5 рабочих дней </w:t>
                  </w:r>
                  <w:proofErr w:type="gramStart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со</w:t>
                  </w:r>
                  <w:proofErr w:type="gramEnd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 дней регистрации в органе</w:t>
                  </w:r>
                </w:p>
              </w:tc>
            </w:tr>
            <w:tr w:rsidR="002A02D2" w:rsidRPr="002A02D2" w:rsidTr="00446090">
              <w:trPr>
                <w:trHeight w:val="2932"/>
                <w:jc w:val="center"/>
              </w:trPr>
              <w:tc>
                <w:tcPr>
                  <w:tcW w:w="4070" w:type="dxa"/>
                  <w:vAlign w:val="center"/>
                </w:tcPr>
                <w:p w:rsidR="002A02D2" w:rsidRPr="002A02D2" w:rsidRDefault="002A02D2" w:rsidP="002A02D2">
                  <w:pPr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Прием заявления для размещения сведений о транспортном средстве, управляемом инвалидом, или транспортном средстве, перевозящем инвалида и (или) ребенка-инвалида, в государственной информационной системе «Единая централизованная цифровая платформа в социальной сфере»</w:t>
                  </w:r>
                </w:p>
              </w:tc>
              <w:tc>
                <w:tcPr>
                  <w:tcW w:w="3303" w:type="dxa"/>
                  <w:vAlign w:val="center"/>
                </w:tcPr>
                <w:p w:rsidR="002A02D2" w:rsidRPr="002A02D2" w:rsidRDefault="002A02D2" w:rsidP="002A02D2">
                  <w:pPr>
                    <w:jc w:val="center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3563" w:type="dxa"/>
                  <w:vAlign w:val="center"/>
                </w:tcPr>
                <w:p w:rsidR="002A02D2" w:rsidRPr="002A02D2" w:rsidRDefault="002A02D2" w:rsidP="002A02D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1) передача документов из МФЦ в орган – в день обращения</w:t>
                  </w:r>
                </w:p>
                <w:p w:rsidR="002A02D2" w:rsidRPr="002A02D2" w:rsidRDefault="002A02D2" w:rsidP="002A02D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2) максимальный срок предоставления Услуги составляет 15 минут с момента регистрации заявления и документов и (или) информации, необходимых для предоставления Услуги</w:t>
                  </w:r>
                </w:p>
              </w:tc>
            </w:tr>
            <w:tr w:rsidR="002A02D2" w:rsidRPr="002A02D2" w:rsidTr="00446090">
              <w:trPr>
                <w:trHeight w:val="387"/>
                <w:jc w:val="center"/>
              </w:trPr>
              <w:tc>
                <w:tcPr>
                  <w:tcW w:w="4070" w:type="dxa"/>
                  <w:shd w:val="clear" w:color="000000" w:fill="F5EAE0"/>
                  <w:vAlign w:val="center"/>
                </w:tcPr>
                <w:p w:rsidR="002A02D2" w:rsidRPr="002A02D2" w:rsidRDefault="002A02D2" w:rsidP="002A02D2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993300"/>
                      <w:sz w:val="20"/>
                      <w:szCs w:val="20"/>
                      <w:lang w:eastAsia="ru-RU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Предоставление сведений о трудовой деятельности зарегистрированного лица, содержащихся в его индивидуальном лицевом счете</w:t>
                  </w:r>
                </w:p>
              </w:tc>
              <w:tc>
                <w:tcPr>
                  <w:tcW w:w="3303" w:type="dxa"/>
                  <w:shd w:val="clear" w:color="000000" w:fill="F5EAE0"/>
                  <w:vAlign w:val="center"/>
                </w:tcPr>
                <w:p w:rsidR="002A02D2" w:rsidRPr="002A02D2" w:rsidRDefault="002A02D2" w:rsidP="002A02D2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3563" w:type="dxa"/>
                  <w:shd w:val="clear" w:color="000000" w:fill="F5EAE0"/>
                  <w:vAlign w:val="center"/>
                </w:tcPr>
                <w:p w:rsidR="002A02D2" w:rsidRPr="002A02D2" w:rsidRDefault="002A02D2" w:rsidP="002A02D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1) передача документов из МФЦ в орган – в день обращения</w:t>
                  </w:r>
                </w:p>
                <w:p w:rsidR="002A02D2" w:rsidRPr="002A02D2" w:rsidRDefault="002A02D2" w:rsidP="002A02D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2) максимальный срок – 5 рабочих дней </w:t>
                  </w:r>
                  <w:proofErr w:type="gramStart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со</w:t>
                  </w:r>
                  <w:proofErr w:type="gramEnd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 дней регистрации в органе.</w:t>
                  </w:r>
                </w:p>
              </w:tc>
            </w:tr>
            <w:tr w:rsidR="002A02D2" w:rsidRPr="002A02D2" w:rsidTr="00446090">
              <w:trPr>
                <w:trHeight w:val="387"/>
                <w:jc w:val="center"/>
              </w:trPr>
              <w:tc>
                <w:tcPr>
                  <w:tcW w:w="4070" w:type="dxa"/>
                  <w:vAlign w:val="center"/>
                </w:tcPr>
                <w:p w:rsidR="002A02D2" w:rsidRPr="002A02D2" w:rsidRDefault="002A02D2" w:rsidP="002A02D2">
                  <w:pPr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proofErr w:type="gramStart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Предоставление пособия по беременности и родам женщинам, уволенным в период беременности, отпуска по беременности и родам, и лицам, уволенным в период отпуска по уходу за ребенком в связи с ликвидацией организаций, прекращением физическими лицами деятельности в качестве индивидуальных предпринимателей, прекращением полномочий нотариусами, занимающимися частной практикой, и прекращением статуса </w:t>
                  </w: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lastRenderedPageBreak/>
                    <w:t>адвоката, а также в связи с прекращением деятельности иными физическими лицами, чья</w:t>
                  </w:r>
                  <w:proofErr w:type="gramEnd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 профессиональная деятельность в соответствии с федеральными законами подлежит государственной регистрации и (или) лицензированию</w:t>
                  </w:r>
                </w:p>
                <w:p w:rsidR="002A02D2" w:rsidRPr="002A02D2" w:rsidRDefault="002A02D2" w:rsidP="002A02D2">
                  <w:pPr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</w:p>
              </w:tc>
              <w:tc>
                <w:tcPr>
                  <w:tcW w:w="3303" w:type="dxa"/>
                  <w:vAlign w:val="center"/>
                </w:tcPr>
                <w:p w:rsidR="002A02D2" w:rsidRPr="002A02D2" w:rsidRDefault="002A02D2" w:rsidP="002A02D2">
                  <w:pPr>
                    <w:jc w:val="center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lastRenderedPageBreak/>
                    <w:t>бесплатно</w:t>
                  </w:r>
                </w:p>
              </w:tc>
              <w:tc>
                <w:tcPr>
                  <w:tcW w:w="3563" w:type="dxa"/>
                  <w:vAlign w:val="center"/>
                </w:tcPr>
                <w:p w:rsidR="002A02D2" w:rsidRPr="002A02D2" w:rsidRDefault="002A02D2" w:rsidP="002A02D2">
                  <w:pPr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1) передача документов из МФЦ в Орган – в день обращения</w:t>
                  </w:r>
                </w:p>
                <w:p w:rsidR="002A02D2" w:rsidRPr="002A02D2" w:rsidRDefault="002A02D2" w:rsidP="002A02D2">
                  <w:pPr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2) пособие назначается не позднее 10 рабочих дней </w:t>
                  </w:r>
                  <w:proofErr w:type="gramStart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с даты приема</w:t>
                  </w:r>
                  <w:proofErr w:type="gramEnd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 (регистрации) заявления. В случае </w:t>
                  </w:r>
                  <w:proofErr w:type="spellStart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непоступления</w:t>
                  </w:r>
                  <w:proofErr w:type="spellEnd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 документов (сведений), запрашиваемых в рамках межведомственного электронного взаимодействия, срок назначения пособия продлевается на 20 рабочих </w:t>
                  </w: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lastRenderedPageBreak/>
                    <w:t>дней.</w:t>
                  </w:r>
                </w:p>
              </w:tc>
            </w:tr>
            <w:tr w:rsidR="002A02D2" w:rsidRPr="002A02D2" w:rsidTr="00446090">
              <w:trPr>
                <w:trHeight w:val="387"/>
                <w:jc w:val="center"/>
              </w:trPr>
              <w:tc>
                <w:tcPr>
                  <w:tcW w:w="4070" w:type="dxa"/>
                  <w:shd w:val="clear" w:color="000000" w:fill="F5EAE0"/>
                  <w:vAlign w:val="center"/>
                </w:tcPr>
                <w:p w:rsidR="002A02D2" w:rsidRPr="002A02D2" w:rsidRDefault="002A02D2" w:rsidP="002A02D2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993300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lastRenderedPageBreak/>
                    <w:t>Предоставление единовременного пособия при рождении ребенка женщинам, уволенным в период беременности, отпуска по беременности и родам, и лицам, уволенным в период отпуска по уходу за ребенком в связи с ликвидацией организаций, прекращением физическими лицами деятельности в качестве индивидуальных предпринимателей, прекращением полномочий нотариусами, занимающимися частной практикой, и прекращением статуса адвоката, а также в связи с прекращением деятельности иными физическими лицами, чья</w:t>
                  </w:r>
                  <w:proofErr w:type="gramEnd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профессиональная деятельность в соответствии с федеральными законами подлежит государственной регистрации и (или) лицензированию, а также лицам, не подлежащим обязательному социальному страхованию на случай временной нетрудоспособности и в связи с материнством, в том числе обучающимся по очной форме обучения в профессиональных образовательных организациях, образовательных организациях высшего образования, образовательных организациях дополнительного профессионального образования и научных организациях</w:t>
                  </w:r>
                  <w:proofErr w:type="gramEnd"/>
                </w:p>
              </w:tc>
              <w:tc>
                <w:tcPr>
                  <w:tcW w:w="3303" w:type="dxa"/>
                  <w:shd w:val="clear" w:color="000000" w:fill="F5EAE0"/>
                  <w:vAlign w:val="center"/>
                </w:tcPr>
                <w:p w:rsidR="002A02D2" w:rsidRPr="002A02D2" w:rsidRDefault="002A02D2" w:rsidP="002A02D2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3563" w:type="dxa"/>
                  <w:shd w:val="clear" w:color="000000" w:fill="F5EAE0"/>
                  <w:vAlign w:val="center"/>
                </w:tcPr>
                <w:p w:rsidR="002A02D2" w:rsidRPr="002A02D2" w:rsidRDefault="002A02D2" w:rsidP="002A02D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1) передача документов из МФЦ в орган – в день обращения</w:t>
                  </w:r>
                </w:p>
                <w:p w:rsidR="002A02D2" w:rsidRPr="002A02D2" w:rsidRDefault="002A02D2" w:rsidP="002A02D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2) пособие назначается не позднее 10 рабочих дней </w:t>
                  </w:r>
                  <w:proofErr w:type="gramStart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с даты приема</w:t>
                  </w:r>
                  <w:proofErr w:type="gramEnd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 (регистрации) заявления. В случае не поступления документов (сведений), запрашиваемых в рамках межведомственного электронного взаимодействия, срок назначения пособия продлевается на 20 рабочих дней</w:t>
                  </w:r>
                  <w:proofErr w:type="gramStart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..</w:t>
                  </w:r>
                  <w:proofErr w:type="gramEnd"/>
                </w:p>
              </w:tc>
            </w:tr>
            <w:tr w:rsidR="002A02D2" w:rsidRPr="002A02D2" w:rsidTr="00446090">
              <w:trPr>
                <w:trHeight w:val="387"/>
                <w:jc w:val="center"/>
              </w:trPr>
              <w:tc>
                <w:tcPr>
                  <w:tcW w:w="4070" w:type="dxa"/>
                  <w:vAlign w:val="center"/>
                </w:tcPr>
                <w:p w:rsidR="002A02D2" w:rsidRPr="002A02D2" w:rsidRDefault="002A02D2" w:rsidP="002A02D2">
                  <w:pPr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</w:p>
                <w:p w:rsidR="002A02D2" w:rsidRPr="002A02D2" w:rsidRDefault="002A02D2" w:rsidP="002A02D2">
                  <w:pPr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Предоставление единовременного пособия при передаче ребенка на воспитание в семью</w:t>
                  </w:r>
                </w:p>
              </w:tc>
              <w:tc>
                <w:tcPr>
                  <w:tcW w:w="3303" w:type="dxa"/>
                  <w:vAlign w:val="center"/>
                </w:tcPr>
                <w:p w:rsidR="002A02D2" w:rsidRPr="002A02D2" w:rsidRDefault="002A02D2" w:rsidP="002A02D2">
                  <w:pPr>
                    <w:jc w:val="center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3563" w:type="dxa"/>
                  <w:vAlign w:val="center"/>
                </w:tcPr>
                <w:p w:rsidR="002A02D2" w:rsidRPr="002A02D2" w:rsidRDefault="002A02D2" w:rsidP="002A02D2">
                  <w:pPr>
                    <w:spacing w:after="0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1) передача документов из МФЦ в Орган – 1 рабочий день</w:t>
                  </w:r>
                </w:p>
                <w:p w:rsidR="002A02D2" w:rsidRPr="002A02D2" w:rsidRDefault="002A02D2" w:rsidP="002A02D2">
                  <w:pPr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2) пособия назначаются не позднее 10 рабочих дней </w:t>
                  </w:r>
                  <w:proofErr w:type="gramStart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с даты приема</w:t>
                  </w:r>
                  <w:proofErr w:type="gramEnd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 (регистрации) заявления. В случае </w:t>
                  </w:r>
                  <w:proofErr w:type="spellStart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непоступления</w:t>
                  </w:r>
                  <w:proofErr w:type="spellEnd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 документов (сведений), запрашиваемых в рамках межведомственного электронного взаимодействия, срок назначения пособия продлевается на 20 рабочих дней.</w:t>
                  </w:r>
                </w:p>
                <w:p w:rsidR="002A02D2" w:rsidRPr="002A02D2" w:rsidRDefault="002A02D2" w:rsidP="002A02D2">
                  <w:pPr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</w:p>
              </w:tc>
            </w:tr>
            <w:tr w:rsidR="002A02D2" w:rsidRPr="002A02D2" w:rsidTr="00446090">
              <w:trPr>
                <w:trHeight w:val="387"/>
                <w:jc w:val="center"/>
              </w:trPr>
              <w:tc>
                <w:tcPr>
                  <w:tcW w:w="4070" w:type="dxa"/>
                  <w:shd w:val="clear" w:color="000000" w:fill="F5EAE0"/>
                  <w:vAlign w:val="center"/>
                </w:tcPr>
                <w:p w:rsidR="002A02D2" w:rsidRPr="002A02D2" w:rsidRDefault="002A02D2" w:rsidP="002A02D2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color w:val="993300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Предоставление ежемесячного пособия по уходу за ребенком женщинам, уволенным в период беременности, отпуска по беременности и родам, и лицам, уволенным в период отпуска по уходу за ребенком в связи с ликвидацией организаций, прекращением физическими лицами деятельности в качестве индивидуальных предпринимателей, прекращением полномочий нотариусами, занимающимися частной практикой, и прекращением статуса адвоката, а также в связи с прекращением деятельности иными физическими лицами</w:t>
                  </w:r>
                  <w:proofErr w:type="gramEnd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, </w:t>
                  </w:r>
                  <w:proofErr w:type="gramStart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чья профессиональная деятельность в </w:t>
                  </w: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lastRenderedPageBreak/>
                    <w:t>соответствии с федеральными законами подлежит государственной регистрации и (или) лицензированию, а также лицам, не подлежащим обязательному социальному страхованию на случай временной нетрудоспособности и в связи с материнством, в том числе обучающимся по очной форме обучения в профессиональных образовательных организациях, образовательных организациях высшего образования, образовательных организациях дополнительного профессионального образования и научных организациях</w:t>
                  </w:r>
                  <w:proofErr w:type="gramEnd"/>
                </w:p>
              </w:tc>
              <w:tc>
                <w:tcPr>
                  <w:tcW w:w="3303" w:type="dxa"/>
                  <w:shd w:val="clear" w:color="000000" w:fill="F5EAE0"/>
                  <w:vAlign w:val="center"/>
                </w:tcPr>
                <w:p w:rsidR="002A02D2" w:rsidRPr="002A02D2" w:rsidRDefault="002A02D2" w:rsidP="002A02D2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lastRenderedPageBreak/>
                    <w:t>бесплатно</w:t>
                  </w:r>
                </w:p>
              </w:tc>
              <w:tc>
                <w:tcPr>
                  <w:tcW w:w="3563" w:type="dxa"/>
                  <w:shd w:val="clear" w:color="000000" w:fill="F5EAE0"/>
                  <w:vAlign w:val="center"/>
                </w:tcPr>
                <w:p w:rsidR="002A02D2" w:rsidRPr="002A02D2" w:rsidRDefault="002A02D2" w:rsidP="002A02D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1) передача документов из МФЦ в орган – в день обращения</w:t>
                  </w:r>
                </w:p>
                <w:p w:rsidR="002A02D2" w:rsidRPr="002A02D2" w:rsidRDefault="002A02D2" w:rsidP="002A02D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2) пособие назначается не позднее 10 рабочих дней </w:t>
                  </w:r>
                  <w:proofErr w:type="gramStart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с даты приема</w:t>
                  </w:r>
                  <w:proofErr w:type="gramEnd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 (регистрации) заявления. В случае не поступления документов (сведений), запрашиваемых в рамках межведомственного электронного взаимодействия, срок назначения пособия продлевается на 20 рабочих дней</w:t>
                  </w:r>
                  <w:proofErr w:type="gramStart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..</w:t>
                  </w:r>
                  <w:proofErr w:type="gramEnd"/>
                </w:p>
              </w:tc>
            </w:tr>
            <w:tr w:rsidR="002A02D2" w:rsidRPr="002A02D2" w:rsidTr="00446090">
              <w:trPr>
                <w:trHeight w:val="387"/>
                <w:jc w:val="center"/>
              </w:trPr>
              <w:tc>
                <w:tcPr>
                  <w:tcW w:w="4070" w:type="dxa"/>
                  <w:shd w:val="clear" w:color="auto" w:fill="FFFFFF"/>
                  <w:vAlign w:val="center"/>
                </w:tcPr>
                <w:p w:rsidR="002A02D2" w:rsidRPr="002A02D2" w:rsidRDefault="002A02D2" w:rsidP="002A02D2">
                  <w:pPr>
                    <w:spacing w:after="0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lastRenderedPageBreak/>
                    <w:t>Предоставление единовременного пособия беременной жене военнослужащего, проходящего военную службу по призыву</w:t>
                  </w:r>
                </w:p>
              </w:tc>
              <w:tc>
                <w:tcPr>
                  <w:tcW w:w="3303" w:type="dxa"/>
                  <w:shd w:val="clear" w:color="auto" w:fill="FFFFFF"/>
                  <w:vAlign w:val="center"/>
                </w:tcPr>
                <w:p w:rsidR="002A02D2" w:rsidRPr="002A02D2" w:rsidRDefault="002A02D2" w:rsidP="002A02D2">
                  <w:pPr>
                    <w:jc w:val="center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3563" w:type="dxa"/>
                  <w:shd w:val="clear" w:color="auto" w:fill="FFFFFF"/>
                  <w:vAlign w:val="center"/>
                </w:tcPr>
                <w:p w:rsidR="002A02D2" w:rsidRPr="002A02D2" w:rsidRDefault="002A02D2" w:rsidP="002A02D2">
                  <w:pPr>
                    <w:spacing w:after="0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1) передача документов из МФЦ в Орган – 1 рабочий день</w:t>
                  </w:r>
                </w:p>
                <w:p w:rsidR="002A02D2" w:rsidRPr="002A02D2" w:rsidRDefault="002A02D2" w:rsidP="002A02D2">
                  <w:pPr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2) пособия назначаются не позднее 10 рабочих дней </w:t>
                  </w:r>
                  <w:proofErr w:type="gramStart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с даты приема</w:t>
                  </w:r>
                  <w:proofErr w:type="gramEnd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 (регистрации) заявления. В случае </w:t>
                  </w:r>
                  <w:proofErr w:type="spellStart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непоступления</w:t>
                  </w:r>
                  <w:proofErr w:type="spellEnd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 документов (сведений), запрашиваемых в рамках межведомственного электронного взаимодействия, срок назначения пособия продлевается на 20 рабочих дней.</w:t>
                  </w:r>
                </w:p>
              </w:tc>
            </w:tr>
            <w:tr w:rsidR="002A02D2" w:rsidRPr="002A02D2" w:rsidTr="00446090">
              <w:trPr>
                <w:trHeight w:val="387"/>
                <w:jc w:val="center"/>
              </w:trPr>
              <w:tc>
                <w:tcPr>
                  <w:tcW w:w="4070" w:type="dxa"/>
                  <w:vAlign w:val="center"/>
                </w:tcPr>
                <w:p w:rsidR="002A02D2" w:rsidRPr="002A02D2" w:rsidRDefault="002A02D2" w:rsidP="002A02D2">
                  <w:pPr>
                    <w:spacing w:after="0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Предоставление ежемесячного пособия на ребенка военнослужащего, проходящего военную службу по призыву</w:t>
                  </w:r>
                </w:p>
              </w:tc>
              <w:tc>
                <w:tcPr>
                  <w:tcW w:w="3303" w:type="dxa"/>
                  <w:vAlign w:val="center"/>
                </w:tcPr>
                <w:p w:rsidR="002A02D2" w:rsidRPr="002A02D2" w:rsidRDefault="002A02D2" w:rsidP="002A02D2">
                  <w:pPr>
                    <w:jc w:val="center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3563" w:type="dxa"/>
                  <w:vAlign w:val="center"/>
                </w:tcPr>
                <w:p w:rsidR="002A02D2" w:rsidRPr="002A02D2" w:rsidRDefault="002A02D2" w:rsidP="002A02D2">
                  <w:pPr>
                    <w:spacing w:after="0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1) передача документов из МФЦ в Орган – 1 рабочий день</w:t>
                  </w:r>
                </w:p>
                <w:p w:rsidR="002A02D2" w:rsidRPr="002A02D2" w:rsidRDefault="002A02D2" w:rsidP="002A02D2">
                  <w:pPr>
                    <w:spacing w:after="0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2) пособия назначаются не позднее 10 рабочих дней </w:t>
                  </w:r>
                  <w:proofErr w:type="gramStart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с даты приема</w:t>
                  </w:r>
                  <w:proofErr w:type="gramEnd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 (регистрации) заявления. В случае </w:t>
                  </w:r>
                  <w:proofErr w:type="spellStart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непоступления</w:t>
                  </w:r>
                  <w:proofErr w:type="spellEnd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 документов (сведений), запрашиваемых в рамках межведомственного электронного взаимодействия, срок назначения пособия продлевается на 20 рабочих дней.</w:t>
                  </w:r>
                </w:p>
              </w:tc>
            </w:tr>
            <w:tr w:rsidR="002A02D2" w:rsidRPr="002A02D2" w:rsidTr="00446090">
              <w:trPr>
                <w:trHeight w:val="1870"/>
                <w:jc w:val="center"/>
              </w:trPr>
              <w:tc>
                <w:tcPr>
                  <w:tcW w:w="4070" w:type="dxa"/>
                  <w:shd w:val="clear" w:color="auto" w:fill="F5EAE0"/>
                  <w:vAlign w:val="center"/>
                </w:tcPr>
                <w:p w:rsidR="002A02D2" w:rsidRPr="002A02D2" w:rsidRDefault="002A02D2" w:rsidP="002A02D2">
                  <w:pPr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Прием заявления о назначении мер социальной поддержки, установленных законодательством Российской Федерации, гражданам из числа военнослужащих и членов их семей</w:t>
                  </w:r>
                </w:p>
              </w:tc>
              <w:tc>
                <w:tcPr>
                  <w:tcW w:w="3303" w:type="dxa"/>
                  <w:shd w:val="clear" w:color="auto" w:fill="F5EAE0"/>
                  <w:vAlign w:val="center"/>
                </w:tcPr>
                <w:p w:rsidR="002A02D2" w:rsidRPr="002A02D2" w:rsidRDefault="002A02D2" w:rsidP="002A02D2">
                  <w:pPr>
                    <w:jc w:val="center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3563" w:type="dxa"/>
                  <w:shd w:val="clear" w:color="auto" w:fill="F5EAE0"/>
                  <w:vAlign w:val="center"/>
                </w:tcPr>
                <w:p w:rsidR="002A02D2" w:rsidRPr="002A02D2" w:rsidRDefault="002A02D2" w:rsidP="002A02D2">
                  <w:pPr>
                    <w:spacing w:after="0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1) передача документов из МФЦ в Орган – 1 рабочий день</w:t>
                  </w:r>
                </w:p>
                <w:p w:rsidR="002A02D2" w:rsidRPr="002A02D2" w:rsidRDefault="002A02D2" w:rsidP="002A02D2">
                  <w:pPr>
                    <w:spacing w:after="0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2) решение о назначении (отказе) принимается в течение 5 рабочих дней со дня поступления в территориальный орган СФР документов (сведений), предусмотренных перечнем. При этом срок ожидания ответа на межведомственный запрос не может превышать 5 рабочих дней.</w:t>
                  </w:r>
                </w:p>
              </w:tc>
            </w:tr>
            <w:tr w:rsidR="002A02D2" w:rsidRPr="002A02D2" w:rsidTr="00446090">
              <w:trPr>
                <w:trHeight w:val="387"/>
                <w:jc w:val="center"/>
              </w:trPr>
              <w:tc>
                <w:tcPr>
                  <w:tcW w:w="4070" w:type="dxa"/>
                  <w:shd w:val="clear" w:color="auto" w:fill="FFFFFF"/>
                  <w:vAlign w:val="center"/>
                </w:tcPr>
                <w:p w:rsidR="002A02D2" w:rsidRPr="002A02D2" w:rsidRDefault="002A02D2" w:rsidP="002A02D2">
                  <w:pPr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Прием заявлений о назначении</w:t>
                  </w: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  <w:shd w:val="clear" w:color="auto" w:fill="FFFFFF"/>
                    </w:rPr>
                    <w:t xml:space="preserve"> мер социальной поддержки,</w:t>
                  </w: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 установленных законодательством Российской Федерации, подвергшимся воздействию радиации вследствие техногенных катастроф, и членам их семей</w:t>
                  </w:r>
                </w:p>
              </w:tc>
              <w:tc>
                <w:tcPr>
                  <w:tcW w:w="3303" w:type="dxa"/>
                  <w:shd w:val="clear" w:color="auto" w:fill="FFFFFF"/>
                  <w:vAlign w:val="center"/>
                </w:tcPr>
                <w:p w:rsidR="002A02D2" w:rsidRPr="002A02D2" w:rsidRDefault="002A02D2" w:rsidP="002A02D2">
                  <w:pPr>
                    <w:jc w:val="center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3563" w:type="dxa"/>
                  <w:shd w:val="clear" w:color="auto" w:fill="FFFFFF"/>
                  <w:vAlign w:val="center"/>
                </w:tcPr>
                <w:p w:rsidR="002A02D2" w:rsidRPr="002A02D2" w:rsidRDefault="002A02D2" w:rsidP="002A02D2">
                  <w:pPr>
                    <w:spacing w:after="0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1) передача документов из МФЦ в Орган – 1 рабочий день</w:t>
                  </w:r>
                </w:p>
                <w:p w:rsidR="002A02D2" w:rsidRPr="002A02D2" w:rsidRDefault="002A02D2" w:rsidP="002A02D2">
                  <w:pPr>
                    <w:spacing w:after="0"/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2) решение о предоставлении (отказе) компенсации принимается территориальным органом СФР не позднее 2-го рабочего дня со дня поступления в территориальный орган СФР документов (сведений). При этом</w:t>
                  </w:r>
                  <w:proofErr w:type="gramStart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,</w:t>
                  </w:r>
                  <w:proofErr w:type="gramEnd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 срок ожидания ответа на межведомственный запрос не может превышать 5 рабочих дней</w:t>
                  </w:r>
                </w:p>
              </w:tc>
            </w:tr>
            <w:tr w:rsidR="002A02D2" w:rsidRPr="002A02D2" w:rsidTr="00446090">
              <w:trPr>
                <w:trHeight w:val="194"/>
                <w:jc w:val="center"/>
              </w:trPr>
              <w:tc>
                <w:tcPr>
                  <w:tcW w:w="4070" w:type="dxa"/>
                  <w:shd w:val="clear" w:color="auto" w:fill="F5EAE0"/>
                  <w:vAlign w:val="center"/>
                </w:tcPr>
                <w:p w:rsidR="002A02D2" w:rsidRPr="002A02D2" w:rsidRDefault="002A02D2" w:rsidP="002A02D2">
                  <w:pPr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proofErr w:type="gramStart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Прием заявлений о назначении мер социальной поддержки, установленных законодательством Российской Федерации, инвалидам (в том числе детям-инвалидам), имеющим транспортные средства в </w:t>
                  </w: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lastRenderedPageBreak/>
                    <w:t>соответствии с медицинскими показаниями, или их законным представителям, компенсации в размере 50 процентов от уплаченной ими страховой премии по договору обязательного страхования гражданской ответственности владельцев транспортных средств</w:t>
                  </w:r>
                  <w:proofErr w:type="gramEnd"/>
                </w:p>
              </w:tc>
              <w:tc>
                <w:tcPr>
                  <w:tcW w:w="3303" w:type="dxa"/>
                  <w:shd w:val="clear" w:color="auto" w:fill="F5EAE0"/>
                  <w:vAlign w:val="center"/>
                </w:tcPr>
                <w:p w:rsidR="002A02D2" w:rsidRPr="002A02D2" w:rsidRDefault="002A02D2" w:rsidP="002A02D2">
                  <w:pPr>
                    <w:jc w:val="center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lastRenderedPageBreak/>
                    <w:t>бесплатно</w:t>
                  </w:r>
                </w:p>
              </w:tc>
              <w:tc>
                <w:tcPr>
                  <w:tcW w:w="3563" w:type="dxa"/>
                  <w:shd w:val="clear" w:color="auto" w:fill="F5EAE0"/>
                  <w:vAlign w:val="center"/>
                </w:tcPr>
                <w:p w:rsidR="002A02D2" w:rsidRPr="002A02D2" w:rsidRDefault="002A02D2" w:rsidP="002A02D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1) передача документов из МФЦ в орган – в день обращения</w:t>
                  </w:r>
                </w:p>
                <w:p w:rsidR="002A02D2" w:rsidRPr="002A02D2" w:rsidRDefault="002A02D2" w:rsidP="002A02D2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2) максимальный срок – 5 рабочих дней </w:t>
                  </w:r>
                  <w:proofErr w:type="gramStart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со</w:t>
                  </w:r>
                  <w:proofErr w:type="gramEnd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 дней регистрации в органе.</w:t>
                  </w:r>
                </w:p>
              </w:tc>
            </w:tr>
            <w:tr w:rsidR="002A02D2" w:rsidRPr="002A02D2" w:rsidTr="00446090">
              <w:trPr>
                <w:trHeight w:val="194"/>
                <w:jc w:val="center"/>
              </w:trPr>
              <w:tc>
                <w:tcPr>
                  <w:tcW w:w="4070" w:type="dxa"/>
                  <w:vAlign w:val="center"/>
                </w:tcPr>
                <w:p w:rsidR="002A02D2" w:rsidRPr="002A02D2" w:rsidRDefault="002A02D2" w:rsidP="002A02D2">
                  <w:pPr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lastRenderedPageBreak/>
                    <w:t>Предоставление ежемесячного пособия в связи с рождением и воспитанием ребенка</w:t>
                  </w:r>
                </w:p>
              </w:tc>
              <w:tc>
                <w:tcPr>
                  <w:tcW w:w="3303" w:type="dxa"/>
                  <w:vAlign w:val="center"/>
                </w:tcPr>
                <w:p w:rsidR="002A02D2" w:rsidRPr="002A02D2" w:rsidRDefault="002A02D2" w:rsidP="002A02D2">
                  <w:pPr>
                    <w:jc w:val="center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3563" w:type="dxa"/>
                  <w:vAlign w:val="center"/>
                </w:tcPr>
                <w:p w:rsidR="002A02D2" w:rsidRPr="002A02D2" w:rsidRDefault="002A02D2" w:rsidP="002A02D2">
                  <w:pPr>
                    <w:spacing w:after="0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1) передача документов из МФЦ в Орган – 1 рабочий день</w:t>
                  </w:r>
                </w:p>
                <w:p w:rsidR="002A02D2" w:rsidRPr="002A02D2" w:rsidRDefault="002A02D2" w:rsidP="002A02D2">
                  <w:pPr>
                    <w:spacing w:after="0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2) решение принимается в течение 10 рабочих дней со дня регистрации заявления. Срок принятия решения продлевается на 20 рабочих дней в случае </w:t>
                  </w:r>
                  <w:proofErr w:type="gramStart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не поступления</w:t>
                  </w:r>
                  <w:proofErr w:type="gramEnd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 документов (сведений), представленных позднее 5 рабочих дней со дня регистрации заявления о назначении ежемесячного пособия.</w:t>
                  </w:r>
                </w:p>
              </w:tc>
            </w:tr>
            <w:tr w:rsidR="002A02D2" w:rsidRPr="002A02D2" w:rsidTr="00446090">
              <w:trPr>
                <w:trHeight w:val="2653"/>
                <w:jc w:val="center"/>
              </w:trPr>
              <w:tc>
                <w:tcPr>
                  <w:tcW w:w="4070" w:type="dxa"/>
                  <w:vAlign w:val="center"/>
                </w:tcPr>
                <w:p w:rsidR="002A02D2" w:rsidRPr="002A02D2" w:rsidRDefault="002A02D2" w:rsidP="002A02D2">
                  <w:pPr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Регистрация и снятие с регистрационного учета лиц, добровольно вступивших в правоотношения по обязательному социальному страхованию на случай временной нетрудоспособности и в связи с материнством</w:t>
                  </w:r>
                </w:p>
              </w:tc>
              <w:tc>
                <w:tcPr>
                  <w:tcW w:w="3303" w:type="dxa"/>
                  <w:vAlign w:val="center"/>
                </w:tcPr>
                <w:p w:rsidR="002A02D2" w:rsidRPr="002A02D2" w:rsidRDefault="002A02D2" w:rsidP="002A02D2">
                  <w:pPr>
                    <w:jc w:val="center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3563" w:type="dxa"/>
                  <w:vAlign w:val="center"/>
                </w:tcPr>
                <w:p w:rsidR="002A02D2" w:rsidRPr="002A02D2" w:rsidRDefault="002A02D2" w:rsidP="002A02D2">
                  <w:pPr>
                    <w:spacing w:after="0"/>
                    <w:contextualSpacing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1) передача документов из МФЦ в Орган – 1 рабочий день</w:t>
                  </w:r>
                </w:p>
                <w:p w:rsidR="002A02D2" w:rsidRPr="002A02D2" w:rsidRDefault="002A02D2" w:rsidP="002A02D2">
                  <w:pPr>
                    <w:spacing w:after="0"/>
                    <w:contextualSpacing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2) В срок, не превышающий трех рабочих дней со дня получения территориальным органом Фонда по месту жительства последнего документа (сведений), необходимого для регистрации (снятия с регистрационного учета) в качестве страхователя.</w:t>
                  </w:r>
                </w:p>
              </w:tc>
            </w:tr>
            <w:tr w:rsidR="002A02D2" w:rsidRPr="002A02D2" w:rsidTr="00446090">
              <w:trPr>
                <w:trHeight w:val="2711"/>
                <w:jc w:val="center"/>
              </w:trPr>
              <w:tc>
                <w:tcPr>
                  <w:tcW w:w="4070" w:type="dxa"/>
                  <w:shd w:val="clear" w:color="000000" w:fill="F5EAE0"/>
                  <w:vAlign w:val="center"/>
                </w:tcPr>
                <w:p w:rsidR="002A02D2" w:rsidRPr="002A02D2" w:rsidRDefault="002A02D2" w:rsidP="002A02D2">
                  <w:pPr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Прием документов, служащих основанием для исчисления и уплаты (перечисления) страховых взносов, а также документов, подтверждающих правильность исчисления и своевременность уплаты (перечисления) страховых взносов</w:t>
                  </w:r>
                </w:p>
              </w:tc>
              <w:tc>
                <w:tcPr>
                  <w:tcW w:w="3303" w:type="dxa"/>
                  <w:shd w:val="clear" w:color="000000" w:fill="F5EAE0"/>
                  <w:vAlign w:val="center"/>
                </w:tcPr>
                <w:p w:rsidR="002A02D2" w:rsidRPr="002A02D2" w:rsidRDefault="002A02D2" w:rsidP="002A02D2">
                  <w:pPr>
                    <w:jc w:val="center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3563" w:type="dxa"/>
                  <w:shd w:val="clear" w:color="000000" w:fill="F5EAE0"/>
                  <w:vAlign w:val="center"/>
                </w:tcPr>
                <w:p w:rsidR="002A02D2" w:rsidRPr="002A02D2" w:rsidRDefault="002A02D2" w:rsidP="002A02D2">
                  <w:pPr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передача документов из МФЦ в Орган – 1 рабочий день</w:t>
                  </w:r>
                </w:p>
                <w:p w:rsidR="002A02D2" w:rsidRPr="002A02D2" w:rsidRDefault="002A02D2" w:rsidP="002A02D2">
                  <w:pPr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Прием поступивших в территориальный орган Фонда документов, осуществляется в срок не позднее одного рабочего дня, следующего за днем поступления в территориальный орган Фонда.</w:t>
                  </w:r>
                </w:p>
              </w:tc>
            </w:tr>
            <w:tr w:rsidR="002A02D2" w:rsidRPr="002A02D2" w:rsidTr="00446090">
              <w:trPr>
                <w:trHeight w:val="1270"/>
                <w:jc w:val="center"/>
              </w:trPr>
              <w:tc>
                <w:tcPr>
                  <w:tcW w:w="4070" w:type="dxa"/>
                  <w:vAlign w:val="center"/>
                </w:tcPr>
                <w:p w:rsidR="002A02D2" w:rsidRPr="002A02D2" w:rsidRDefault="002A02D2" w:rsidP="002A02D2">
                  <w:pPr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proofErr w:type="gramStart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Обеспечение инвалидов техническими средствами реабилитации и (или) услугами и отдельных категорий граждан из числа ветеранов протезами (кроме зубных протезов), протезно-ортопедическими изделиями, а также по выплате компенсации за самостоятельно приобретенные инвалидами технические средства реабилитации (ветеранами протезы (кроме зубных протезов), протезно-ортопедические изделия) и (или) оплаченные услуги и ежегодной денежной компенсации расходов инвалидов на содержание и ветеринарное обслуживание собак-проводников</w:t>
                  </w:r>
                  <w:proofErr w:type="gramEnd"/>
                </w:p>
              </w:tc>
              <w:tc>
                <w:tcPr>
                  <w:tcW w:w="3303" w:type="dxa"/>
                  <w:vAlign w:val="center"/>
                </w:tcPr>
                <w:p w:rsidR="002A02D2" w:rsidRPr="002A02D2" w:rsidRDefault="002A02D2" w:rsidP="002A02D2">
                  <w:pPr>
                    <w:jc w:val="center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3563" w:type="dxa"/>
                  <w:vAlign w:val="center"/>
                </w:tcPr>
                <w:p w:rsidR="002A02D2" w:rsidRPr="002A02D2" w:rsidRDefault="002A02D2" w:rsidP="002A02D2">
                  <w:pPr>
                    <w:spacing w:after="0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1)</w:t>
                  </w: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  <w:lang w:val="en-US"/>
                    </w:rPr>
                    <w:t> </w:t>
                  </w: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передача документов из МФЦ в Орган – 1 рабочий день</w:t>
                  </w:r>
                </w:p>
                <w:p w:rsidR="002A02D2" w:rsidRPr="002A02D2" w:rsidRDefault="002A02D2" w:rsidP="002A02D2">
                  <w:pPr>
                    <w:spacing w:after="0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2)</w:t>
                  </w: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  <w:lang w:val="en-US"/>
                    </w:rPr>
                    <w:t> </w:t>
                  </w: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Уполномоченный орган рассматривает заявление, в 15-дневный срок, а в случае подачи указанного заявления инвалидом, нуждающимся в оказании паллиативной медицинской помощи (лицом, представляющим его интересы), в 7-дневный срок </w:t>
                  </w:r>
                  <w:proofErr w:type="gramStart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с даты</w:t>
                  </w:r>
                  <w:proofErr w:type="gramEnd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 его поступления. При наличии действующего государственного контракта на обеспечение техническим средством (изделием) в соответствии с заявлением, одновременно с уведомлением уполномоченный орган высылает инвалиду (ветерану) направление на поучение либо изготовление технического средства (изделия). При отсутствии действующего контракта не позднее 30 календарных дней со дня подачи инвалидом заявления размещается извещение, о проведении </w:t>
                  </w: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lastRenderedPageBreak/>
                    <w:t xml:space="preserve">закупки соответствующего технического средства (изделия), в единой информационной системе в сфере закупок. В 7-дневный срок </w:t>
                  </w:r>
                  <w:proofErr w:type="gramStart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с даты заключения</w:t>
                  </w:r>
                  <w:proofErr w:type="gramEnd"/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 такого государственного контракта и после подтверждения уполномоченным органом соответствия технического средства (изделия) условиям такого государственного контракта оформляется направление на обеспечение техническим средством реабилитации.</w:t>
                  </w:r>
                </w:p>
              </w:tc>
            </w:tr>
            <w:tr w:rsidR="002A02D2" w:rsidRPr="002A02D2" w:rsidTr="00446090">
              <w:trPr>
                <w:trHeight w:val="1270"/>
                <w:jc w:val="center"/>
              </w:trPr>
              <w:tc>
                <w:tcPr>
                  <w:tcW w:w="4070" w:type="dxa"/>
                  <w:shd w:val="clear" w:color="auto" w:fill="F5EAE0"/>
                  <w:vAlign w:val="center"/>
                </w:tcPr>
                <w:p w:rsidR="002A02D2" w:rsidRPr="002A02D2" w:rsidRDefault="002A02D2" w:rsidP="002A02D2">
                  <w:pPr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lastRenderedPageBreak/>
                    <w:t>Прием заявлений по регистрации и снятию с регистрационного учета страхователей - физических лиц, заключивших трудовой договор с работником</w:t>
                  </w:r>
                </w:p>
              </w:tc>
              <w:tc>
                <w:tcPr>
                  <w:tcW w:w="3303" w:type="dxa"/>
                  <w:shd w:val="clear" w:color="auto" w:fill="F5EAE0"/>
                  <w:vAlign w:val="center"/>
                </w:tcPr>
                <w:p w:rsidR="002A02D2" w:rsidRPr="002A02D2" w:rsidRDefault="002A02D2" w:rsidP="002A02D2">
                  <w:pPr>
                    <w:jc w:val="center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3563" w:type="dxa"/>
                  <w:shd w:val="clear" w:color="auto" w:fill="F5EAE0"/>
                  <w:vAlign w:val="center"/>
                </w:tcPr>
                <w:p w:rsidR="002A02D2" w:rsidRPr="002A02D2" w:rsidRDefault="002A02D2" w:rsidP="002A02D2">
                  <w:pPr>
                    <w:spacing w:after="0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1) передача документов из МФЦ в Орган – 1 рабочий день</w:t>
                  </w:r>
                </w:p>
                <w:p w:rsidR="002A02D2" w:rsidRPr="002A02D2" w:rsidRDefault="002A02D2" w:rsidP="002A02D2">
                  <w:pPr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2) в срок, не превышающий трех рабочих дней со дня получения территориальным органом СФР по месту жительства последнего документа (сведений), необходимого для регистрации (снятии с регистрационного учета) в качестве страхователя.</w:t>
                  </w:r>
                </w:p>
              </w:tc>
            </w:tr>
            <w:tr w:rsidR="002A02D2" w:rsidRPr="002A02D2" w:rsidTr="00446090">
              <w:trPr>
                <w:trHeight w:val="1270"/>
                <w:jc w:val="center"/>
              </w:trPr>
              <w:tc>
                <w:tcPr>
                  <w:tcW w:w="4070" w:type="dxa"/>
                  <w:vAlign w:val="center"/>
                </w:tcPr>
                <w:p w:rsidR="002A02D2" w:rsidRPr="002A02D2" w:rsidRDefault="002A02D2" w:rsidP="002A02D2">
                  <w:pPr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Прием заявлений по регистрации и снятию с регистрационного учета страхователей - физических лиц, обязанных уплачивать страховые взносы в связи с заключением гражданско-правового договора</w:t>
                  </w:r>
                </w:p>
              </w:tc>
              <w:tc>
                <w:tcPr>
                  <w:tcW w:w="3303" w:type="dxa"/>
                  <w:vAlign w:val="center"/>
                </w:tcPr>
                <w:p w:rsidR="002A02D2" w:rsidRPr="002A02D2" w:rsidRDefault="002A02D2" w:rsidP="002A02D2">
                  <w:pPr>
                    <w:jc w:val="center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3563" w:type="dxa"/>
                  <w:vAlign w:val="center"/>
                </w:tcPr>
                <w:p w:rsidR="002A02D2" w:rsidRPr="002A02D2" w:rsidRDefault="002A02D2" w:rsidP="002A02D2">
                  <w:pPr>
                    <w:spacing w:after="0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1) передача документов из МФЦ в Орган – 1 рабочий день</w:t>
                  </w:r>
                </w:p>
                <w:p w:rsidR="002A02D2" w:rsidRPr="002A02D2" w:rsidRDefault="002A02D2" w:rsidP="002A02D2">
                  <w:pPr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2) в срок, не превышающий трех рабочих дней со дня получения территориальным органом СФР по месту жительства последнего документа (сведений), необходимого для регистрации (снятии с регистрационного учета) в качестве страхователя.</w:t>
                  </w:r>
                </w:p>
              </w:tc>
            </w:tr>
            <w:tr w:rsidR="002A02D2" w:rsidRPr="002A02D2" w:rsidTr="00446090">
              <w:trPr>
                <w:trHeight w:val="1837"/>
                <w:jc w:val="center"/>
              </w:trPr>
              <w:tc>
                <w:tcPr>
                  <w:tcW w:w="4070" w:type="dxa"/>
                  <w:shd w:val="clear" w:color="auto" w:fill="F5EAE0"/>
                  <w:vAlign w:val="center"/>
                </w:tcPr>
                <w:p w:rsidR="002A02D2" w:rsidRPr="002A02D2" w:rsidRDefault="002A02D2" w:rsidP="002A02D2">
                  <w:pPr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Прием заявлений о назначении ежемесячных выплат трудоспособным лицам, осуществляющим уход за детьми-инвалидами в возрасте до 18 лет или инвалидами с детства 1 группы</w:t>
                  </w:r>
                </w:p>
              </w:tc>
              <w:tc>
                <w:tcPr>
                  <w:tcW w:w="3303" w:type="dxa"/>
                  <w:shd w:val="clear" w:color="auto" w:fill="F5EAE0"/>
                  <w:vAlign w:val="center"/>
                </w:tcPr>
                <w:p w:rsidR="002A02D2" w:rsidRPr="002A02D2" w:rsidRDefault="002A02D2" w:rsidP="002A02D2">
                  <w:pPr>
                    <w:jc w:val="center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3563" w:type="dxa"/>
                  <w:shd w:val="clear" w:color="auto" w:fill="F5EAE0"/>
                  <w:vAlign w:val="center"/>
                </w:tcPr>
                <w:p w:rsidR="002A02D2" w:rsidRPr="002A02D2" w:rsidRDefault="002A02D2" w:rsidP="002A02D2">
                  <w:pPr>
                    <w:spacing w:after="0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1) передача документов из МФЦ в Орган – 1 рабочий день</w:t>
                  </w:r>
                </w:p>
                <w:p w:rsidR="002A02D2" w:rsidRPr="002A02D2" w:rsidRDefault="002A02D2" w:rsidP="002A02D2">
                  <w:pPr>
                    <w:spacing w:after="0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2)</w:t>
                  </w:r>
                  <w:r w:rsidRPr="002A02D2">
                    <w:rPr>
                      <w:rFonts w:ascii="Times New Roman" w:eastAsia="Calibri" w:hAnsi="Times New Roman" w:cs="Times New Roman"/>
                      <w:sz w:val="20"/>
                      <w:szCs w:val="20"/>
                    </w:rPr>
                    <w:t> </w:t>
                  </w:r>
                  <w:r w:rsidRPr="002A02D2"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  <w:t>срок рассмотрения заявления органом в течение 10 рабочих дней</w:t>
                  </w:r>
                </w:p>
                <w:p w:rsidR="002A02D2" w:rsidRPr="002A02D2" w:rsidRDefault="002A02D2" w:rsidP="002A02D2">
                  <w:pPr>
                    <w:spacing w:after="0"/>
                    <w:rPr>
                      <w:rFonts w:ascii="Times New Roman" w:eastAsia="Calibri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</w:p>
              </w:tc>
            </w:tr>
            <w:tr w:rsidR="00914F79" w:rsidTr="00914F79">
              <w:trPr>
                <w:trHeight w:val="1837"/>
                <w:jc w:val="center"/>
              </w:trPr>
              <w:tc>
                <w:tcPr>
                  <w:tcW w:w="4070" w:type="dxa"/>
                  <w:shd w:val="clear" w:color="auto" w:fill="F5EAE0"/>
                  <w:vAlign w:val="center"/>
                  <w:hideMark/>
                </w:tcPr>
                <w:p w:rsidR="00914F79" w:rsidRDefault="00914F79">
                  <w:pPr>
                    <w:spacing w:line="256" w:lineRule="auto"/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  <w:t>«Прием заявлений о назначении ежегодной семейной выплаты гражданам Российской Федерации, имеющим 2 и более детей».</w:t>
                  </w:r>
                  <w:r>
                    <w:t xml:space="preserve"> </w:t>
                  </w:r>
                  <w:r>
                    <w:rPr>
                      <w:rFonts w:ascii="Times New Roman" w:hAnsi="Times New Roman" w:cs="Times New Roman"/>
                      <w:iCs/>
                      <w:color w:val="BFBFBF" w:themeColor="background1" w:themeShade="BF"/>
                      <w:sz w:val="20"/>
                      <w:szCs w:val="20"/>
                    </w:rPr>
                    <w:t>ПФР-44</w:t>
                  </w:r>
                </w:p>
              </w:tc>
              <w:tc>
                <w:tcPr>
                  <w:tcW w:w="3303" w:type="dxa"/>
                  <w:shd w:val="clear" w:color="auto" w:fill="F5EAE0"/>
                  <w:vAlign w:val="center"/>
                  <w:hideMark/>
                </w:tcPr>
                <w:p w:rsidR="00914F79" w:rsidRDefault="00914F79">
                  <w:pPr>
                    <w:spacing w:line="256" w:lineRule="auto"/>
                    <w:jc w:val="center"/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3563" w:type="dxa"/>
                  <w:shd w:val="clear" w:color="auto" w:fill="F5EAE0"/>
                  <w:vAlign w:val="center"/>
                  <w:hideMark/>
                </w:tcPr>
                <w:p w:rsidR="00914F79" w:rsidRDefault="00914F79">
                  <w:pPr>
                    <w:spacing w:after="0" w:line="256" w:lineRule="auto"/>
                    <w:rPr>
                      <w:rFonts w:ascii="Times New Roman" w:hAnsi="Times New Roman" w:cs="Times New Roman"/>
                      <w:iCs/>
                      <w:color w:val="6633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iCs/>
                      <w:color w:val="663300"/>
                      <w:sz w:val="20"/>
                      <w:szCs w:val="20"/>
                    </w:rPr>
                    <w:t xml:space="preserve">В течение 10 рабочих дней со дня регистрации заявления о назначении ежегодной семейной выплаты. Срок принятия решения о назначении либо об отказе в назначении ежегодной семейной выплаты продлевается на 20 рабочих дней в случае </w:t>
                  </w:r>
                  <w:proofErr w:type="gramStart"/>
                  <w:r>
                    <w:rPr>
                      <w:rFonts w:ascii="Times New Roman" w:hAnsi="Times New Roman" w:cs="Times New Roman"/>
                      <w:iCs/>
                      <w:color w:val="663300"/>
                      <w:sz w:val="20"/>
                      <w:szCs w:val="20"/>
                    </w:rPr>
                    <w:t>не поступления</w:t>
                  </w:r>
                  <w:proofErr w:type="gramEnd"/>
                  <w:r>
                    <w:rPr>
                      <w:rFonts w:ascii="Times New Roman" w:hAnsi="Times New Roman" w:cs="Times New Roman"/>
                      <w:iCs/>
                      <w:color w:val="663300"/>
                      <w:sz w:val="20"/>
                      <w:szCs w:val="20"/>
                    </w:rPr>
                    <w:t xml:space="preserve"> документов (сведений), запрашиваемых в рамках межведомственного электронного взаимодействия, или предоставления недостающих документов (сведений) позднее 5 рабочих дней со дня регистрации заявления о назначении ежегодной семейной выплаты.</w:t>
                  </w:r>
                </w:p>
              </w:tc>
            </w:tr>
          </w:tbl>
          <w:p w:rsidR="005513A0" w:rsidRDefault="005513A0" w:rsidP="002A02D2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</w:pPr>
          </w:p>
          <w:p w:rsidR="00914F79" w:rsidRDefault="00914F79" w:rsidP="000A340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</w:pPr>
          </w:p>
          <w:p w:rsidR="000A340B" w:rsidRPr="00161AF7" w:rsidRDefault="000A340B" w:rsidP="000A340B">
            <w:pPr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  <w:t>Министерство  цифрового развития, связи  и массовых коммуникаций</w:t>
            </w:r>
          </w:p>
        </w:tc>
      </w:tr>
      <w:tr w:rsidR="00826BD2" w:rsidRPr="00161AF7" w:rsidTr="00966FAF">
        <w:trPr>
          <w:trHeight w:val="287"/>
          <w:jc w:val="center"/>
        </w:trPr>
        <w:tc>
          <w:tcPr>
            <w:tcW w:w="11152" w:type="dxa"/>
            <w:gridSpan w:val="10"/>
            <w:shd w:val="clear" w:color="auto" w:fill="auto"/>
            <w:vAlign w:val="center"/>
          </w:tcPr>
          <w:tbl>
            <w:tblPr>
              <w:tblW w:w="10675" w:type="dxa"/>
              <w:jc w:val="center"/>
              <w:tblInd w:w="30" w:type="dxa"/>
              <w:tblLook w:val="04A0" w:firstRow="1" w:lastRow="0" w:firstColumn="1" w:lastColumn="0" w:noHBand="0" w:noVBand="1"/>
            </w:tblPr>
            <w:tblGrid>
              <w:gridCol w:w="3466"/>
              <w:gridCol w:w="1079"/>
              <w:gridCol w:w="2416"/>
              <w:gridCol w:w="618"/>
              <w:gridCol w:w="2881"/>
              <w:gridCol w:w="215"/>
            </w:tblGrid>
            <w:tr w:rsidR="0086642D" w:rsidRPr="00450084" w:rsidTr="00307391">
              <w:trPr>
                <w:trHeight w:val="387"/>
                <w:jc w:val="center"/>
              </w:trPr>
              <w:tc>
                <w:tcPr>
                  <w:tcW w:w="4545" w:type="dxa"/>
                  <w:gridSpan w:val="2"/>
                  <w:shd w:val="clear" w:color="auto" w:fill="auto"/>
                  <w:vAlign w:val="center"/>
                </w:tcPr>
                <w:p w:rsidR="0086642D" w:rsidRPr="00450084" w:rsidRDefault="0086642D" w:rsidP="00014F49">
                  <w:pPr>
                    <w:autoSpaceDE w:val="0"/>
                    <w:autoSpaceDN w:val="0"/>
                    <w:adjustRightInd w:val="0"/>
                    <w:jc w:val="both"/>
                    <w:rPr>
                      <w:rStyle w:val="markedcontent"/>
                      <w:rFonts w:ascii="Times New Roman" w:hAnsi="Times New Roman" w:cs="Times New Roman"/>
                      <w:color w:val="833C0B"/>
                      <w:sz w:val="21"/>
                      <w:szCs w:val="21"/>
                    </w:rPr>
                  </w:pPr>
                  <w:r w:rsidRPr="00450084">
                    <w:rPr>
                      <w:rFonts w:ascii="Times New Roman" w:hAnsi="Times New Roman" w:cs="Times New Roman"/>
                      <w:color w:val="833C0B"/>
                      <w:sz w:val="21"/>
                      <w:szCs w:val="21"/>
                    </w:rPr>
                    <w:lastRenderedPageBreak/>
                    <w:t xml:space="preserve">Подача заявления на оформление персонифицированной карты для посещения </w:t>
                  </w:r>
                  <w:r w:rsidRPr="00450084">
                    <w:rPr>
                      <w:rFonts w:ascii="Times New Roman" w:hAnsi="Times New Roman" w:cs="Times New Roman"/>
                      <w:color w:val="833C0B"/>
                      <w:sz w:val="21"/>
                      <w:szCs w:val="21"/>
                    </w:rPr>
                    <w:lastRenderedPageBreak/>
                    <w:t>спортивного соревнования</w:t>
                  </w:r>
                </w:p>
              </w:tc>
              <w:tc>
                <w:tcPr>
                  <w:tcW w:w="3034" w:type="dxa"/>
                  <w:gridSpan w:val="2"/>
                  <w:shd w:val="clear" w:color="auto" w:fill="auto"/>
                  <w:vAlign w:val="center"/>
                </w:tcPr>
                <w:p w:rsidR="0086642D" w:rsidRPr="00450084" w:rsidRDefault="0086642D" w:rsidP="00014F49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iCs/>
                      <w:color w:val="833C0B"/>
                      <w:sz w:val="21"/>
                      <w:szCs w:val="21"/>
                    </w:rPr>
                  </w:pPr>
                  <w:r w:rsidRPr="00450084">
                    <w:rPr>
                      <w:rFonts w:ascii="Times New Roman" w:hAnsi="Times New Roman" w:cs="Times New Roman"/>
                      <w:iCs/>
                      <w:color w:val="833C0B"/>
                      <w:sz w:val="21"/>
                      <w:szCs w:val="21"/>
                    </w:rPr>
                    <w:lastRenderedPageBreak/>
                    <w:t>бесплатно</w:t>
                  </w:r>
                </w:p>
              </w:tc>
              <w:tc>
                <w:tcPr>
                  <w:tcW w:w="3096" w:type="dxa"/>
                  <w:gridSpan w:val="2"/>
                  <w:shd w:val="clear" w:color="auto" w:fill="auto"/>
                  <w:vAlign w:val="center"/>
                </w:tcPr>
                <w:p w:rsidR="0086642D" w:rsidRPr="00450084" w:rsidRDefault="0086642D" w:rsidP="00014F49">
                  <w:pPr>
                    <w:rPr>
                      <w:rFonts w:ascii="Times New Roman" w:hAnsi="Times New Roman" w:cs="Times New Roman"/>
                      <w:iCs/>
                      <w:color w:val="833C0B"/>
                      <w:sz w:val="21"/>
                      <w:szCs w:val="21"/>
                    </w:rPr>
                  </w:pPr>
                  <w:r w:rsidRPr="00450084">
                    <w:rPr>
                      <w:rFonts w:ascii="Times New Roman" w:hAnsi="Times New Roman" w:cs="Times New Roman"/>
                      <w:iCs/>
                      <w:color w:val="833C0B"/>
                      <w:sz w:val="21"/>
                      <w:szCs w:val="21"/>
                    </w:rPr>
                    <w:t>в день обращения</w:t>
                  </w:r>
                </w:p>
              </w:tc>
            </w:tr>
            <w:tr w:rsidR="0086642D" w:rsidRPr="00450084" w:rsidTr="00307391">
              <w:trPr>
                <w:trHeight w:val="1710"/>
                <w:jc w:val="center"/>
              </w:trPr>
              <w:tc>
                <w:tcPr>
                  <w:tcW w:w="4545" w:type="dxa"/>
                  <w:gridSpan w:val="2"/>
                  <w:shd w:val="clear" w:color="auto" w:fill="F5EAE0"/>
                  <w:vAlign w:val="center"/>
                </w:tcPr>
                <w:p w:rsidR="0086642D" w:rsidRPr="00450084" w:rsidRDefault="0086642D" w:rsidP="00014F49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color w:val="833C0B"/>
                      <w:sz w:val="21"/>
                      <w:szCs w:val="21"/>
                    </w:rPr>
                  </w:pPr>
                  <w:r w:rsidRPr="00450084">
                    <w:rPr>
                      <w:rFonts w:ascii="Times New Roman" w:hAnsi="Times New Roman" w:cs="Times New Roman"/>
                      <w:color w:val="833C0B"/>
                      <w:sz w:val="21"/>
                      <w:szCs w:val="21"/>
                    </w:rPr>
                    <w:lastRenderedPageBreak/>
                    <w:t>Прохождение процедуры идентификации личности  по заявлению  на оформление персонифицированной  карты для  посещения спортивного соревнования</w:t>
                  </w:r>
                </w:p>
              </w:tc>
              <w:tc>
                <w:tcPr>
                  <w:tcW w:w="3034" w:type="dxa"/>
                  <w:gridSpan w:val="2"/>
                  <w:shd w:val="clear" w:color="auto" w:fill="F5EAE0"/>
                  <w:vAlign w:val="center"/>
                </w:tcPr>
                <w:p w:rsidR="0086642D" w:rsidRPr="00450084" w:rsidRDefault="0086642D" w:rsidP="00014F49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iCs/>
                      <w:color w:val="833C0B"/>
                      <w:sz w:val="21"/>
                      <w:szCs w:val="21"/>
                    </w:rPr>
                  </w:pPr>
                  <w:r w:rsidRPr="00450084">
                    <w:rPr>
                      <w:rFonts w:ascii="Times New Roman" w:hAnsi="Times New Roman" w:cs="Times New Roman"/>
                      <w:iCs/>
                      <w:color w:val="833C0B"/>
                      <w:sz w:val="21"/>
                      <w:szCs w:val="21"/>
                    </w:rPr>
                    <w:t>бесплатно</w:t>
                  </w:r>
                </w:p>
              </w:tc>
              <w:tc>
                <w:tcPr>
                  <w:tcW w:w="3096" w:type="dxa"/>
                  <w:gridSpan w:val="2"/>
                  <w:shd w:val="clear" w:color="auto" w:fill="F5EAE0"/>
                  <w:vAlign w:val="center"/>
                </w:tcPr>
                <w:p w:rsidR="0086642D" w:rsidRPr="00450084" w:rsidRDefault="0086642D" w:rsidP="00014F49">
                  <w:pPr>
                    <w:rPr>
                      <w:rFonts w:ascii="Times New Roman" w:hAnsi="Times New Roman" w:cs="Times New Roman"/>
                      <w:iCs/>
                      <w:color w:val="833C0B"/>
                      <w:sz w:val="21"/>
                      <w:szCs w:val="21"/>
                    </w:rPr>
                  </w:pPr>
                  <w:r w:rsidRPr="00450084">
                    <w:rPr>
                      <w:rFonts w:ascii="Times New Roman" w:hAnsi="Times New Roman" w:cs="Times New Roman"/>
                      <w:iCs/>
                      <w:color w:val="833C0B"/>
                      <w:sz w:val="21"/>
                      <w:szCs w:val="21"/>
                    </w:rPr>
                    <w:t>в день обращения</w:t>
                  </w:r>
                </w:p>
              </w:tc>
            </w:tr>
            <w:tr w:rsidR="00307391" w:rsidRPr="006B5A1D" w:rsidTr="00307391">
              <w:trPr>
                <w:gridAfter w:val="1"/>
                <w:wAfter w:w="215" w:type="dxa"/>
                <w:trHeight w:val="1710"/>
                <w:jc w:val="center"/>
              </w:trPr>
              <w:tc>
                <w:tcPr>
                  <w:tcW w:w="3466" w:type="dxa"/>
                  <w:shd w:val="clear" w:color="auto" w:fill="FFFFFF" w:themeFill="background1"/>
                  <w:vAlign w:val="center"/>
                </w:tcPr>
                <w:p w:rsidR="00307391" w:rsidRPr="006B5A1D" w:rsidRDefault="00307391" w:rsidP="00C40302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iCs/>
                      <w:color w:val="833C0B"/>
                      <w:sz w:val="21"/>
                      <w:szCs w:val="21"/>
                    </w:rPr>
                  </w:pPr>
                  <w:r w:rsidRPr="006B5A1D">
                    <w:rPr>
                      <w:rFonts w:ascii="Times New Roman" w:hAnsi="Times New Roman" w:cs="Times New Roman"/>
                      <w:iCs/>
                      <w:color w:val="833C0B"/>
                      <w:sz w:val="21"/>
                      <w:szCs w:val="21"/>
                    </w:rPr>
                    <w:t>Установление запрета (снятие запрета) на заключение договоров об оказании услуг подвижной радиотелефонной связи</w:t>
                  </w:r>
                </w:p>
              </w:tc>
              <w:tc>
                <w:tcPr>
                  <w:tcW w:w="3495" w:type="dxa"/>
                  <w:gridSpan w:val="2"/>
                  <w:shd w:val="clear" w:color="auto" w:fill="FFFFFF" w:themeFill="background1"/>
                  <w:vAlign w:val="center"/>
                </w:tcPr>
                <w:p w:rsidR="00307391" w:rsidRPr="006B5A1D" w:rsidRDefault="00307391" w:rsidP="00C40302">
                  <w:pPr>
                    <w:spacing w:after="0"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iCs/>
                      <w:color w:val="833C0B"/>
                      <w:sz w:val="21"/>
                      <w:szCs w:val="21"/>
                    </w:rPr>
                  </w:pPr>
                  <w:r>
                    <w:rPr>
                      <w:rFonts w:ascii="Times New Roman" w:hAnsi="Times New Roman" w:cs="Times New Roman"/>
                      <w:iCs/>
                      <w:color w:val="833C0B"/>
                      <w:sz w:val="21"/>
                      <w:szCs w:val="21"/>
                    </w:rPr>
                    <w:t xml:space="preserve">                                 </w:t>
                  </w:r>
                  <w:r w:rsidRPr="006B5A1D">
                    <w:rPr>
                      <w:rFonts w:ascii="Times New Roman" w:hAnsi="Times New Roman" w:cs="Times New Roman"/>
                      <w:iCs/>
                      <w:color w:val="833C0B"/>
                      <w:sz w:val="21"/>
                      <w:szCs w:val="21"/>
                    </w:rPr>
                    <w:t>бесплатно</w:t>
                  </w:r>
                </w:p>
              </w:tc>
              <w:tc>
                <w:tcPr>
                  <w:tcW w:w="3499" w:type="dxa"/>
                  <w:gridSpan w:val="2"/>
                  <w:shd w:val="clear" w:color="auto" w:fill="FFFFFF" w:themeFill="background1"/>
                  <w:vAlign w:val="center"/>
                </w:tcPr>
                <w:p w:rsidR="00307391" w:rsidRPr="006B5A1D" w:rsidRDefault="00307391" w:rsidP="00C40302">
                  <w:pPr>
                    <w:rPr>
                      <w:rFonts w:ascii="Times New Roman" w:hAnsi="Times New Roman" w:cs="Times New Roman"/>
                      <w:iCs/>
                      <w:color w:val="833C0B"/>
                      <w:sz w:val="21"/>
                      <w:szCs w:val="21"/>
                    </w:rPr>
                  </w:pPr>
                  <w:r>
                    <w:rPr>
                      <w:rFonts w:ascii="Times New Roman" w:hAnsi="Times New Roman" w:cs="Times New Roman"/>
                      <w:iCs/>
                      <w:color w:val="833C0B"/>
                      <w:sz w:val="21"/>
                      <w:szCs w:val="21"/>
                    </w:rPr>
                    <w:t xml:space="preserve">               </w:t>
                  </w:r>
                  <w:r w:rsidRPr="006B5A1D">
                    <w:rPr>
                      <w:rFonts w:ascii="Times New Roman" w:hAnsi="Times New Roman" w:cs="Times New Roman"/>
                      <w:iCs/>
                      <w:color w:val="833C0B"/>
                      <w:sz w:val="21"/>
                      <w:szCs w:val="21"/>
                    </w:rPr>
                    <w:t>в день обращения</w:t>
                  </w:r>
                </w:p>
              </w:tc>
            </w:tr>
          </w:tbl>
          <w:p w:rsidR="00307391" w:rsidRDefault="00307391" w:rsidP="003073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</w:pPr>
          </w:p>
          <w:p w:rsidR="00826BD2" w:rsidRPr="00161AF7" w:rsidRDefault="00826BD2" w:rsidP="006E5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  <w:t>Перечень государственных услуг в сфере социальной поддержки населения</w:t>
            </w:r>
            <w:bookmarkStart w:id="0" w:name="_GoBack"/>
            <w:bookmarkEnd w:id="0"/>
          </w:p>
        </w:tc>
      </w:tr>
      <w:tr w:rsidR="00943511" w:rsidRPr="00161AF7" w:rsidTr="00966FAF">
        <w:trPr>
          <w:trHeight w:val="1304"/>
          <w:jc w:val="center"/>
        </w:trPr>
        <w:tc>
          <w:tcPr>
            <w:tcW w:w="4641" w:type="dxa"/>
            <w:gridSpan w:val="4"/>
            <w:shd w:val="clear" w:color="auto" w:fill="F5EAE0"/>
            <w:vAlign w:val="center"/>
          </w:tcPr>
          <w:p w:rsidR="00943511" w:rsidRDefault="00A358D8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A358D8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lastRenderedPageBreak/>
              <w:t xml:space="preserve"> Компенсация в размере 50 процентов стоимости обучения в организациях среднего профессионального образования и высшего профессионального образования одного из детей многодетной семьи при рождении третьего или последующих детей</w:t>
            </w:r>
            <w: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</w:t>
            </w:r>
            <w:r w:rsidRPr="00A358D8">
              <w:rPr>
                <w:rFonts w:ascii="Times New Roman" w:hAnsi="Times New Roman" w:cs="Times New Roman"/>
                <w:iCs/>
                <w:color w:val="D9D9D9" w:themeColor="background1" w:themeShade="D9"/>
                <w:sz w:val="20"/>
                <w:szCs w:val="20"/>
              </w:rPr>
              <w:t>СУ-82</w:t>
            </w:r>
          </w:p>
          <w:p w:rsidR="00943511" w:rsidRDefault="00943511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  <w:p w:rsidR="00943511" w:rsidRDefault="00943511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Признание гражданина </w:t>
            </w:r>
            <w:proofErr w:type="gramStart"/>
            <w: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нуждающимся</w:t>
            </w:r>
            <w:proofErr w:type="gramEnd"/>
            <w: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в социальном обслуживании </w:t>
            </w:r>
            <w:r>
              <w:rPr>
                <w:rFonts w:ascii="Times New Roman" w:hAnsi="Times New Roman" w:cs="Times New Roman"/>
                <w:iCs/>
                <w:color w:val="D9D9D9" w:themeColor="background1" w:themeShade="D9"/>
                <w:sz w:val="20"/>
                <w:szCs w:val="20"/>
              </w:rPr>
              <w:t>СУ-80</w:t>
            </w:r>
          </w:p>
          <w:p w:rsidR="00943511" w:rsidRDefault="00943511">
            <w:pPr>
              <w:rPr>
                <w:rFonts w:ascii="Times New Roman" w:hAnsi="Times New Roman" w:cs="Times New Roman"/>
                <w:iCs/>
                <w:color w:val="D9D9D9" w:themeColor="background1" w:themeShade="D9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Предоставление меры социальной поддержки семей в связи с рождением ребенка в виде электронного сертификата на приобретение товаров и вещей, необходимых новорожденным</w:t>
            </w:r>
            <w:r>
              <w:t xml:space="preserve"> </w:t>
            </w:r>
            <w:r>
              <w:rPr>
                <w:rFonts w:ascii="Times New Roman" w:hAnsi="Times New Roman" w:cs="Times New Roman"/>
                <w:iCs/>
                <w:color w:val="D9D9D9" w:themeColor="background1" w:themeShade="D9"/>
                <w:sz w:val="20"/>
                <w:szCs w:val="20"/>
              </w:rPr>
              <w:t>СУ-81</w:t>
            </w:r>
          </w:p>
          <w:p w:rsidR="00943511" w:rsidRDefault="00943511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Организация отдыха и оздоровления детей</w:t>
            </w:r>
            <w:r>
              <w:t xml:space="preserve"> </w:t>
            </w:r>
            <w:r>
              <w:rPr>
                <w:rFonts w:ascii="Times New Roman" w:hAnsi="Times New Roman" w:cs="Times New Roman"/>
                <w:iCs/>
                <w:color w:val="D9D9D9" w:themeColor="background1" w:themeShade="D9"/>
                <w:sz w:val="20"/>
                <w:szCs w:val="20"/>
              </w:rPr>
              <w:t xml:space="preserve">СУ-62                           </w:t>
            </w:r>
          </w:p>
          <w:p w:rsidR="00943511" w:rsidRDefault="00943511">
            <w:pPr>
              <w:spacing w:line="256" w:lineRule="auto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Прием заявлений и организация предоставления гражданам субсидий на оплату жилых помещений и коммунальных услуг</w:t>
            </w:r>
          </w:p>
        </w:tc>
        <w:tc>
          <w:tcPr>
            <w:tcW w:w="3455" w:type="dxa"/>
            <w:gridSpan w:val="3"/>
            <w:shd w:val="clear" w:color="auto" w:fill="F5EAE0"/>
            <w:vAlign w:val="center"/>
          </w:tcPr>
          <w:p w:rsidR="00943511" w:rsidRDefault="00A358D8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  <w:p w:rsidR="00943511" w:rsidRDefault="0094351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  <w:p w:rsidR="00943511" w:rsidRDefault="0094351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  <w:p w:rsidR="00943511" w:rsidRDefault="0094351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  <w:p w:rsidR="00943511" w:rsidRDefault="0094351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  <w:p w:rsidR="00943511" w:rsidRDefault="0094351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  <w:p w:rsidR="00943511" w:rsidRDefault="0094351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  <w:p w:rsidR="00943511" w:rsidRDefault="0094351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  <w:p w:rsidR="00943511" w:rsidRDefault="0094351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  <w:p w:rsidR="00943511" w:rsidRDefault="0094351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  <w:p w:rsidR="00943511" w:rsidRDefault="0094351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  <w:p w:rsidR="00943511" w:rsidRDefault="0094351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  <w:p w:rsidR="00943511" w:rsidRDefault="0094351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  <w:p w:rsidR="00943511" w:rsidRDefault="0094351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  <w:p w:rsidR="00943511" w:rsidRDefault="00943511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auto" w:fill="F5EAE0"/>
            <w:vAlign w:val="center"/>
          </w:tcPr>
          <w:p w:rsidR="00943511" w:rsidRDefault="00A358D8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рабоих</w:t>
            </w:r>
            <w:proofErr w:type="spellEnd"/>
            <w: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дней</w:t>
            </w:r>
          </w:p>
          <w:p w:rsidR="00943511" w:rsidRDefault="00943511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  <w:p w:rsidR="00943511" w:rsidRDefault="00943511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  <w:p w:rsidR="00943511" w:rsidRDefault="00943511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5 рабочих дней</w:t>
            </w:r>
          </w:p>
          <w:p w:rsidR="00943511" w:rsidRDefault="00943511">
            <w:pPr>
              <w:spacing w:after="0" w:line="240" w:lineRule="auto"/>
              <w:ind w:left="-59" w:right="57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  <w:p w:rsidR="00943511" w:rsidRDefault="00943511">
            <w:pPr>
              <w:spacing w:after="0" w:line="240" w:lineRule="auto"/>
              <w:ind w:left="-59" w:right="57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  <w:p w:rsidR="00943511" w:rsidRDefault="00943511">
            <w:pPr>
              <w:spacing w:after="0" w:line="240" w:lineRule="auto"/>
              <w:ind w:left="-59" w:right="57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15 рабочих дней</w:t>
            </w:r>
          </w:p>
          <w:p w:rsidR="00943511" w:rsidRDefault="00943511">
            <w:pPr>
              <w:spacing w:after="0" w:line="240" w:lineRule="auto"/>
              <w:ind w:left="-59" w:right="57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  <w:p w:rsidR="00943511" w:rsidRDefault="00943511">
            <w:pPr>
              <w:spacing w:after="0" w:line="240" w:lineRule="auto"/>
              <w:ind w:right="57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  <w:p w:rsidR="00943511" w:rsidRDefault="00943511">
            <w:pPr>
              <w:spacing w:after="0" w:line="240" w:lineRule="auto"/>
              <w:ind w:left="-59" w:right="57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  <w:p w:rsidR="00943511" w:rsidRDefault="00943511">
            <w:pPr>
              <w:spacing w:after="0" w:line="240" w:lineRule="auto"/>
              <w:ind w:left="-59" w:right="57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30 календарных дней</w:t>
            </w:r>
          </w:p>
          <w:p w:rsidR="00943511" w:rsidRDefault="00943511">
            <w:pPr>
              <w:spacing w:after="0" w:line="240" w:lineRule="auto"/>
              <w:ind w:left="-59" w:right="57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  <w:p w:rsidR="00943511" w:rsidRDefault="00943511">
            <w:pPr>
              <w:spacing w:after="0" w:line="240" w:lineRule="auto"/>
              <w:ind w:left="-59" w:right="57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10 рабочих</w:t>
            </w:r>
          </w:p>
          <w:p w:rsidR="00943511" w:rsidRDefault="00943511">
            <w:pPr>
              <w:spacing w:after="0" w:line="240" w:lineRule="auto"/>
              <w:ind w:left="-59" w:right="57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дней со дня регистрации заявления со всеми необходимыми документами</w:t>
            </w:r>
          </w:p>
        </w:tc>
      </w:tr>
      <w:tr w:rsidR="006E4EB7" w:rsidRPr="00161AF7" w:rsidTr="00966FAF">
        <w:trPr>
          <w:trHeight w:val="315"/>
          <w:jc w:val="center"/>
        </w:trPr>
        <w:tc>
          <w:tcPr>
            <w:tcW w:w="4641" w:type="dxa"/>
            <w:gridSpan w:val="4"/>
            <w:shd w:val="clear" w:color="000000" w:fill="FFFFFF" w:themeFill="background1"/>
            <w:vAlign w:val="center"/>
          </w:tcPr>
          <w:p w:rsidR="00826BD2" w:rsidRPr="00161AF7" w:rsidRDefault="00826BD2" w:rsidP="00826BD2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Компенсация расходов по оплате жилого </w:t>
            </w:r>
            <w:proofErr w:type="gramStart"/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помещения</w:t>
            </w:r>
            <w:proofErr w:type="gramEnd"/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в том числе взноса на капитальный ремонт общего имущества в многоквартирном доме, и коммунальных услуг льготным категориям граждан</w:t>
            </w:r>
          </w:p>
        </w:tc>
        <w:tc>
          <w:tcPr>
            <w:tcW w:w="3455" w:type="dxa"/>
            <w:gridSpan w:val="3"/>
            <w:shd w:val="clear" w:color="000000" w:fill="FFFFFF" w:themeFill="background1"/>
            <w:vAlign w:val="center"/>
          </w:tcPr>
          <w:p w:rsidR="00826BD2" w:rsidRPr="00161AF7" w:rsidRDefault="00826BD2" w:rsidP="00826BD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000000" w:fill="FFFFFF" w:themeFill="background1"/>
            <w:vAlign w:val="center"/>
          </w:tcPr>
          <w:p w:rsidR="00826BD2" w:rsidRPr="00161AF7" w:rsidRDefault="00826BD2" w:rsidP="00826BD2">
            <w:pPr>
              <w:spacing w:after="0" w:line="240" w:lineRule="auto"/>
              <w:ind w:left="-57" w:right="-108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10 рабочих дней</w:t>
            </w:r>
          </w:p>
          <w:p w:rsidR="00826BD2" w:rsidRPr="00161AF7" w:rsidRDefault="00826BD2" w:rsidP="00826BD2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</w:tc>
      </w:tr>
      <w:tr w:rsidR="00C83CBF" w:rsidRPr="00161AF7" w:rsidTr="00966FAF">
        <w:trPr>
          <w:trHeight w:val="2494"/>
          <w:jc w:val="center"/>
        </w:trPr>
        <w:tc>
          <w:tcPr>
            <w:tcW w:w="4641" w:type="dxa"/>
            <w:gridSpan w:val="4"/>
            <w:shd w:val="clear" w:color="auto" w:fill="F5EAE0"/>
            <w:vAlign w:val="center"/>
          </w:tcPr>
          <w:p w:rsidR="00826BD2" w:rsidRPr="00161AF7" w:rsidRDefault="00826BD2" w:rsidP="00826BD2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Социальная поддержка семей, имеющих детей (в том числе многодетных семей, одиноких родителей) (назначение и выплата пособия на ребенка)</w:t>
            </w:r>
          </w:p>
        </w:tc>
        <w:tc>
          <w:tcPr>
            <w:tcW w:w="3455" w:type="dxa"/>
            <w:gridSpan w:val="3"/>
            <w:shd w:val="clear" w:color="auto" w:fill="F5EAE0"/>
            <w:vAlign w:val="center"/>
          </w:tcPr>
          <w:p w:rsidR="00826BD2" w:rsidRPr="00161AF7" w:rsidRDefault="00826BD2" w:rsidP="00826BD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auto" w:fill="F5EAE0"/>
            <w:vAlign w:val="center"/>
          </w:tcPr>
          <w:p w:rsidR="00826BD2" w:rsidRPr="00161AF7" w:rsidRDefault="00E941BD" w:rsidP="00826BD2">
            <w:pPr>
              <w:spacing w:after="0" w:line="240" w:lineRule="auto"/>
              <w:ind w:left="-57" w:right="-108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в</w:t>
            </w:r>
            <w:r w:rsidR="00826BD2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течение 10 рабочих дней со дня регистрации заявления со всеми необходимыми документами.</w:t>
            </w:r>
          </w:p>
          <w:p w:rsidR="00826BD2" w:rsidRPr="00161AF7" w:rsidRDefault="00826BD2" w:rsidP="00826BD2">
            <w:pPr>
              <w:spacing w:after="0" w:line="240" w:lineRule="auto"/>
              <w:ind w:left="-57" w:right="-108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При необходимости дополнительной проверки сведений, представленных заявителем, решение о назначении и выплате пособия на ребенка либо об отказе в его назначении должно быть принято ОСЗН не позднее 30 дней со дня подачи заявления</w:t>
            </w:r>
          </w:p>
        </w:tc>
      </w:tr>
      <w:tr w:rsidR="006E4EB7" w:rsidRPr="00161AF7" w:rsidTr="00966FAF">
        <w:trPr>
          <w:trHeight w:val="315"/>
          <w:jc w:val="center"/>
        </w:trPr>
        <w:tc>
          <w:tcPr>
            <w:tcW w:w="4641" w:type="dxa"/>
            <w:gridSpan w:val="4"/>
            <w:shd w:val="clear" w:color="auto" w:fill="auto"/>
            <w:vAlign w:val="center"/>
          </w:tcPr>
          <w:p w:rsidR="00826BD2" w:rsidRPr="00161AF7" w:rsidRDefault="00826BD2" w:rsidP="00826BD2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Предоставление ежемесячных денежных выплат малоимущим семьям, имеющим детей первого-второго года жизни</w:t>
            </w:r>
          </w:p>
        </w:tc>
        <w:tc>
          <w:tcPr>
            <w:tcW w:w="3455" w:type="dxa"/>
            <w:gridSpan w:val="3"/>
            <w:shd w:val="clear" w:color="auto" w:fill="auto"/>
            <w:vAlign w:val="center"/>
          </w:tcPr>
          <w:p w:rsidR="00826BD2" w:rsidRPr="00161AF7" w:rsidRDefault="00826BD2" w:rsidP="00826BD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auto" w:fill="auto"/>
            <w:vAlign w:val="center"/>
          </w:tcPr>
          <w:p w:rsidR="00826BD2" w:rsidRPr="00161AF7" w:rsidRDefault="00E941BD" w:rsidP="00826BD2">
            <w:pPr>
              <w:spacing w:after="0" w:line="240" w:lineRule="auto"/>
              <w:ind w:left="-57" w:right="-108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в</w:t>
            </w:r>
            <w:r w:rsidR="00826BD2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течение 10 рабочих дней со дня регистрации заявления со всеми необходимыми документами</w:t>
            </w:r>
          </w:p>
        </w:tc>
      </w:tr>
      <w:tr w:rsidR="006E4EB7" w:rsidRPr="00161AF7" w:rsidTr="00966FAF">
        <w:trPr>
          <w:trHeight w:val="315"/>
          <w:jc w:val="center"/>
        </w:trPr>
        <w:tc>
          <w:tcPr>
            <w:tcW w:w="4641" w:type="dxa"/>
            <w:gridSpan w:val="4"/>
            <w:shd w:val="clear" w:color="000000" w:fill="F5EAE0"/>
            <w:vAlign w:val="center"/>
          </w:tcPr>
          <w:p w:rsidR="00826BD2" w:rsidRPr="00161AF7" w:rsidRDefault="00826BD2" w:rsidP="00826BD2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Предоставление ежемесячных денежных выплат на детей из многодетных семей</w:t>
            </w:r>
          </w:p>
        </w:tc>
        <w:tc>
          <w:tcPr>
            <w:tcW w:w="3455" w:type="dxa"/>
            <w:gridSpan w:val="3"/>
            <w:shd w:val="clear" w:color="000000" w:fill="F5EAE0"/>
            <w:vAlign w:val="center"/>
          </w:tcPr>
          <w:p w:rsidR="00826BD2" w:rsidRPr="00161AF7" w:rsidRDefault="00826BD2" w:rsidP="00826BD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000000" w:fill="F5EAE0"/>
            <w:vAlign w:val="center"/>
          </w:tcPr>
          <w:p w:rsidR="00826BD2" w:rsidRPr="00161AF7" w:rsidRDefault="00E941BD" w:rsidP="00826BD2">
            <w:pPr>
              <w:spacing w:after="0" w:line="240" w:lineRule="auto"/>
              <w:ind w:left="-57" w:right="-108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в</w:t>
            </w:r>
            <w:r w:rsidR="00826BD2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течение 10 рабочих дней со дня регистрации заявления со всеми необходимыми документами</w:t>
            </w:r>
          </w:p>
        </w:tc>
      </w:tr>
      <w:tr w:rsidR="006E4EB7" w:rsidRPr="00161AF7" w:rsidTr="00966FAF">
        <w:trPr>
          <w:trHeight w:val="1389"/>
          <w:jc w:val="center"/>
        </w:trPr>
        <w:tc>
          <w:tcPr>
            <w:tcW w:w="4641" w:type="dxa"/>
            <w:gridSpan w:val="4"/>
            <w:shd w:val="clear" w:color="auto" w:fill="auto"/>
            <w:vAlign w:val="center"/>
          </w:tcPr>
          <w:p w:rsidR="00826BD2" w:rsidRPr="00161AF7" w:rsidRDefault="00826BD2" w:rsidP="00826BD2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lastRenderedPageBreak/>
              <w:t>Социальная поддержка малоимущих граждан (пре</w:t>
            </w:r>
            <w:r w:rsidR="00E454AF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-</w:t>
            </w: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доставление адресной </w:t>
            </w:r>
            <w:proofErr w:type="spellStart"/>
            <w:proofErr w:type="gramStart"/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социа</w:t>
            </w:r>
            <w:proofErr w:type="spellEnd"/>
            <w:r w:rsidR="00E454AF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</w:t>
            </w:r>
            <w:proofErr w:type="spellStart"/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льной</w:t>
            </w:r>
            <w:proofErr w:type="spellEnd"/>
            <w:proofErr w:type="gramEnd"/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помощи в виде социального пособия)</w:t>
            </w:r>
          </w:p>
        </w:tc>
        <w:tc>
          <w:tcPr>
            <w:tcW w:w="3455" w:type="dxa"/>
            <w:gridSpan w:val="3"/>
            <w:shd w:val="clear" w:color="auto" w:fill="auto"/>
            <w:vAlign w:val="center"/>
          </w:tcPr>
          <w:p w:rsidR="00826BD2" w:rsidRPr="00161AF7" w:rsidRDefault="00826BD2" w:rsidP="00826BD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auto" w:fill="auto"/>
            <w:vAlign w:val="center"/>
          </w:tcPr>
          <w:p w:rsidR="00826BD2" w:rsidRPr="00161AF7" w:rsidRDefault="00E941BD" w:rsidP="00826BD2">
            <w:pPr>
              <w:spacing w:after="0" w:line="240" w:lineRule="auto"/>
              <w:ind w:left="-57" w:right="-108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в</w:t>
            </w:r>
            <w:r w:rsidR="00826BD2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течение 10 рабочих дней со дня регистрации заявления со всеми необходимыми документами</w:t>
            </w:r>
          </w:p>
        </w:tc>
      </w:tr>
      <w:tr w:rsidR="00C83CBF" w:rsidRPr="00161AF7" w:rsidTr="00966FAF">
        <w:trPr>
          <w:trHeight w:val="315"/>
          <w:jc w:val="center"/>
        </w:trPr>
        <w:tc>
          <w:tcPr>
            <w:tcW w:w="4641" w:type="dxa"/>
            <w:gridSpan w:val="4"/>
            <w:shd w:val="clear" w:color="000000" w:fill="F5EAE0"/>
            <w:vAlign w:val="center"/>
          </w:tcPr>
          <w:p w:rsidR="00826BD2" w:rsidRPr="00161AF7" w:rsidRDefault="00826BD2" w:rsidP="00826BD2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Выдача справок студентам для получения государственной социальной стипендии</w:t>
            </w:r>
          </w:p>
        </w:tc>
        <w:tc>
          <w:tcPr>
            <w:tcW w:w="3455" w:type="dxa"/>
            <w:gridSpan w:val="3"/>
            <w:shd w:val="clear" w:color="000000" w:fill="F5EAE0"/>
            <w:vAlign w:val="center"/>
          </w:tcPr>
          <w:p w:rsidR="00826BD2" w:rsidRPr="00161AF7" w:rsidRDefault="00826BD2" w:rsidP="00826BD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000000" w:fill="F5EAE0"/>
            <w:vAlign w:val="center"/>
          </w:tcPr>
          <w:p w:rsidR="00826BD2" w:rsidRPr="00161AF7" w:rsidRDefault="00E941BD" w:rsidP="00826BD2">
            <w:pPr>
              <w:spacing w:after="0" w:line="240" w:lineRule="auto"/>
              <w:ind w:left="-57" w:right="-108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в</w:t>
            </w:r>
            <w:r w:rsidR="00826BD2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течение 10 рабочих дней со дня регистрации заявления со всеми необходимыми документами</w:t>
            </w:r>
          </w:p>
        </w:tc>
      </w:tr>
      <w:tr w:rsidR="00EB1B69" w:rsidRPr="00161AF7" w:rsidTr="00966FAF">
        <w:trPr>
          <w:trHeight w:val="765"/>
          <w:jc w:val="center"/>
        </w:trPr>
        <w:tc>
          <w:tcPr>
            <w:tcW w:w="4641" w:type="dxa"/>
            <w:gridSpan w:val="4"/>
            <w:shd w:val="clear" w:color="auto" w:fill="auto"/>
            <w:vAlign w:val="center"/>
          </w:tcPr>
          <w:p w:rsidR="00826BD2" w:rsidRPr="00161AF7" w:rsidRDefault="00FC0BE3" w:rsidP="00826BD2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Ежемесячная денежная выплата региональным льготникам</w:t>
            </w:r>
          </w:p>
        </w:tc>
        <w:tc>
          <w:tcPr>
            <w:tcW w:w="3455" w:type="dxa"/>
            <w:gridSpan w:val="3"/>
            <w:shd w:val="clear" w:color="auto" w:fill="auto"/>
            <w:vAlign w:val="center"/>
          </w:tcPr>
          <w:p w:rsidR="00826BD2" w:rsidRPr="00161AF7" w:rsidRDefault="00826BD2" w:rsidP="00826BD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auto" w:fill="auto"/>
            <w:vAlign w:val="center"/>
          </w:tcPr>
          <w:p w:rsidR="00E941BD" w:rsidRPr="00161AF7" w:rsidRDefault="00E941BD" w:rsidP="00826BD2">
            <w:pPr>
              <w:spacing w:after="0" w:line="240" w:lineRule="auto"/>
              <w:ind w:left="-57" w:right="-108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  <w:p w:rsidR="00826BD2" w:rsidRPr="00161AF7" w:rsidRDefault="00FC0BE3" w:rsidP="00826BD2">
            <w:pPr>
              <w:spacing w:after="0" w:line="240" w:lineRule="auto"/>
              <w:ind w:left="-57" w:right="-108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10 рабочих дней</w:t>
            </w:r>
          </w:p>
          <w:p w:rsidR="00826BD2" w:rsidRPr="00161AF7" w:rsidRDefault="00826BD2" w:rsidP="00826BD2">
            <w:pPr>
              <w:spacing w:after="0" w:line="240" w:lineRule="auto"/>
              <w:ind w:left="-57" w:right="-108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</w:tc>
      </w:tr>
      <w:tr w:rsidR="006E4EB7" w:rsidRPr="00161AF7" w:rsidTr="00966FAF">
        <w:trPr>
          <w:trHeight w:val="315"/>
          <w:jc w:val="center"/>
        </w:trPr>
        <w:tc>
          <w:tcPr>
            <w:tcW w:w="4641" w:type="dxa"/>
            <w:gridSpan w:val="4"/>
            <w:shd w:val="clear" w:color="000000" w:fill="auto"/>
            <w:vAlign w:val="center"/>
          </w:tcPr>
          <w:p w:rsidR="00826BD2" w:rsidRPr="00161AF7" w:rsidRDefault="005B5FDF" w:rsidP="00826BD2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5B5FDF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Присвоение звания «Ветеран труда». </w:t>
            </w:r>
            <w:r w:rsidRPr="005B5FDF">
              <w:rPr>
                <w:rFonts w:ascii="Times New Roman" w:hAnsi="Times New Roman" w:cs="Times New Roman"/>
                <w:iCs/>
                <w:color w:val="D9D9D9" w:themeColor="background1" w:themeShade="D9"/>
                <w:sz w:val="20"/>
                <w:szCs w:val="20"/>
              </w:rPr>
              <w:t>(СУ-32)</w:t>
            </w:r>
          </w:p>
        </w:tc>
        <w:tc>
          <w:tcPr>
            <w:tcW w:w="3455" w:type="dxa"/>
            <w:gridSpan w:val="3"/>
            <w:shd w:val="clear" w:color="000000" w:fill="auto"/>
            <w:vAlign w:val="center"/>
          </w:tcPr>
          <w:p w:rsidR="00826BD2" w:rsidRPr="00161AF7" w:rsidRDefault="00826BD2" w:rsidP="00826BD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000000" w:fill="auto"/>
            <w:vAlign w:val="center"/>
          </w:tcPr>
          <w:p w:rsidR="00826BD2" w:rsidRPr="00161AF7" w:rsidRDefault="005B5FDF" w:rsidP="00826BD2">
            <w:pPr>
              <w:spacing w:after="0" w:line="240" w:lineRule="auto"/>
              <w:ind w:left="-57" w:right="-108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5B5FDF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14 рабочих дней</w:t>
            </w:r>
          </w:p>
        </w:tc>
      </w:tr>
      <w:tr w:rsidR="006E4EB7" w:rsidRPr="00161AF7" w:rsidTr="00966FAF">
        <w:trPr>
          <w:trHeight w:val="2994"/>
          <w:jc w:val="center"/>
        </w:trPr>
        <w:tc>
          <w:tcPr>
            <w:tcW w:w="4641" w:type="dxa"/>
            <w:gridSpan w:val="4"/>
            <w:shd w:val="clear" w:color="auto" w:fill="F5EAE0"/>
            <w:vAlign w:val="center"/>
          </w:tcPr>
          <w:p w:rsidR="00826BD2" w:rsidRPr="00161AF7" w:rsidRDefault="005B5FDF" w:rsidP="00826BD2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5B5FDF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Присвоение звания «Ветеран труда Ростовской области» </w:t>
            </w:r>
            <w:r w:rsidRPr="005B5FDF">
              <w:rPr>
                <w:rFonts w:ascii="Times New Roman" w:hAnsi="Times New Roman" w:cs="Times New Roman"/>
                <w:iCs/>
                <w:color w:val="D9D9D9" w:themeColor="background1" w:themeShade="D9"/>
                <w:sz w:val="20"/>
                <w:szCs w:val="20"/>
              </w:rPr>
              <w:t>(СУ-33)</w:t>
            </w:r>
          </w:p>
        </w:tc>
        <w:tc>
          <w:tcPr>
            <w:tcW w:w="3455" w:type="dxa"/>
            <w:gridSpan w:val="3"/>
            <w:shd w:val="clear" w:color="auto" w:fill="F5EAE0"/>
            <w:vAlign w:val="center"/>
          </w:tcPr>
          <w:p w:rsidR="00826BD2" w:rsidRPr="00161AF7" w:rsidRDefault="00826BD2" w:rsidP="00826BD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auto" w:fill="F5EAE0"/>
            <w:vAlign w:val="center"/>
          </w:tcPr>
          <w:p w:rsidR="00826BD2" w:rsidRPr="00161AF7" w:rsidRDefault="005B5FDF" w:rsidP="00826BD2">
            <w:pPr>
              <w:spacing w:after="0" w:line="240" w:lineRule="auto"/>
              <w:ind w:left="-57" w:right="-108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5B5FDF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14 рабочих дней</w:t>
            </w:r>
          </w:p>
        </w:tc>
      </w:tr>
      <w:tr w:rsidR="006E4EB7" w:rsidRPr="00161AF7" w:rsidTr="00966FAF">
        <w:trPr>
          <w:trHeight w:val="315"/>
          <w:jc w:val="center"/>
        </w:trPr>
        <w:tc>
          <w:tcPr>
            <w:tcW w:w="4641" w:type="dxa"/>
            <w:gridSpan w:val="4"/>
            <w:shd w:val="clear" w:color="auto" w:fill="auto"/>
            <w:vAlign w:val="center"/>
          </w:tcPr>
          <w:p w:rsidR="00826BD2" w:rsidRPr="00161AF7" w:rsidRDefault="00826BD2" w:rsidP="00826BD2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Оплата расходов на газификацию домовладения (квартиры)</w:t>
            </w:r>
          </w:p>
        </w:tc>
        <w:tc>
          <w:tcPr>
            <w:tcW w:w="3455" w:type="dxa"/>
            <w:gridSpan w:val="3"/>
            <w:shd w:val="clear" w:color="auto" w:fill="auto"/>
            <w:vAlign w:val="center"/>
          </w:tcPr>
          <w:p w:rsidR="00826BD2" w:rsidRPr="00161AF7" w:rsidRDefault="00826BD2" w:rsidP="00826BD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auto" w:fill="auto"/>
            <w:vAlign w:val="center"/>
          </w:tcPr>
          <w:p w:rsidR="00826BD2" w:rsidRPr="00161AF7" w:rsidRDefault="00826BD2" w:rsidP="00826BD2">
            <w:pPr>
              <w:spacing w:after="0" w:line="240" w:lineRule="auto"/>
              <w:ind w:left="-57" w:right="-108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30 календарных </w:t>
            </w:r>
          </w:p>
          <w:p w:rsidR="00826BD2" w:rsidRPr="00161AF7" w:rsidRDefault="00E941BD" w:rsidP="00826BD2">
            <w:pPr>
              <w:spacing w:after="0" w:line="240" w:lineRule="auto"/>
              <w:ind w:left="-57" w:right="-108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дней со дня регистрации </w:t>
            </w:r>
            <w:r w:rsidR="00826BD2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заявления со всеми необходимыми документами</w:t>
            </w:r>
          </w:p>
        </w:tc>
      </w:tr>
      <w:tr w:rsidR="006E4EB7" w:rsidRPr="00161AF7" w:rsidTr="00966FAF">
        <w:trPr>
          <w:trHeight w:val="2210"/>
          <w:jc w:val="center"/>
        </w:trPr>
        <w:tc>
          <w:tcPr>
            <w:tcW w:w="4641" w:type="dxa"/>
            <w:gridSpan w:val="4"/>
            <w:shd w:val="clear" w:color="auto" w:fill="F5EAE0"/>
            <w:vAlign w:val="center"/>
          </w:tcPr>
          <w:p w:rsidR="00826BD2" w:rsidRPr="00161AF7" w:rsidRDefault="00826BD2" w:rsidP="00826BD2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Выплата компенсации за прое</w:t>
            </w:r>
            <w:proofErr w:type="gramStart"/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зд в пр</w:t>
            </w:r>
            <w:proofErr w:type="gramEnd"/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еделах территории Российской Федерации (туда и обратно) один раз в год железнодорожным транспортом, а в районах, не имеющих железнодорожного сообщения, - 50 процентов стоимости проезда водным, воздушным или междугородным автомобильным транспортом реабилитированным гражданам</w:t>
            </w:r>
          </w:p>
        </w:tc>
        <w:tc>
          <w:tcPr>
            <w:tcW w:w="3455" w:type="dxa"/>
            <w:gridSpan w:val="3"/>
            <w:shd w:val="clear" w:color="auto" w:fill="F5EAE0"/>
            <w:vAlign w:val="center"/>
          </w:tcPr>
          <w:p w:rsidR="00826BD2" w:rsidRPr="00161AF7" w:rsidRDefault="00826BD2" w:rsidP="00826BD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auto" w:fill="F5EAE0"/>
            <w:vAlign w:val="center"/>
          </w:tcPr>
          <w:p w:rsidR="00826BD2" w:rsidRPr="00161AF7" w:rsidRDefault="00E941BD" w:rsidP="00826BD2">
            <w:pPr>
              <w:spacing w:after="0" w:line="240" w:lineRule="auto"/>
              <w:ind w:left="-57" w:right="-108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в</w:t>
            </w:r>
            <w:r w:rsidR="00826BD2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течение 10 рабочих дней со дня регистрации заявления со всеми необходимыми документами</w:t>
            </w:r>
          </w:p>
        </w:tc>
      </w:tr>
      <w:tr w:rsidR="006E4EB7" w:rsidRPr="00161AF7" w:rsidTr="00966FAF">
        <w:trPr>
          <w:trHeight w:val="315"/>
          <w:jc w:val="center"/>
        </w:trPr>
        <w:tc>
          <w:tcPr>
            <w:tcW w:w="4641" w:type="dxa"/>
            <w:gridSpan w:val="4"/>
            <w:shd w:val="clear" w:color="auto" w:fill="auto"/>
            <w:vAlign w:val="center"/>
          </w:tcPr>
          <w:p w:rsidR="00826BD2" w:rsidRPr="00161AF7" w:rsidRDefault="00826BD2" w:rsidP="00826BD2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Предоставление ежегодной денежной выплаты гражданам, награжденным нагрудными знаками «Почетный донор СССР», «Почетный донор России»</w:t>
            </w:r>
          </w:p>
        </w:tc>
        <w:tc>
          <w:tcPr>
            <w:tcW w:w="3455" w:type="dxa"/>
            <w:gridSpan w:val="3"/>
            <w:shd w:val="clear" w:color="auto" w:fill="auto"/>
            <w:vAlign w:val="center"/>
          </w:tcPr>
          <w:p w:rsidR="00826BD2" w:rsidRPr="00161AF7" w:rsidRDefault="00826BD2" w:rsidP="00826BD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auto" w:fill="auto"/>
            <w:vAlign w:val="center"/>
          </w:tcPr>
          <w:p w:rsidR="00826BD2" w:rsidRPr="00161AF7" w:rsidRDefault="00E941BD" w:rsidP="00826BD2">
            <w:pPr>
              <w:spacing w:after="0" w:line="240" w:lineRule="auto"/>
              <w:ind w:left="-57" w:right="-108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в</w:t>
            </w:r>
            <w:r w:rsidR="00826BD2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течение 10 рабочих дней со дня регистрации заявления со всеми необходимыми документами</w:t>
            </w:r>
          </w:p>
        </w:tc>
      </w:tr>
      <w:tr w:rsidR="007D2672" w:rsidRPr="00161AF7" w:rsidTr="00966FAF">
        <w:trPr>
          <w:trHeight w:val="315"/>
          <w:jc w:val="center"/>
        </w:trPr>
        <w:tc>
          <w:tcPr>
            <w:tcW w:w="4641" w:type="dxa"/>
            <w:gridSpan w:val="4"/>
            <w:shd w:val="clear" w:color="auto" w:fill="F5EAE0"/>
            <w:vAlign w:val="center"/>
          </w:tcPr>
          <w:p w:rsidR="00826BD2" w:rsidRPr="00161AF7" w:rsidRDefault="00826BD2" w:rsidP="00826BD2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Социальная поддержка жертв политических репрессий (выплата реабилитированным гражданам денежной компенсации на установку телефона)</w:t>
            </w:r>
          </w:p>
        </w:tc>
        <w:tc>
          <w:tcPr>
            <w:tcW w:w="3455" w:type="dxa"/>
            <w:gridSpan w:val="3"/>
            <w:shd w:val="clear" w:color="auto" w:fill="F5EAE0"/>
            <w:vAlign w:val="center"/>
          </w:tcPr>
          <w:p w:rsidR="00826BD2" w:rsidRPr="00161AF7" w:rsidRDefault="00826BD2" w:rsidP="00826BD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auto" w:fill="F5EAE0"/>
            <w:vAlign w:val="center"/>
          </w:tcPr>
          <w:p w:rsidR="00826BD2" w:rsidRPr="00161AF7" w:rsidRDefault="00E941BD" w:rsidP="00826BD2">
            <w:pPr>
              <w:spacing w:after="0" w:line="240" w:lineRule="auto"/>
              <w:ind w:left="-57" w:right="-108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в</w:t>
            </w:r>
            <w:r w:rsidR="00826BD2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течение 10 рабочих дней со дня регистрации заявления со всеми необходимыми документами</w:t>
            </w:r>
          </w:p>
        </w:tc>
      </w:tr>
      <w:tr w:rsidR="007D2672" w:rsidRPr="00161AF7" w:rsidTr="00966FAF">
        <w:trPr>
          <w:trHeight w:val="315"/>
          <w:jc w:val="center"/>
        </w:trPr>
        <w:tc>
          <w:tcPr>
            <w:tcW w:w="4641" w:type="dxa"/>
            <w:gridSpan w:val="4"/>
            <w:shd w:val="clear" w:color="auto" w:fill="FFFFFF" w:themeFill="background1"/>
            <w:vAlign w:val="center"/>
          </w:tcPr>
          <w:p w:rsidR="00826BD2" w:rsidRPr="00161AF7" w:rsidRDefault="006201B4" w:rsidP="00826BD2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Прием заявлений от региональных льготников для выдачи льготной проездной карты</w:t>
            </w:r>
          </w:p>
        </w:tc>
        <w:tc>
          <w:tcPr>
            <w:tcW w:w="3455" w:type="dxa"/>
            <w:gridSpan w:val="3"/>
            <w:shd w:val="clear" w:color="auto" w:fill="FFFFFF" w:themeFill="background1"/>
            <w:vAlign w:val="center"/>
          </w:tcPr>
          <w:p w:rsidR="00826BD2" w:rsidRPr="00161AF7" w:rsidRDefault="00826BD2" w:rsidP="00826BD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auto" w:fill="FFFFFF" w:themeFill="background1"/>
            <w:vAlign w:val="center"/>
          </w:tcPr>
          <w:p w:rsidR="00826BD2" w:rsidRPr="00161AF7" w:rsidRDefault="00C222B7" w:rsidP="00C222B7">
            <w:pPr>
              <w:spacing w:after="0" w:line="240" w:lineRule="auto"/>
              <w:ind w:left="-57" w:right="-108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передача документов в  Орган – 1 рабочий день  после приема заявления</w:t>
            </w:r>
          </w:p>
        </w:tc>
      </w:tr>
      <w:tr w:rsidR="00FC0BE3" w:rsidRPr="00161AF7" w:rsidTr="00966FAF">
        <w:trPr>
          <w:trHeight w:val="315"/>
          <w:jc w:val="center"/>
        </w:trPr>
        <w:tc>
          <w:tcPr>
            <w:tcW w:w="4641" w:type="dxa"/>
            <w:gridSpan w:val="4"/>
            <w:shd w:val="clear" w:color="auto" w:fill="F5EAE0"/>
            <w:vAlign w:val="center"/>
          </w:tcPr>
          <w:p w:rsidR="00826BD2" w:rsidRPr="00161AF7" w:rsidRDefault="00C222B7" w:rsidP="00C222B7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Прием заявлений от федеральных льготников для выдачи электронного социального проездного билета</w:t>
            </w:r>
          </w:p>
        </w:tc>
        <w:tc>
          <w:tcPr>
            <w:tcW w:w="3455" w:type="dxa"/>
            <w:gridSpan w:val="3"/>
            <w:shd w:val="clear" w:color="auto" w:fill="F5EAE0"/>
            <w:vAlign w:val="center"/>
          </w:tcPr>
          <w:p w:rsidR="00826BD2" w:rsidRPr="00161AF7" w:rsidRDefault="00826BD2" w:rsidP="00826BD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auto" w:fill="F5EAE0"/>
            <w:vAlign w:val="center"/>
          </w:tcPr>
          <w:p w:rsidR="00826BD2" w:rsidRPr="00161AF7" w:rsidRDefault="00C222B7" w:rsidP="006E5FC2">
            <w:pPr>
              <w:spacing w:after="0" w:line="240" w:lineRule="auto"/>
              <w:ind w:left="-57" w:right="-108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передача документов в  Орган – 1 рабочий день  после приема заявления</w:t>
            </w:r>
          </w:p>
        </w:tc>
      </w:tr>
      <w:tr w:rsidR="00FC0BE3" w:rsidRPr="00161AF7" w:rsidTr="00966FAF">
        <w:trPr>
          <w:trHeight w:val="510"/>
          <w:jc w:val="center"/>
        </w:trPr>
        <w:tc>
          <w:tcPr>
            <w:tcW w:w="4641" w:type="dxa"/>
            <w:gridSpan w:val="4"/>
            <w:shd w:val="clear" w:color="auto" w:fill="FFFFFF" w:themeFill="background1"/>
            <w:vAlign w:val="center"/>
          </w:tcPr>
          <w:p w:rsidR="00AF794C" w:rsidRPr="00161AF7" w:rsidRDefault="00AF794C" w:rsidP="00AF794C">
            <w:pPr>
              <w:spacing w:after="0" w:line="240" w:lineRule="auto"/>
              <w:rPr>
                <w:rFonts w:ascii="Times New Roman" w:hAnsi="Times New Roman" w:cs="Times New Roman"/>
                <w:snapToGrid w:val="0"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snapToGrid w:val="0"/>
                <w:color w:val="833C0B"/>
                <w:sz w:val="20"/>
                <w:szCs w:val="20"/>
              </w:rPr>
              <w:t xml:space="preserve">Принятие решения о предоставлении услуг </w:t>
            </w:r>
            <w:proofErr w:type="gramStart"/>
            <w:r w:rsidRPr="00161AF7">
              <w:rPr>
                <w:rFonts w:ascii="Times New Roman" w:hAnsi="Times New Roman" w:cs="Times New Roman"/>
                <w:snapToGrid w:val="0"/>
                <w:color w:val="833C0B"/>
                <w:sz w:val="20"/>
                <w:szCs w:val="20"/>
              </w:rPr>
              <w:t>по</w:t>
            </w:r>
            <w:proofErr w:type="gramEnd"/>
          </w:p>
          <w:p w:rsidR="00826BD2" w:rsidRPr="00161AF7" w:rsidRDefault="00AF794C" w:rsidP="00AF794C">
            <w:pPr>
              <w:spacing w:after="0" w:line="240" w:lineRule="auto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proofErr w:type="spellStart"/>
            <w:r w:rsidRPr="00161AF7">
              <w:rPr>
                <w:rFonts w:ascii="Times New Roman" w:hAnsi="Times New Roman" w:cs="Times New Roman"/>
                <w:snapToGrid w:val="0"/>
                <w:color w:val="833C0B"/>
                <w:sz w:val="20"/>
                <w:szCs w:val="20"/>
              </w:rPr>
              <w:t>сурдопереводу</w:t>
            </w:r>
            <w:proofErr w:type="spellEnd"/>
            <w:r w:rsidRPr="00161AF7">
              <w:rPr>
                <w:rFonts w:ascii="Times New Roman" w:hAnsi="Times New Roman" w:cs="Times New Roman"/>
                <w:snapToGrid w:val="0"/>
                <w:color w:val="833C0B"/>
                <w:sz w:val="20"/>
                <w:szCs w:val="20"/>
              </w:rPr>
              <w:t xml:space="preserve"> инвалидам по слуху</w:t>
            </w:r>
          </w:p>
        </w:tc>
        <w:tc>
          <w:tcPr>
            <w:tcW w:w="3455" w:type="dxa"/>
            <w:gridSpan w:val="3"/>
            <w:shd w:val="clear" w:color="auto" w:fill="FFFFFF" w:themeFill="background1"/>
            <w:vAlign w:val="center"/>
          </w:tcPr>
          <w:p w:rsidR="00826BD2" w:rsidRPr="00161AF7" w:rsidRDefault="00826BD2" w:rsidP="00826BD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auto" w:fill="FFFFFF" w:themeFill="background1"/>
            <w:vAlign w:val="center"/>
          </w:tcPr>
          <w:p w:rsidR="00826BD2" w:rsidRPr="00161AF7" w:rsidRDefault="00E941BD" w:rsidP="005C39C8">
            <w:pPr>
              <w:spacing w:after="0" w:line="240" w:lineRule="auto"/>
              <w:ind w:left="-57" w:right="-108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в</w:t>
            </w:r>
            <w:r w:rsidR="00826BD2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течение </w:t>
            </w:r>
            <w:r w:rsidR="005C39C8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20</w:t>
            </w:r>
            <w:r w:rsidR="00826BD2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рабочих дней со дня регистрации заявления со всеми необходимыми документами</w:t>
            </w:r>
          </w:p>
        </w:tc>
      </w:tr>
      <w:tr w:rsidR="00FC0BE3" w:rsidRPr="00161AF7" w:rsidTr="00966FAF">
        <w:trPr>
          <w:trHeight w:val="2260"/>
          <w:jc w:val="center"/>
        </w:trPr>
        <w:tc>
          <w:tcPr>
            <w:tcW w:w="4641" w:type="dxa"/>
            <w:gridSpan w:val="4"/>
            <w:shd w:val="clear" w:color="auto" w:fill="F5EAE0"/>
            <w:vAlign w:val="center"/>
          </w:tcPr>
          <w:p w:rsidR="00AF794C" w:rsidRPr="00161AF7" w:rsidRDefault="00AF794C" w:rsidP="00AF794C">
            <w:pPr>
              <w:spacing w:after="0" w:line="240" w:lineRule="auto"/>
              <w:rPr>
                <w:rFonts w:ascii="Times New Roman" w:hAnsi="Times New Roman" w:cs="Times New Roman"/>
                <w:snapToGrid w:val="0"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snapToGrid w:val="0"/>
                <w:color w:val="833C0B"/>
                <w:sz w:val="20"/>
                <w:szCs w:val="20"/>
              </w:rPr>
              <w:lastRenderedPageBreak/>
              <w:t xml:space="preserve">Принятие решения об обеспечении техническими и </w:t>
            </w:r>
            <w:proofErr w:type="spellStart"/>
            <w:r w:rsidRPr="00161AF7">
              <w:rPr>
                <w:rFonts w:ascii="Times New Roman" w:hAnsi="Times New Roman" w:cs="Times New Roman"/>
                <w:snapToGrid w:val="0"/>
                <w:color w:val="833C0B"/>
                <w:sz w:val="20"/>
                <w:szCs w:val="20"/>
              </w:rPr>
              <w:t>тифлотехническими</w:t>
            </w:r>
            <w:proofErr w:type="spellEnd"/>
            <w:r w:rsidRPr="00161AF7">
              <w:rPr>
                <w:rFonts w:ascii="Times New Roman" w:hAnsi="Times New Roman" w:cs="Times New Roman"/>
                <w:snapToGrid w:val="0"/>
                <w:color w:val="833C0B"/>
                <w:sz w:val="20"/>
                <w:szCs w:val="20"/>
              </w:rPr>
              <w:t xml:space="preserve"> средствами реабилитации инвалидов с заболеванием опорно-двигательного аппарата, </w:t>
            </w:r>
          </w:p>
          <w:p w:rsidR="00826BD2" w:rsidRPr="00161AF7" w:rsidRDefault="00AF794C" w:rsidP="00AF794C">
            <w:pPr>
              <w:spacing w:after="0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snapToGrid w:val="0"/>
                <w:color w:val="833C0B"/>
                <w:sz w:val="20"/>
                <w:szCs w:val="20"/>
              </w:rPr>
              <w:t>инвалидов по зрению, инвалидов по слуху</w:t>
            </w:r>
          </w:p>
        </w:tc>
        <w:tc>
          <w:tcPr>
            <w:tcW w:w="3455" w:type="dxa"/>
            <w:gridSpan w:val="3"/>
            <w:shd w:val="clear" w:color="auto" w:fill="F5EAE0"/>
            <w:vAlign w:val="center"/>
          </w:tcPr>
          <w:p w:rsidR="00826BD2" w:rsidRPr="00161AF7" w:rsidRDefault="00826BD2" w:rsidP="00826BD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auto" w:fill="F5EAE0"/>
            <w:vAlign w:val="center"/>
          </w:tcPr>
          <w:p w:rsidR="00826BD2" w:rsidRPr="00161AF7" w:rsidRDefault="00E941BD" w:rsidP="00826BD2">
            <w:pPr>
              <w:spacing w:after="0" w:line="240" w:lineRule="auto"/>
              <w:ind w:left="-57" w:right="-108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в</w:t>
            </w:r>
            <w:r w:rsidR="00826BD2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течение </w:t>
            </w:r>
            <w:r w:rsidR="005C39C8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2</w:t>
            </w:r>
            <w:r w:rsidR="00826BD2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0 </w:t>
            </w:r>
            <w:r w:rsidR="005C39C8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рабочих </w:t>
            </w:r>
            <w:r w:rsidR="00826BD2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дней со дня регистрации заявления со всеми необходимыми документами.</w:t>
            </w:r>
          </w:p>
          <w:p w:rsidR="00826BD2" w:rsidRPr="00161AF7" w:rsidRDefault="00826BD2" w:rsidP="00826BD2">
            <w:pPr>
              <w:spacing w:after="0" w:line="240" w:lineRule="auto"/>
              <w:ind w:left="-57" w:right="-108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</w:tc>
      </w:tr>
      <w:tr w:rsidR="007D2672" w:rsidRPr="00161AF7" w:rsidTr="00966FAF">
        <w:trPr>
          <w:trHeight w:val="651"/>
          <w:jc w:val="center"/>
        </w:trPr>
        <w:tc>
          <w:tcPr>
            <w:tcW w:w="4641" w:type="dxa"/>
            <w:gridSpan w:val="4"/>
            <w:shd w:val="clear" w:color="auto" w:fill="FFFFFF" w:themeFill="background1"/>
            <w:vAlign w:val="center"/>
          </w:tcPr>
          <w:p w:rsidR="00826BD2" w:rsidRPr="00161AF7" w:rsidRDefault="00826BD2" w:rsidP="00826BD2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Снижение стоимости лекарств по рецепту врача на 50 процентов</w:t>
            </w:r>
          </w:p>
        </w:tc>
        <w:tc>
          <w:tcPr>
            <w:tcW w:w="3455" w:type="dxa"/>
            <w:gridSpan w:val="3"/>
            <w:shd w:val="clear" w:color="auto" w:fill="FFFFFF" w:themeFill="background1"/>
            <w:vAlign w:val="center"/>
          </w:tcPr>
          <w:p w:rsidR="00826BD2" w:rsidRPr="00161AF7" w:rsidRDefault="00826BD2" w:rsidP="00826BD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auto" w:fill="FFFFFF" w:themeFill="background1"/>
            <w:vAlign w:val="center"/>
          </w:tcPr>
          <w:p w:rsidR="00826BD2" w:rsidRPr="00161AF7" w:rsidRDefault="00E941BD" w:rsidP="00826BD2">
            <w:pPr>
              <w:spacing w:after="0" w:line="240" w:lineRule="auto"/>
              <w:ind w:left="-57" w:right="-108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в</w:t>
            </w:r>
            <w:r w:rsidR="00826BD2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течение 10 рабочих дней со дня регистрации заявления со всеми необходимыми документами</w:t>
            </w:r>
          </w:p>
        </w:tc>
      </w:tr>
      <w:tr w:rsidR="006E4EB7" w:rsidRPr="00161AF7" w:rsidTr="00966FAF">
        <w:trPr>
          <w:trHeight w:val="1915"/>
          <w:jc w:val="center"/>
        </w:trPr>
        <w:tc>
          <w:tcPr>
            <w:tcW w:w="4641" w:type="dxa"/>
            <w:gridSpan w:val="4"/>
            <w:shd w:val="clear" w:color="auto" w:fill="F5EAE0"/>
            <w:vAlign w:val="center"/>
          </w:tcPr>
          <w:p w:rsidR="00826BD2" w:rsidRPr="00161AF7" w:rsidRDefault="00826BD2" w:rsidP="00826BD2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Социальная поддержка отдельных категорий региональных льготников «Бесплатные изготовление и ремонт зубных протезов (кроме расходов на оплату стоимости драгоценных металлов и металлокерамики)»</w:t>
            </w:r>
          </w:p>
        </w:tc>
        <w:tc>
          <w:tcPr>
            <w:tcW w:w="3455" w:type="dxa"/>
            <w:gridSpan w:val="3"/>
            <w:shd w:val="clear" w:color="auto" w:fill="F5EAE0"/>
            <w:vAlign w:val="center"/>
          </w:tcPr>
          <w:p w:rsidR="00826BD2" w:rsidRPr="00161AF7" w:rsidRDefault="00826BD2" w:rsidP="00826BD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auto" w:fill="F5EAE0"/>
            <w:vAlign w:val="center"/>
          </w:tcPr>
          <w:p w:rsidR="00826BD2" w:rsidRPr="00161AF7" w:rsidRDefault="00E941BD" w:rsidP="00826BD2">
            <w:pPr>
              <w:spacing w:after="0" w:line="240" w:lineRule="auto"/>
              <w:ind w:left="-57" w:right="-108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в</w:t>
            </w:r>
            <w:r w:rsidR="00826BD2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течение 10 рабочих дней со дня регистрации заявления со всеми необходимыми документами</w:t>
            </w:r>
          </w:p>
        </w:tc>
      </w:tr>
      <w:tr w:rsidR="006E4EB7" w:rsidRPr="00161AF7" w:rsidTr="00966FAF">
        <w:trPr>
          <w:trHeight w:val="1849"/>
          <w:jc w:val="center"/>
        </w:trPr>
        <w:tc>
          <w:tcPr>
            <w:tcW w:w="4641" w:type="dxa"/>
            <w:gridSpan w:val="4"/>
            <w:shd w:val="clear" w:color="auto" w:fill="FFFFFF" w:themeFill="background1"/>
            <w:vAlign w:val="center"/>
          </w:tcPr>
          <w:p w:rsidR="00826BD2" w:rsidRPr="00161AF7" w:rsidRDefault="00826BD2" w:rsidP="00826BD2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Выдача гражданам удостоверений (дубликатов удостоверений), подтверждающих право на меры социальной поддержки в соответствии с Федеральным законом от 12.01.1995 N 5-ФЗ</w:t>
            </w:r>
          </w:p>
        </w:tc>
        <w:tc>
          <w:tcPr>
            <w:tcW w:w="3455" w:type="dxa"/>
            <w:gridSpan w:val="3"/>
            <w:shd w:val="clear" w:color="auto" w:fill="FFFFFF" w:themeFill="background1"/>
            <w:vAlign w:val="center"/>
          </w:tcPr>
          <w:p w:rsidR="00826BD2" w:rsidRPr="00161AF7" w:rsidRDefault="00826BD2" w:rsidP="00826BD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auto" w:fill="FFFFFF" w:themeFill="background1"/>
            <w:vAlign w:val="center"/>
          </w:tcPr>
          <w:p w:rsidR="00826BD2" w:rsidRPr="00161AF7" w:rsidRDefault="00E941BD" w:rsidP="00826BD2">
            <w:pPr>
              <w:spacing w:after="0" w:line="240" w:lineRule="auto"/>
              <w:ind w:left="-57" w:right="-108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в</w:t>
            </w:r>
            <w:r w:rsidR="00826BD2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течение 10 рабочих дней со дня регистрации заявления со всеми необходимыми документами</w:t>
            </w:r>
          </w:p>
        </w:tc>
      </w:tr>
      <w:tr w:rsidR="0075051C" w:rsidRPr="00161AF7" w:rsidTr="00966FAF">
        <w:trPr>
          <w:trHeight w:val="315"/>
          <w:jc w:val="center"/>
        </w:trPr>
        <w:tc>
          <w:tcPr>
            <w:tcW w:w="4641" w:type="dxa"/>
            <w:gridSpan w:val="4"/>
            <w:shd w:val="clear" w:color="auto" w:fill="F5EAE0"/>
            <w:vAlign w:val="center"/>
          </w:tcPr>
          <w:p w:rsidR="00826BD2" w:rsidRPr="00161AF7" w:rsidRDefault="00826BD2" w:rsidP="00826BD2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Предоставление информации, прием документов органами опеки и попечительства от лиц, желающих установить опеку (попечительство) или патронаж над определенной категорией граждан (лица, признанные в установленном законом порядке недееспособными)</w:t>
            </w:r>
          </w:p>
        </w:tc>
        <w:tc>
          <w:tcPr>
            <w:tcW w:w="3455" w:type="dxa"/>
            <w:gridSpan w:val="3"/>
            <w:shd w:val="clear" w:color="auto" w:fill="F5EAE0"/>
            <w:vAlign w:val="center"/>
          </w:tcPr>
          <w:p w:rsidR="00826BD2" w:rsidRPr="00161AF7" w:rsidRDefault="00826BD2" w:rsidP="00826BD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auto" w:fill="F5EAE0"/>
            <w:vAlign w:val="center"/>
          </w:tcPr>
          <w:p w:rsidR="00826BD2" w:rsidRPr="00161AF7" w:rsidRDefault="00826BD2" w:rsidP="006E5FC2">
            <w:pPr>
              <w:spacing w:after="0" w:line="240" w:lineRule="auto"/>
              <w:ind w:left="-57" w:right="-108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18 рабочих дней</w:t>
            </w:r>
          </w:p>
        </w:tc>
      </w:tr>
      <w:tr w:rsidR="006E4EB7" w:rsidRPr="00161AF7" w:rsidTr="00966FAF">
        <w:trPr>
          <w:trHeight w:val="1074"/>
          <w:jc w:val="center"/>
        </w:trPr>
        <w:tc>
          <w:tcPr>
            <w:tcW w:w="4641" w:type="dxa"/>
            <w:gridSpan w:val="4"/>
            <w:shd w:val="clear" w:color="auto" w:fill="FFFFFF" w:themeFill="background1"/>
            <w:vAlign w:val="center"/>
          </w:tcPr>
          <w:p w:rsidR="00826BD2" w:rsidRPr="00161AF7" w:rsidRDefault="00826BD2" w:rsidP="00826BD2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Выдача сертификата на региональный материнский капитал</w:t>
            </w:r>
          </w:p>
        </w:tc>
        <w:tc>
          <w:tcPr>
            <w:tcW w:w="3455" w:type="dxa"/>
            <w:gridSpan w:val="3"/>
            <w:shd w:val="clear" w:color="auto" w:fill="FFFFFF" w:themeFill="background1"/>
            <w:vAlign w:val="center"/>
          </w:tcPr>
          <w:p w:rsidR="00826BD2" w:rsidRPr="00161AF7" w:rsidRDefault="00826BD2" w:rsidP="00826BD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auto" w:fill="FFFFFF" w:themeFill="background1"/>
            <w:vAlign w:val="center"/>
          </w:tcPr>
          <w:p w:rsidR="00826BD2" w:rsidRPr="00161AF7" w:rsidRDefault="006E5FC2" w:rsidP="006E5FC2">
            <w:pPr>
              <w:spacing w:after="0" w:line="240" w:lineRule="auto"/>
              <w:ind w:left="-57" w:right="-108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в </w:t>
            </w:r>
            <w:r w:rsidR="00826BD2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течение 30 дней со дня регистрации заявления со</w:t>
            </w: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всеми необходимыми документами</w:t>
            </w:r>
          </w:p>
        </w:tc>
      </w:tr>
      <w:tr w:rsidR="006E4EB7" w:rsidRPr="00161AF7" w:rsidTr="00966FAF">
        <w:trPr>
          <w:trHeight w:val="315"/>
          <w:jc w:val="center"/>
        </w:trPr>
        <w:tc>
          <w:tcPr>
            <w:tcW w:w="4641" w:type="dxa"/>
            <w:gridSpan w:val="4"/>
            <w:shd w:val="clear" w:color="auto" w:fill="F5EAE0"/>
            <w:vAlign w:val="center"/>
          </w:tcPr>
          <w:p w:rsidR="00826BD2" w:rsidRPr="00161AF7" w:rsidRDefault="00826BD2" w:rsidP="00826BD2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Предоставление ежемесячных денежных выплат на полноценное питание беременных женщин из малоимущих семей, кормящих матерей и детей в возрасте до трех лет из малоимущих семей</w:t>
            </w:r>
          </w:p>
        </w:tc>
        <w:tc>
          <w:tcPr>
            <w:tcW w:w="3455" w:type="dxa"/>
            <w:gridSpan w:val="3"/>
            <w:shd w:val="clear" w:color="auto" w:fill="F5EAE0"/>
            <w:vAlign w:val="center"/>
          </w:tcPr>
          <w:p w:rsidR="00826BD2" w:rsidRPr="00161AF7" w:rsidRDefault="00826BD2" w:rsidP="00826BD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auto" w:fill="F5EAE0"/>
            <w:vAlign w:val="center"/>
          </w:tcPr>
          <w:p w:rsidR="00826BD2" w:rsidRPr="00161AF7" w:rsidRDefault="00E941BD" w:rsidP="00826BD2">
            <w:pPr>
              <w:spacing w:after="0" w:line="240" w:lineRule="auto"/>
              <w:ind w:left="-57" w:right="-108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в</w:t>
            </w:r>
            <w:r w:rsidR="00826BD2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течение 10 рабочих дней со дня регистрации заявления со всеми необходимыми документами</w:t>
            </w:r>
          </w:p>
        </w:tc>
      </w:tr>
      <w:tr w:rsidR="006E4EB7" w:rsidRPr="00161AF7" w:rsidTr="00966FAF">
        <w:trPr>
          <w:trHeight w:val="315"/>
          <w:jc w:val="center"/>
        </w:trPr>
        <w:tc>
          <w:tcPr>
            <w:tcW w:w="4641" w:type="dxa"/>
            <w:gridSpan w:val="4"/>
            <w:shd w:val="clear" w:color="auto" w:fill="FFFFFF" w:themeFill="background1"/>
            <w:vAlign w:val="center"/>
          </w:tcPr>
          <w:p w:rsidR="00826BD2" w:rsidRPr="00161AF7" w:rsidRDefault="00826BD2" w:rsidP="00826BD2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Компенсация расходов на уплату взносов на капитальный ремонт общего имущества в многоквартирном доме отдельным категориям граждан</w:t>
            </w:r>
          </w:p>
        </w:tc>
        <w:tc>
          <w:tcPr>
            <w:tcW w:w="3455" w:type="dxa"/>
            <w:gridSpan w:val="3"/>
            <w:shd w:val="clear" w:color="auto" w:fill="FFFFFF" w:themeFill="background1"/>
            <w:vAlign w:val="center"/>
          </w:tcPr>
          <w:p w:rsidR="00826BD2" w:rsidRPr="00161AF7" w:rsidRDefault="00826BD2" w:rsidP="00826BD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auto" w:fill="FFFFFF" w:themeFill="background1"/>
            <w:vAlign w:val="center"/>
          </w:tcPr>
          <w:p w:rsidR="00826BD2" w:rsidRPr="00161AF7" w:rsidRDefault="00E941BD" w:rsidP="00826BD2">
            <w:pPr>
              <w:spacing w:after="0" w:line="240" w:lineRule="auto"/>
              <w:ind w:left="-57" w:right="-108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в</w:t>
            </w:r>
            <w:r w:rsidR="00826BD2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течение 10 рабочих дней со дня регистрации заявления со всеми необходимыми документами</w:t>
            </w:r>
          </w:p>
        </w:tc>
      </w:tr>
      <w:tr w:rsidR="006E4EB7" w:rsidRPr="00161AF7" w:rsidTr="00966FAF">
        <w:trPr>
          <w:trHeight w:val="315"/>
          <w:jc w:val="center"/>
        </w:trPr>
        <w:tc>
          <w:tcPr>
            <w:tcW w:w="4641" w:type="dxa"/>
            <w:gridSpan w:val="4"/>
            <w:shd w:val="clear" w:color="auto" w:fill="FFFFFF" w:themeFill="background1"/>
            <w:vAlign w:val="center"/>
          </w:tcPr>
          <w:p w:rsidR="00826BD2" w:rsidRPr="00161AF7" w:rsidRDefault="00C222B7" w:rsidP="00826BD2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Выплата компенсации за предоставленные услуги связи (абонентская плата за телефон и радио) ветеранам труда, гражданам, приравненным к ним, ветеранам труда Ростовской области</w:t>
            </w:r>
          </w:p>
          <w:p w:rsidR="00484919" w:rsidRPr="00161AF7" w:rsidRDefault="00552103" w:rsidP="00826BD2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Выдача удостоверения, подтверждающего статус многодетной семьи в Российской Федерации</w:t>
            </w:r>
          </w:p>
        </w:tc>
        <w:tc>
          <w:tcPr>
            <w:tcW w:w="3455" w:type="dxa"/>
            <w:gridSpan w:val="3"/>
            <w:shd w:val="clear" w:color="auto" w:fill="FFFFFF" w:themeFill="background1"/>
            <w:vAlign w:val="center"/>
          </w:tcPr>
          <w:p w:rsidR="00826BD2" w:rsidRPr="00161AF7" w:rsidRDefault="00552103" w:rsidP="00826BD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</w:t>
            </w:r>
            <w:r w:rsidR="00826BD2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есплатно</w:t>
            </w:r>
          </w:p>
          <w:p w:rsidR="00552103" w:rsidRPr="00161AF7" w:rsidRDefault="00552103" w:rsidP="00826BD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  <w:p w:rsidR="00552103" w:rsidRPr="00161AF7" w:rsidRDefault="00552103" w:rsidP="00826BD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</w:t>
            </w:r>
          </w:p>
          <w:p w:rsidR="00552103" w:rsidRPr="00161AF7" w:rsidRDefault="00552103" w:rsidP="00826BD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  <w:p w:rsidR="00552103" w:rsidRPr="00161AF7" w:rsidRDefault="00552103" w:rsidP="00826BD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  <w:p w:rsidR="00552103" w:rsidRPr="00161AF7" w:rsidRDefault="00552103" w:rsidP="00320C2F">
            <w:pPr>
              <w:spacing w:after="0" w:line="240" w:lineRule="auto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  <w:p w:rsidR="00552103" w:rsidRPr="00161AF7" w:rsidRDefault="00552103" w:rsidP="00826BD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  <w:p w:rsidR="00552103" w:rsidRPr="00161AF7" w:rsidRDefault="00552103" w:rsidP="00826BD2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auto" w:fill="FFFFFF" w:themeFill="background1"/>
            <w:vAlign w:val="center"/>
          </w:tcPr>
          <w:p w:rsidR="00552103" w:rsidRPr="00161AF7" w:rsidRDefault="00552103" w:rsidP="00484919">
            <w:pPr>
              <w:spacing w:after="0" w:line="240" w:lineRule="auto"/>
              <w:ind w:left="-57" w:right="-108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  <w:p w:rsidR="00552103" w:rsidRPr="00161AF7" w:rsidRDefault="00552103" w:rsidP="00484919">
            <w:pPr>
              <w:spacing w:after="0" w:line="240" w:lineRule="auto"/>
              <w:ind w:left="-57" w:right="-108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eastAsia="Calibri" w:hAnsi="Times New Roman" w:cs="Times New Roman"/>
                <w:iCs/>
                <w:color w:val="833C0B"/>
                <w:sz w:val="20"/>
                <w:szCs w:val="20"/>
              </w:rPr>
              <w:t>в течение 10 рабочих дней со дня регистрации заявления со всеми необходимыми документами</w:t>
            </w:r>
          </w:p>
          <w:p w:rsidR="00552103" w:rsidRPr="00161AF7" w:rsidRDefault="00552103" w:rsidP="00484919">
            <w:pPr>
              <w:spacing w:after="0" w:line="240" w:lineRule="auto"/>
              <w:ind w:left="-57" w:right="-108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  <w:p w:rsidR="00552103" w:rsidRPr="00161AF7" w:rsidRDefault="00552103" w:rsidP="00484919">
            <w:pPr>
              <w:spacing w:after="0" w:line="240" w:lineRule="auto"/>
              <w:ind w:left="-57" w:right="-108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</w:p>
          <w:p w:rsidR="00552103" w:rsidRPr="00161AF7" w:rsidRDefault="00552103" w:rsidP="005521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52103" w:rsidRPr="00161AF7" w:rsidRDefault="00E95FEE" w:rsidP="005521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в течение 3</w:t>
            </w:r>
            <w:r w:rsidR="00552103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0 рабочих дней</w:t>
            </w:r>
          </w:p>
        </w:tc>
      </w:tr>
      <w:tr w:rsidR="00E941BD" w:rsidRPr="00161AF7" w:rsidTr="00966FAF">
        <w:trPr>
          <w:trHeight w:val="734"/>
          <w:jc w:val="center"/>
        </w:trPr>
        <w:tc>
          <w:tcPr>
            <w:tcW w:w="11152" w:type="dxa"/>
            <w:gridSpan w:val="10"/>
            <w:shd w:val="clear" w:color="000000" w:fill="F5EAE0"/>
            <w:vAlign w:val="center"/>
          </w:tcPr>
          <w:p w:rsidR="00E941BD" w:rsidRPr="00161AF7" w:rsidRDefault="00E941BD" w:rsidP="00301C05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  <w:t>Министерство общего и профессионального образования Ростовской области</w:t>
            </w:r>
          </w:p>
        </w:tc>
      </w:tr>
      <w:tr w:rsidR="008F269A" w:rsidRPr="00161AF7" w:rsidTr="00966FAF">
        <w:trPr>
          <w:trHeight w:val="315"/>
          <w:jc w:val="center"/>
        </w:trPr>
        <w:tc>
          <w:tcPr>
            <w:tcW w:w="4641" w:type="dxa"/>
            <w:gridSpan w:val="4"/>
            <w:shd w:val="clear" w:color="000000" w:fill="F5EAE0"/>
            <w:vAlign w:val="center"/>
          </w:tcPr>
          <w:p w:rsidR="00E941BD" w:rsidRPr="00161AF7" w:rsidRDefault="00E941BD" w:rsidP="00E941BD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Выдача архивных справок на основании документов, находящихся на хранении в ведомственном архиве министерства общего и профессионального образования Ростовской </w:t>
            </w: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lastRenderedPageBreak/>
              <w:t>области</w:t>
            </w:r>
          </w:p>
        </w:tc>
        <w:tc>
          <w:tcPr>
            <w:tcW w:w="3455" w:type="dxa"/>
            <w:gridSpan w:val="3"/>
            <w:shd w:val="clear" w:color="000000" w:fill="F5EAE0"/>
            <w:vAlign w:val="center"/>
          </w:tcPr>
          <w:p w:rsidR="00E941BD" w:rsidRPr="00161AF7" w:rsidRDefault="00E941BD" w:rsidP="00E941BD">
            <w:pPr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lastRenderedPageBreak/>
              <w:t>бесплатно</w:t>
            </w:r>
          </w:p>
        </w:tc>
        <w:tc>
          <w:tcPr>
            <w:tcW w:w="3056" w:type="dxa"/>
            <w:gridSpan w:val="3"/>
            <w:shd w:val="clear" w:color="000000" w:fill="F5EAE0"/>
            <w:vAlign w:val="center"/>
          </w:tcPr>
          <w:p w:rsidR="00E941BD" w:rsidRPr="00161AF7" w:rsidRDefault="00427C14" w:rsidP="00427C14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30</w:t>
            </w:r>
            <w:r w:rsidR="00E941BD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</w:t>
            </w: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календарных</w:t>
            </w:r>
            <w:r w:rsidR="00E941BD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дней</w:t>
            </w:r>
          </w:p>
        </w:tc>
      </w:tr>
      <w:tr w:rsidR="00EF2AB0" w:rsidRPr="00161AF7" w:rsidTr="00966FAF">
        <w:trPr>
          <w:trHeight w:val="639"/>
          <w:jc w:val="center"/>
        </w:trPr>
        <w:tc>
          <w:tcPr>
            <w:tcW w:w="11152" w:type="dxa"/>
            <w:gridSpan w:val="10"/>
            <w:shd w:val="clear" w:color="auto" w:fill="auto"/>
            <w:vAlign w:val="center"/>
          </w:tcPr>
          <w:tbl>
            <w:tblPr>
              <w:tblW w:w="10460" w:type="dxa"/>
              <w:jc w:val="center"/>
              <w:tblInd w:w="30" w:type="dxa"/>
              <w:tblLook w:val="04A0" w:firstRow="1" w:lastRow="0" w:firstColumn="1" w:lastColumn="0" w:noHBand="0" w:noVBand="1"/>
            </w:tblPr>
            <w:tblGrid>
              <w:gridCol w:w="3466"/>
              <w:gridCol w:w="3312"/>
              <w:gridCol w:w="3682"/>
            </w:tblGrid>
            <w:tr w:rsidR="00BF31BA" w:rsidRPr="00281304" w:rsidTr="00C40302">
              <w:trPr>
                <w:trHeight w:val="315"/>
                <w:jc w:val="center"/>
              </w:trPr>
              <w:tc>
                <w:tcPr>
                  <w:tcW w:w="3466" w:type="dxa"/>
                  <w:shd w:val="clear" w:color="auto" w:fill="F5EAE0"/>
                  <w:vAlign w:val="center"/>
                </w:tcPr>
                <w:p w:rsidR="00BF31BA" w:rsidRPr="00281304" w:rsidRDefault="00BF31BA" w:rsidP="00C40302">
                  <w:pPr>
                    <w:rPr>
                      <w:rFonts w:ascii="Times New Roman" w:hAnsi="Times New Roman" w:cs="Times New Roman"/>
                      <w:iCs/>
                      <w:color w:val="833C0B"/>
                      <w:sz w:val="21"/>
                      <w:szCs w:val="21"/>
                    </w:rPr>
                  </w:pPr>
                </w:p>
                <w:p w:rsidR="00BF31BA" w:rsidRPr="00281304" w:rsidRDefault="00BF31BA" w:rsidP="00C40302">
                  <w:pPr>
                    <w:rPr>
                      <w:rFonts w:ascii="Times New Roman" w:hAnsi="Times New Roman" w:cs="Times New Roman"/>
                      <w:iCs/>
                      <w:color w:val="833C0B"/>
                      <w:sz w:val="21"/>
                      <w:szCs w:val="21"/>
                    </w:rPr>
                  </w:pPr>
                  <w:r w:rsidRPr="00281304">
                    <w:rPr>
                      <w:rFonts w:ascii="Times New Roman" w:hAnsi="Times New Roman" w:cs="Times New Roman"/>
                      <w:iCs/>
                      <w:color w:val="833C0B"/>
                      <w:sz w:val="21"/>
                      <w:szCs w:val="21"/>
                    </w:rPr>
                    <w:t>Организация отдыха и оздоровления детей</w:t>
                  </w:r>
                </w:p>
              </w:tc>
              <w:tc>
                <w:tcPr>
                  <w:tcW w:w="3312" w:type="dxa"/>
                  <w:shd w:val="clear" w:color="auto" w:fill="F5EAE0"/>
                  <w:vAlign w:val="center"/>
                </w:tcPr>
                <w:p w:rsidR="00BF31BA" w:rsidRPr="00281304" w:rsidRDefault="00BF31BA" w:rsidP="00C40302">
                  <w:pPr>
                    <w:jc w:val="center"/>
                    <w:rPr>
                      <w:rFonts w:ascii="Times New Roman" w:hAnsi="Times New Roman" w:cs="Times New Roman"/>
                      <w:iCs/>
                      <w:color w:val="833C0B"/>
                      <w:sz w:val="21"/>
                      <w:szCs w:val="21"/>
                    </w:rPr>
                  </w:pPr>
                  <w:r w:rsidRPr="00281304">
                    <w:rPr>
                      <w:rFonts w:ascii="Times New Roman" w:hAnsi="Times New Roman" w:cs="Times New Roman"/>
                      <w:iCs/>
                      <w:color w:val="833C0B"/>
                      <w:sz w:val="21"/>
                      <w:szCs w:val="21"/>
                    </w:rPr>
                    <w:t>бесплатно</w:t>
                  </w:r>
                </w:p>
              </w:tc>
              <w:tc>
                <w:tcPr>
                  <w:tcW w:w="3682" w:type="dxa"/>
                  <w:shd w:val="clear" w:color="auto" w:fill="F5EAE0"/>
                  <w:vAlign w:val="center"/>
                </w:tcPr>
                <w:p w:rsidR="00BF31BA" w:rsidRPr="00281304" w:rsidRDefault="00BF31BA" w:rsidP="00C40302">
                  <w:pPr>
                    <w:rPr>
                      <w:rFonts w:ascii="Times New Roman" w:hAnsi="Times New Roman" w:cs="Times New Roman"/>
                      <w:iCs/>
                      <w:color w:val="833C0B"/>
                      <w:sz w:val="21"/>
                      <w:szCs w:val="21"/>
                    </w:rPr>
                  </w:pPr>
                  <w:r w:rsidRPr="00281304">
                    <w:rPr>
                      <w:rFonts w:ascii="Times New Roman" w:hAnsi="Times New Roman" w:cs="Times New Roman"/>
                      <w:iCs/>
                      <w:color w:val="833C0B"/>
                      <w:sz w:val="21"/>
                      <w:szCs w:val="21"/>
                    </w:rPr>
                    <w:t>срок оказания услуги о предоставлении бесплатных путевок в течение 30 дней; о предоставлении компенсации - 20 рабочих дней</w:t>
                  </w:r>
                </w:p>
              </w:tc>
            </w:tr>
          </w:tbl>
          <w:p w:rsidR="00BF31BA" w:rsidRDefault="00BF31BA" w:rsidP="00AF0F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</w:pPr>
          </w:p>
          <w:p w:rsidR="00BF31BA" w:rsidRDefault="00BF31BA" w:rsidP="00AF0F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</w:pPr>
          </w:p>
          <w:p w:rsidR="00EF2AB0" w:rsidRPr="00161AF7" w:rsidRDefault="00EF2AB0" w:rsidP="00AF0F9E">
            <w:pPr>
              <w:jc w:val="center"/>
              <w:rPr>
                <w:rFonts w:ascii="Times New Roman" w:eastAsia="Times New Roman" w:hAnsi="Times New Roman" w:cs="Times New Roman"/>
                <w:color w:val="833C0B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  <w:t>Министерство строительства, архитектуры и территориального развития Ростовской области</w:t>
            </w:r>
          </w:p>
        </w:tc>
      </w:tr>
      <w:tr w:rsidR="008F269A" w:rsidRPr="00161AF7" w:rsidTr="00966FAF">
        <w:trPr>
          <w:trHeight w:val="3635"/>
          <w:jc w:val="center"/>
        </w:trPr>
        <w:tc>
          <w:tcPr>
            <w:tcW w:w="4641" w:type="dxa"/>
            <w:gridSpan w:val="4"/>
            <w:shd w:val="clear" w:color="000000" w:fill="F5EAE0"/>
            <w:vAlign w:val="center"/>
          </w:tcPr>
          <w:p w:rsidR="00EF2AB0" w:rsidRPr="00161AF7" w:rsidRDefault="006D366A" w:rsidP="00EF2AB0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proofErr w:type="gramStart"/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Выдача</w:t>
            </w:r>
            <w:r w:rsidR="00EF2AB0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разрешения на строительство в случае, если строительство объекта капитального строительства планируется осуществлять на территориях двух и более муниципальных образований (муниципальных районов, городских округов), и в случае реконструкции объекта капитального строительства, расположенного на территориях двух и более муниципальных образований (муниципальных районов, городских округов) (за исключением строительства автомобильных дорог и дорожных сооружений)</w:t>
            </w:r>
            <w:proofErr w:type="gramEnd"/>
          </w:p>
        </w:tc>
        <w:tc>
          <w:tcPr>
            <w:tcW w:w="3455" w:type="dxa"/>
            <w:gridSpan w:val="3"/>
            <w:shd w:val="clear" w:color="000000" w:fill="F5EAE0"/>
            <w:vAlign w:val="center"/>
          </w:tcPr>
          <w:p w:rsidR="00EF2AB0" w:rsidRPr="00161AF7" w:rsidRDefault="00EF2AB0" w:rsidP="00EF2AB0">
            <w:pPr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000000" w:fill="F5EAE0"/>
            <w:vAlign w:val="center"/>
          </w:tcPr>
          <w:p w:rsidR="00EF2AB0" w:rsidRPr="00161AF7" w:rsidRDefault="00EF2AB0" w:rsidP="00A35C6E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срок оказания услуги – </w:t>
            </w:r>
            <w:r w:rsidR="00BE3198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5</w:t>
            </w: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</w:t>
            </w:r>
            <w:r w:rsidR="00A35C6E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рабочих</w:t>
            </w: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дней</w:t>
            </w:r>
          </w:p>
        </w:tc>
      </w:tr>
      <w:tr w:rsidR="008F269A" w:rsidRPr="00161AF7" w:rsidTr="00966FAF">
        <w:trPr>
          <w:trHeight w:val="4478"/>
          <w:jc w:val="center"/>
        </w:trPr>
        <w:tc>
          <w:tcPr>
            <w:tcW w:w="4641" w:type="dxa"/>
            <w:gridSpan w:val="4"/>
            <w:shd w:val="clear" w:color="auto" w:fill="auto"/>
            <w:vAlign w:val="center"/>
          </w:tcPr>
          <w:p w:rsidR="00EF2AB0" w:rsidRPr="00161AF7" w:rsidRDefault="006D366A" w:rsidP="00EF2AB0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proofErr w:type="gramStart"/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Выдача </w:t>
            </w:r>
            <w:r w:rsidR="00EF2AB0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разрешения на ввод в эксплуатацию в случае, если строительство объекта капитального строительства осуществлено на территориях двух и более муниципальных образований (муниципальных районов, городских округов), и в случае реконструкции объекта капитального строительства, расположенного на территориях двух и более муниципальных образований (муниципальных районов, городских округов) (за исключением строительства автомобильных дорог и дорожных сооружений)</w:t>
            </w:r>
            <w:proofErr w:type="gramEnd"/>
          </w:p>
        </w:tc>
        <w:tc>
          <w:tcPr>
            <w:tcW w:w="3455" w:type="dxa"/>
            <w:gridSpan w:val="3"/>
            <w:shd w:val="clear" w:color="auto" w:fill="auto"/>
            <w:vAlign w:val="center"/>
          </w:tcPr>
          <w:p w:rsidR="00EF2AB0" w:rsidRPr="00161AF7" w:rsidRDefault="00EF2AB0" w:rsidP="00EF2AB0">
            <w:pPr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auto" w:fill="auto"/>
            <w:vAlign w:val="center"/>
          </w:tcPr>
          <w:p w:rsidR="00EF2AB0" w:rsidRPr="00161AF7" w:rsidRDefault="00A35C6E" w:rsidP="00A35C6E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срок оказан</w:t>
            </w:r>
            <w:r w:rsidR="00BE3198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ия услуги – 5</w:t>
            </w:r>
            <w:r w:rsidR="00EF2AB0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</w:t>
            </w: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рабочих дней</w:t>
            </w:r>
          </w:p>
        </w:tc>
      </w:tr>
      <w:tr w:rsidR="00EF2AB0" w:rsidRPr="00161AF7" w:rsidTr="00966FAF">
        <w:trPr>
          <w:trHeight w:val="417"/>
          <w:jc w:val="center"/>
        </w:trPr>
        <w:tc>
          <w:tcPr>
            <w:tcW w:w="11152" w:type="dxa"/>
            <w:gridSpan w:val="10"/>
            <w:shd w:val="clear" w:color="000000" w:fill="F5EAE0"/>
            <w:vAlign w:val="center"/>
          </w:tcPr>
          <w:p w:rsidR="00EF2AB0" w:rsidRPr="00161AF7" w:rsidRDefault="00EF2AB0" w:rsidP="00EF2AB0">
            <w:pPr>
              <w:jc w:val="center"/>
              <w:rPr>
                <w:rFonts w:ascii="Times New Roman" w:eastAsia="Times New Roman" w:hAnsi="Times New Roman" w:cs="Times New Roman"/>
                <w:color w:val="833C0B" w:themeColor="accent2" w:themeShade="80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eastAsia="Times New Roman" w:hAnsi="Times New Roman" w:cs="Times New Roman"/>
                <w:b/>
                <w:bCs/>
                <w:iCs/>
                <w:color w:val="833C0B" w:themeColor="accent2" w:themeShade="80"/>
                <w:sz w:val="20"/>
                <w:szCs w:val="20"/>
                <w:lang w:eastAsia="ru-RU"/>
              </w:rPr>
              <w:t>Министерство природных ресурсов и экологии Ростовской области</w:t>
            </w:r>
          </w:p>
        </w:tc>
      </w:tr>
      <w:tr w:rsidR="005B247C" w:rsidRPr="00161AF7" w:rsidTr="00966FAF">
        <w:trPr>
          <w:trHeight w:val="882"/>
          <w:jc w:val="center"/>
        </w:trPr>
        <w:tc>
          <w:tcPr>
            <w:tcW w:w="4641" w:type="dxa"/>
            <w:gridSpan w:val="4"/>
            <w:shd w:val="clear" w:color="000000" w:fill="F5EAE0"/>
            <w:vAlign w:val="center"/>
          </w:tcPr>
          <w:p w:rsidR="00EF2AB0" w:rsidRPr="00161AF7" w:rsidRDefault="00EF2AB0" w:rsidP="00EF2AB0">
            <w:pPr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Предоставление в пределах земель лесного фонда лесных участков в безвозмездное пользование</w:t>
            </w:r>
          </w:p>
        </w:tc>
        <w:tc>
          <w:tcPr>
            <w:tcW w:w="3455" w:type="dxa"/>
            <w:gridSpan w:val="3"/>
            <w:shd w:val="clear" w:color="000000" w:fill="F5EAE0"/>
            <w:vAlign w:val="center"/>
          </w:tcPr>
          <w:p w:rsidR="00EF2AB0" w:rsidRPr="00161AF7" w:rsidRDefault="00EF2AB0" w:rsidP="00EF2AB0">
            <w:pPr>
              <w:jc w:val="center"/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000000" w:fill="F5EAE0"/>
            <w:vAlign w:val="center"/>
          </w:tcPr>
          <w:p w:rsidR="00EF2AB0" w:rsidRPr="00161AF7" w:rsidRDefault="00A221C2" w:rsidP="00EF2AB0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30 дней</w:t>
            </w:r>
          </w:p>
        </w:tc>
      </w:tr>
      <w:tr w:rsidR="005B247C" w:rsidRPr="00161AF7" w:rsidTr="00966FAF">
        <w:trPr>
          <w:trHeight w:val="1232"/>
          <w:jc w:val="center"/>
        </w:trPr>
        <w:tc>
          <w:tcPr>
            <w:tcW w:w="4641" w:type="dxa"/>
            <w:gridSpan w:val="4"/>
            <w:shd w:val="clear" w:color="000000" w:fill="F5EAE0"/>
            <w:vAlign w:val="center"/>
          </w:tcPr>
          <w:p w:rsidR="00EF2AB0" w:rsidRPr="00161AF7" w:rsidRDefault="00EF2AB0" w:rsidP="00EF2AB0">
            <w:pPr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Предоставление права пользования недрами</w:t>
            </w:r>
          </w:p>
        </w:tc>
        <w:tc>
          <w:tcPr>
            <w:tcW w:w="3455" w:type="dxa"/>
            <w:gridSpan w:val="3"/>
            <w:shd w:val="clear" w:color="000000" w:fill="F5EAE0"/>
            <w:vAlign w:val="center"/>
          </w:tcPr>
          <w:p w:rsidR="00EF2AB0" w:rsidRPr="00161AF7" w:rsidRDefault="00EF2AB0" w:rsidP="00EF2AB0">
            <w:pPr>
              <w:jc w:val="center"/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государственная пошлина – 7500 рублей</w:t>
            </w:r>
          </w:p>
        </w:tc>
        <w:tc>
          <w:tcPr>
            <w:tcW w:w="3056" w:type="dxa"/>
            <w:gridSpan w:val="3"/>
            <w:shd w:val="clear" w:color="000000" w:fill="F5EAE0"/>
            <w:vAlign w:val="center"/>
          </w:tcPr>
          <w:p w:rsidR="00EF2AB0" w:rsidRPr="00161AF7" w:rsidRDefault="00EF2AB0" w:rsidP="00EF2AB0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срок оказания услуги – 95 рабочих дней</w:t>
            </w:r>
          </w:p>
        </w:tc>
      </w:tr>
      <w:tr w:rsidR="005B247C" w:rsidRPr="00161AF7" w:rsidTr="00966FAF">
        <w:trPr>
          <w:trHeight w:val="315"/>
          <w:jc w:val="center"/>
        </w:trPr>
        <w:tc>
          <w:tcPr>
            <w:tcW w:w="4641" w:type="dxa"/>
            <w:gridSpan w:val="4"/>
            <w:shd w:val="clear" w:color="auto" w:fill="auto"/>
            <w:vAlign w:val="center"/>
          </w:tcPr>
          <w:p w:rsidR="00EF2AB0" w:rsidRPr="00161AF7" w:rsidRDefault="00EF2AB0" w:rsidP="00EF2AB0">
            <w:pPr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Внесение изменений в лицензию на право пользования недрами</w:t>
            </w:r>
          </w:p>
        </w:tc>
        <w:tc>
          <w:tcPr>
            <w:tcW w:w="3455" w:type="dxa"/>
            <w:gridSpan w:val="3"/>
            <w:shd w:val="clear" w:color="auto" w:fill="auto"/>
            <w:vAlign w:val="center"/>
          </w:tcPr>
          <w:p w:rsidR="00EF2AB0" w:rsidRPr="00161AF7" w:rsidRDefault="00EF2AB0" w:rsidP="00EF2AB0">
            <w:pPr>
              <w:jc w:val="center"/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государственная пошлина – 750 рублей</w:t>
            </w:r>
          </w:p>
        </w:tc>
        <w:tc>
          <w:tcPr>
            <w:tcW w:w="3056" w:type="dxa"/>
            <w:gridSpan w:val="3"/>
            <w:shd w:val="clear" w:color="auto" w:fill="auto"/>
            <w:vAlign w:val="center"/>
          </w:tcPr>
          <w:p w:rsidR="00EF2AB0" w:rsidRPr="00161AF7" w:rsidRDefault="00EF2AB0" w:rsidP="00EF2AB0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срок оказания услуги – 90 рабочих дней</w:t>
            </w:r>
          </w:p>
        </w:tc>
      </w:tr>
      <w:tr w:rsidR="005B247C" w:rsidRPr="00161AF7" w:rsidTr="00966FAF">
        <w:trPr>
          <w:trHeight w:val="848"/>
          <w:jc w:val="center"/>
        </w:trPr>
        <w:tc>
          <w:tcPr>
            <w:tcW w:w="4641" w:type="dxa"/>
            <w:gridSpan w:val="4"/>
            <w:shd w:val="clear" w:color="000000" w:fill="F5EAE0"/>
            <w:vAlign w:val="center"/>
          </w:tcPr>
          <w:p w:rsidR="00EF2AB0" w:rsidRPr="00161AF7" w:rsidRDefault="00EF2AB0" w:rsidP="00EF2AB0">
            <w:pPr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Переоформление лицензии на право пользования недрами</w:t>
            </w:r>
          </w:p>
        </w:tc>
        <w:tc>
          <w:tcPr>
            <w:tcW w:w="3455" w:type="dxa"/>
            <w:gridSpan w:val="3"/>
            <w:shd w:val="clear" w:color="000000" w:fill="F5EAE0"/>
            <w:vAlign w:val="center"/>
          </w:tcPr>
          <w:p w:rsidR="00EF2AB0" w:rsidRPr="00161AF7" w:rsidRDefault="00EF2AB0" w:rsidP="00EF2AB0">
            <w:pPr>
              <w:jc w:val="center"/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государственная пошлина – 750 рублей</w:t>
            </w:r>
          </w:p>
        </w:tc>
        <w:tc>
          <w:tcPr>
            <w:tcW w:w="3056" w:type="dxa"/>
            <w:gridSpan w:val="3"/>
            <w:shd w:val="clear" w:color="000000" w:fill="F5EAE0"/>
            <w:vAlign w:val="center"/>
          </w:tcPr>
          <w:p w:rsidR="00EF2AB0" w:rsidRPr="00161AF7" w:rsidRDefault="00EF2AB0" w:rsidP="00EF2AB0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срок оказания услуги – 90 рабочих дней</w:t>
            </w:r>
          </w:p>
        </w:tc>
      </w:tr>
      <w:tr w:rsidR="005B247C" w:rsidRPr="00161AF7" w:rsidTr="00966FAF">
        <w:trPr>
          <w:trHeight w:val="1012"/>
          <w:jc w:val="center"/>
        </w:trPr>
        <w:tc>
          <w:tcPr>
            <w:tcW w:w="4641" w:type="dxa"/>
            <w:gridSpan w:val="4"/>
            <w:shd w:val="clear" w:color="auto" w:fill="auto"/>
            <w:vAlign w:val="center"/>
          </w:tcPr>
          <w:p w:rsidR="00EF2AB0" w:rsidRPr="00161AF7" w:rsidRDefault="00EF2AB0" w:rsidP="00EF2AB0">
            <w:pPr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lastRenderedPageBreak/>
              <w:t>Прекращение права пользования недрами</w:t>
            </w:r>
          </w:p>
        </w:tc>
        <w:tc>
          <w:tcPr>
            <w:tcW w:w="3455" w:type="dxa"/>
            <w:gridSpan w:val="3"/>
            <w:shd w:val="clear" w:color="auto" w:fill="auto"/>
            <w:vAlign w:val="center"/>
          </w:tcPr>
          <w:p w:rsidR="00EF2AB0" w:rsidRPr="00161AF7" w:rsidRDefault="00EF2AB0" w:rsidP="00EF2AB0">
            <w:pPr>
              <w:jc w:val="center"/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государственная пошлина – 750 рублей</w:t>
            </w:r>
          </w:p>
        </w:tc>
        <w:tc>
          <w:tcPr>
            <w:tcW w:w="3056" w:type="dxa"/>
            <w:gridSpan w:val="3"/>
            <w:shd w:val="clear" w:color="auto" w:fill="auto"/>
            <w:vAlign w:val="center"/>
          </w:tcPr>
          <w:p w:rsidR="00EF2AB0" w:rsidRPr="00161AF7" w:rsidRDefault="00EF2AB0" w:rsidP="00EF2AB0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срок оказания услуги – 60 рабочих дней</w:t>
            </w:r>
          </w:p>
        </w:tc>
      </w:tr>
      <w:tr w:rsidR="005B247C" w:rsidRPr="00161AF7" w:rsidTr="00966FAF">
        <w:trPr>
          <w:trHeight w:val="315"/>
          <w:jc w:val="center"/>
        </w:trPr>
        <w:tc>
          <w:tcPr>
            <w:tcW w:w="4641" w:type="dxa"/>
            <w:gridSpan w:val="4"/>
            <w:shd w:val="clear" w:color="auto" w:fill="F5EAE0"/>
            <w:vAlign w:val="center"/>
          </w:tcPr>
          <w:p w:rsidR="00EF2AB0" w:rsidRPr="00161AF7" w:rsidRDefault="00EF2AB0" w:rsidP="00306BDD">
            <w:pPr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 xml:space="preserve">Выдача </w:t>
            </w:r>
            <w:r w:rsidR="00306BDD"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 xml:space="preserve">и аннулирование </w:t>
            </w: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охотничь</w:t>
            </w:r>
            <w:r w:rsidR="00306BDD"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его</w:t>
            </w: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 xml:space="preserve"> билет</w:t>
            </w:r>
            <w:r w:rsidR="00306BDD"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а</w:t>
            </w: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 xml:space="preserve"> единого федерального образца</w:t>
            </w:r>
          </w:p>
        </w:tc>
        <w:tc>
          <w:tcPr>
            <w:tcW w:w="3455" w:type="dxa"/>
            <w:gridSpan w:val="3"/>
            <w:shd w:val="clear" w:color="auto" w:fill="F5EAE0"/>
            <w:vAlign w:val="center"/>
          </w:tcPr>
          <w:p w:rsidR="00EF2AB0" w:rsidRPr="00161AF7" w:rsidRDefault="00EF2AB0" w:rsidP="00EF2AB0">
            <w:pPr>
              <w:jc w:val="center"/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auto" w:fill="F5EAE0"/>
            <w:vAlign w:val="center"/>
          </w:tcPr>
          <w:p w:rsidR="00EF2AB0" w:rsidRPr="00161AF7" w:rsidRDefault="00D76E00" w:rsidP="00EF2AB0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5</w:t>
            </w:r>
            <w:r w:rsidR="00EF2AB0"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рабочих дней</w:t>
            </w:r>
          </w:p>
        </w:tc>
      </w:tr>
      <w:tr w:rsidR="00D75A23" w:rsidRPr="00161AF7" w:rsidTr="00966FAF">
        <w:trPr>
          <w:trHeight w:val="315"/>
          <w:jc w:val="center"/>
        </w:trPr>
        <w:tc>
          <w:tcPr>
            <w:tcW w:w="4641" w:type="dxa"/>
            <w:gridSpan w:val="4"/>
            <w:shd w:val="clear" w:color="auto" w:fill="FFFFFF" w:themeFill="background1"/>
            <w:vAlign w:val="center"/>
          </w:tcPr>
          <w:p w:rsidR="000C01F9" w:rsidRPr="00161AF7" w:rsidRDefault="00D75A23" w:rsidP="00306BDD">
            <w:pPr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Выдача разрешений на добычу охотничьих ресурсов, за исключением охотничьих ресурсов, находящихся на особо охраняемых природных  территориях федерального значения, а также млекопита</w:t>
            </w:r>
            <w:r w:rsidR="000C01F9"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ющих и птиц, занесенных в Красную книгу Российской Федерации</w:t>
            </w:r>
          </w:p>
        </w:tc>
        <w:tc>
          <w:tcPr>
            <w:tcW w:w="3455" w:type="dxa"/>
            <w:gridSpan w:val="3"/>
            <w:shd w:val="clear" w:color="auto" w:fill="FFFFFF" w:themeFill="background1"/>
            <w:vAlign w:val="center"/>
          </w:tcPr>
          <w:p w:rsidR="000C01F9" w:rsidRPr="00161AF7" w:rsidRDefault="000C01F9" w:rsidP="00EF2AB0">
            <w:pPr>
              <w:jc w:val="center"/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(УСЛУГА оказывается в части информационного обмена  и консультирования заявителей)</w:t>
            </w:r>
          </w:p>
          <w:p w:rsidR="00D75A23" w:rsidRPr="00161AF7" w:rsidRDefault="000C01F9" w:rsidP="00EF2AB0">
            <w:pPr>
              <w:jc w:val="center"/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государственная пошлина – 650 рублей</w:t>
            </w:r>
          </w:p>
        </w:tc>
        <w:tc>
          <w:tcPr>
            <w:tcW w:w="3056" w:type="dxa"/>
            <w:gridSpan w:val="3"/>
            <w:shd w:val="clear" w:color="auto" w:fill="FFFFFF" w:themeFill="background1"/>
            <w:vAlign w:val="center"/>
          </w:tcPr>
          <w:p w:rsidR="000C01F9" w:rsidRPr="00161AF7" w:rsidRDefault="000C01F9" w:rsidP="00DD6DF5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 5 рабочих дней </w:t>
            </w:r>
          </w:p>
        </w:tc>
      </w:tr>
      <w:tr w:rsidR="00EF2AB0" w:rsidRPr="00161AF7" w:rsidTr="00966FAF">
        <w:trPr>
          <w:trHeight w:val="222"/>
          <w:jc w:val="center"/>
        </w:trPr>
        <w:tc>
          <w:tcPr>
            <w:tcW w:w="11152" w:type="dxa"/>
            <w:gridSpan w:val="10"/>
            <w:shd w:val="clear" w:color="000000" w:fill="F5EAE0"/>
            <w:vAlign w:val="center"/>
          </w:tcPr>
          <w:p w:rsidR="00EF2AB0" w:rsidRPr="00161AF7" w:rsidRDefault="00EF2AB0" w:rsidP="00EF2AB0">
            <w:pPr>
              <w:jc w:val="center"/>
              <w:rPr>
                <w:rFonts w:ascii="Times New Roman" w:eastAsia="Times New Roman" w:hAnsi="Times New Roman" w:cs="Times New Roman"/>
                <w:color w:val="833C0B" w:themeColor="accent2" w:themeShade="80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eastAsia="Times New Roman" w:hAnsi="Times New Roman" w:cs="Times New Roman"/>
                <w:b/>
                <w:bCs/>
                <w:iCs/>
                <w:color w:val="833C0B" w:themeColor="accent2" w:themeShade="80"/>
                <w:sz w:val="20"/>
                <w:szCs w:val="20"/>
                <w:lang w:eastAsia="ru-RU"/>
              </w:rPr>
              <w:t>Управление ветеринарии Ростовской области</w:t>
            </w:r>
          </w:p>
        </w:tc>
      </w:tr>
      <w:tr w:rsidR="005B247C" w:rsidRPr="00161AF7" w:rsidTr="00966FAF">
        <w:trPr>
          <w:trHeight w:val="315"/>
          <w:jc w:val="center"/>
        </w:trPr>
        <w:tc>
          <w:tcPr>
            <w:tcW w:w="4641" w:type="dxa"/>
            <w:gridSpan w:val="4"/>
            <w:shd w:val="clear" w:color="000000" w:fill="F5EAE0"/>
            <w:vAlign w:val="center"/>
          </w:tcPr>
          <w:p w:rsidR="00EF2AB0" w:rsidRPr="00161AF7" w:rsidRDefault="00EF2AB0" w:rsidP="00616203">
            <w:pPr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 xml:space="preserve">Регистрация специалистов в области ветеринарии, занимающихся предпринимательской деятельностью </w:t>
            </w:r>
            <w:r w:rsidR="00616203"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 xml:space="preserve">в области ветеринарии </w:t>
            </w: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 xml:space="preserve">на территории </w:t>
            </w:r>
            <w:r w:rsidR="00616203"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 xml:space="preserve">РО </w:t>
            </w:r>
          </w:p>
        </w:tc>
        <w:tc>
          <w:tcPr>
            <w:tcW w:w="3455" w:type="dxa"/>
            <w:gridSpan w:val="3"/>
            <w:shd w:val="clear" w:color="000000" w:fill="F5EAE0"/>
            <w:vAlign w:val="center"/>
          </w:tcPr>
          <w:p w:rsidR="00EF2AB0" w:rsidRPr="00161AF7" w:rsidRDefault="00EF2AB0" w:rsidP="0055078F">
            <w:pPr>
              <w:jc w:val="center"/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000000" w:fill="F5EAE0"/>
            <w:vAlign w:val="center"/>
          </w:tcPr>
          <w:p w:rsidR="00EF2AB0" w:rsidRPr="00161AF7" w:rsidRDefault="0055078F" w:rsidP="0055078F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срок оказания услуги – 10 рабочих дней</w:t>
            </w:r>
          </w:p>
        </w:tc>
      </w:tr>
      <w:tr w:rsidR="00E70908" w:rsidRPr="00161AF7" w:rsidTr="00966FAF">
        <w:trPr>
          <w:trHeight w:val="585"/>
          <w:jc w:val="center"/>
        </w:trPr>
        <w:tc>
          <w:tcPr>
            <w:tcW w:w="11152" w:type="dxa"/>
            <w:gridSpan w:val="10"/>
            <w:tcBorders>
              <w:bottom w:val="single" w:sz="4" w:space="0" w:color="auto"/>
            </w:tcBorders>
            <w:shd w:val="clear" w:color="000000" w:fill="FFFFFF" w:themeFill="background1"/>
            <w:vAlign w:val="center"/>
          </w:tcPr>
          <w:p w:rsidR="00E70908" w:rsidRPr="00161AF7" w:rsidRDefault="00E70908" w:rsidP="00D26079">
            <w:pPr>
              <w:jc w:val="center"/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eastAsia="Times New Roman" w:hAnsi="Times New Roman" w:cs="Times New Roman"/>
                <w:b/>
                <w:bCs/>
                <w:iCs/>
                <w:color w:val="833C0B" w:themeColor="accent2" w:themeShade="80"/>
                <w:sz w:val="20"/>
                <w:szCs w:val="20"/>
                <w:lang w:eastAsia="ru-RU"/>
              </w:rPr>
              <w:t>Департамент  по пр</w:t>
            </w:r>
            <w:r w:rsidR="00C8530D" w:rsidRPr="00161AF7">
              <w:rPr>
                <w:rFonts w:ascii="Times New Roman" w:eastAsia="Times New Roman" w:hAnsi="Times New Roman" w:cs="Times New Roman"/>
                <w:b/>
                <w:bCs/>
                <w:iCs/>
                <w:color w:val="833C0B" w:themeColor="accent2" w:themeShade="80"/>
                <w:sz w:val="20"/>
                <w:szCs w:val="20"/>
                <w:lang w:eastAsia="ru-RU"/>
              </w:rPr>
              <w:t>едупреждению  и ликвидации ЧС РО</w:t>
            </w:r>
          </w:p>
        </w:tc>
      </w:tr>
      <w:tr w:rsidR="00E70908" w:rsidRPr="00161AF7" w:rsidTr="00966FAF">
        <w:trPr>
          <w:trHeight w:val="1980"/>
          <w:jc w:val="center"/>
        </w:trPr>
        <w:tc>
          <w:tcPr>
            <w:tcW w:w="4641" w:type="dxa"/>
            <w:gridSpan w:val="4"/>
            <w:shd w:val="clear" w:color="000000" w:fill="F5EAE0"/>
            <w:vAlign w:val="center"/>
          </w:tcPr>
          <w:p w:rsidR="00E70908" w:rsidRPr="00161AF7" w:rsidRDefault="00C8530D" w:rsidP="0055078F">
            <w:pPr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color w:val="833C0B" w:themeColor="accent2" w:themeShade="80"/>
                <w:sz w:val="20"/>
                <w:szCs w:val="20"/>
              </w:rPr>
              <w:t>Назначение и выплаты единовременной материальной помощи  гражданам, пострадавшим  в результате  чрезвычайных ситуаций природного и техногенного характера</w:t>
            </w:r>
          </w:p>
        </w:tc>
        <w:tc>
          <w:tcPr>
            <w:tcW w:w="3455" w:type="dxa"/>
            <w:gridSpan w:val="3"/>
            <w:shd w:val="clear" w:color="000000" w:fill="F5EAE0"/>
            <w:vAlign w:val="center"/>
          </w:tcPr>
          <w:p w:rsidR="00E70908" w:rsidRPr="00161AF7" w:rsidRDefault="00C8530D" w:rsidP="0055078F">
            <w:pPr>
              <w:jc w:val="center"/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000000" w:fill="F5EAE0"/>
            <w:vAlign w:val="center"/>
          </w:tcPr>
          <w:p w:rsidR="00E70908" w:rsidRPr="00161AF7" w:rsidRDefault="00C8530D" w:rsidP="0055078F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11  календарных дней</w:t>
            </w:r>
          </w:p>
        </w:tc>
      </w:tr>
      <w:tr w:rsidR="00C8530D" w:rsidRPr="00161AF7" w:rsidTr="00966FAF">
        <w:trPr>
          <w:trHeight w:val="1980"/>
          <w:jc w:val="center"/>
        </w:trPr>
        <w:tc>
          <w:tcPr>
            <w:tcW w:w="4641" w:type="dxa"/>
            <w:gridSpan w:val="4"/>
            <w:shd w:val="clear" w:color="000000" w:fill="FFFFFF" w:themeFill="background1"/>
            <w:vAlign w:val="center"/>
          </w:tcPr>
          <w:p w:rsidR="00C8530D" w:rsidRPr="00161AF7" w:rsidRDefault="00C8530D" w:rsidP="00C8530D">
            <w:pPr>
              <w:rPr>
                <w:rFonts w:ascii="Times New Roman" w:hAnsi="Times New Roman" w:cs="Times New Roman"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color w:val="833C0B" w:themeColor="accent2" w:themeShade="80"/>
                <w:sz w:val="20"/>
                <w:szCs w:val="20"/>
              </w:rPr>
              <w:t>Назначение выплаты гражданам финансовой помощи в связи с утратой ими имущества первой необходимости в результате  чрезвычайных ситуаций природного и техногенного характера</w:t>
            </w:r>
          </w:p>
        </w:tc>
        <w:tc>
          <w:tcPr>
            <w:tcW w:w="3455" w:type="dxa"/>
            <w:gridSpan w:val="3"/>
            <w:shd w:val="clear" w:color="000000" w:fill="FFFFFF" w:themeFill="background1"/>
            <w:vAlign w:val="center"/>
          </w:tcPr>
          <w:p w:rsidR="00C8530D" w:rsidRPr="00161AF7" w:rsidRDefault="00C8530D" w:rsidP="0055078F">
            <w:pPr>
              <w:jc w:val="center"/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 xml:space="preserve">бесплатно </w:t>
            </w:r>
          </w:p>
        </w:tc>
        <w:tc>
          <w:tcPr>
            <w:tcW w:w="3056" w:type="dxa"/>
            <w:gridSpan w:val="3"/>
            <w:shd w:val="clear" w:color="000000" w:fill="FFFFFF" w:themeFill="background1"/>
            <w:vAlign w:val="center"/>
          </w:tcPr>
          <w:p w:rsidR="00C8530D" w:rsidRPr="00161AF7" w:rsidRDefault="00C8530D" w:rsidP="0055078F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11 календарных дней</w:t>
            </w:r>
          </w:p>
        </w:tc>
      </w:tr>
      <w:tr w:rsidR="0055078F" w:rsidRPr="00161AF7" w:rsidTr="00966FAF">
        <w:trPr>
          <w:trHeight w:val="179"/>
          <w:jc w:val="center"/>
        </w:trPr>
        <w:tc>
          <w:tcPr>
            <w:tcW w:w="11152" w:type="dxa"/>
            <w:gridSpan w:val="10"/>
            <w:shd w:val="clear" w:color="auto" w:fill="auto"/>
            <w:vAlign w:val="center"/>
          </w:tcPr>
          <w:p w:rsidR="0055078F" w:rsidRPr="00161AF7" w:rsidRDefault="0055078F" w:rsidP="0055078F">
            <w:pPr>
              <w:jc w:val="center"/>
              <w:rPr>
                <w:rFonts w:ascii="Times New Roman" w:eastAsia="Times New Roman" w:hAnsi="Times New Roman" w:cs="Times New Roman"/>
                <w:color w:val="833C0B" w:themeColor="accent2" w:themeShade="80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eastAsia="Times New Roman" w:hAnsi="Times New Roman" w:cs="Times New Roman"/>
                <w:b/>
                <w:bCs/>
                <w:iCs/>
                <w:color w:val="833C0B" w:themeColor="accent2" w:themeShade="80"/>
                <w:sz w:val="20"/>
                <w:szCs w:val="20"/>
                <w:lang w:eastAsia="ru-RU"/>
              </w:rPr>
              <w:t xml:space="preserve">ЗАГС </w:t>
            </w:r>
          </w:p>
        </w:tc>
      </w:tr>
      <w:tr w:rsidR="00A54914" w:rsidRPr="00161AF7" w:rsidTr="00966FAF">
        <w:trPr>
          <w:trHeight w:val="700"/>
          <w:jc w:val="center"/>
        </w:trPr>
        <w:tc>
          <w:tcPr>
            <w:tcW w:w="4641" w:type="dxa"/>
            <w:gridSpan w:val="4"/>
            <w:shd w:val="clear" w:color="000000" w:fill="F5EAE0"/>
            <w:vAlign w:val="center"/>
          </w:tcPr>
          <w:p w:rsidR="0055078F" w:rsidRPr="00161AF7" w:rsidRDefault="0055078F" w:rsidP="0055078F">
            <w:pPr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Государственная регистрация рождения</w:t>
            </w:r>
          </w:p>
        </w:tc>
        <w:tc>
          <w:tcPr>
            <w:tcW w:w="3455" w:type="dxa"/>
            <w:gridSpan w:val="3"/>
            <w:shd w:val="clear" w:color="000000" w:fill="F5EAE0"/>
            <w:vAlign w:val="center"/>
          </w:tcPr>
          <w:p w:rsidR="0055078F" w:rsidRPr="00161AF7" w:rsidRDefault="0055078F" w:rsidP="0055078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000000" w:fill="F5EAE0"/>
            <w:vAlign w:val="center"/>
          </w:tcPr>
          <w:p w:rsidR="0055078F" w:rsidRPr="00161AF7" w:rsidRDefault="0055078F" w:rsidP="0055078F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в день обращения</w:t>
            </w:r>
          </w:p>
        </w:tc>
      </w:tr>
      <w:tr w:rsidR="00A54914" w:rsidRPr="00161AF7" w:rsidTr="00966FAF">
        <w:trPr>
          <w:trHeight w:val="830"/>
          <w:jc w:val="center"/>
        </w:trPr>
        <w:tc>
          <w:tcPr>
            <w:tcW w:w="4641" w:type="dxa"/>
            <w:gridSpan w:val="4"/>
            <w:shd w:val="clear" w:color="auto" w:fill="auto"/>
            <w:vAlign w:val="center"/>
          </w:tcPr>
          <w:p w:rsidR="0055078F" w:rsidRPr="00161AF7" w:rsidRDefault="0055078F" w:rsidP="0055078F">
            <w:pPr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Государственная регистрация смерти</w:t>
            </w:r>
          </w:p>
        </w:tc>
        <w:tc>
          <w:tcPr>
            <w:tcW w:w="3455" w:type="dxa"/>
            <w:gridSpan w:val="3"/>
            <w:shd w:val="clear" w:color="auto" w:fill="auto"/>
            <w:vAlign w:val="center"/>
          </w:tcPr>
          <w:p w:rsidR="0055078F" w:rsidRPr="00161AF7" w:rsidRDefault="0055078F" w:rsidP="0055078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auto" w:fill="auto"/>
            <w:vAlign w:val="center"/>
          </w:tcPr>
          <w:p w:rsidR="0055078F" w:rsidRPr="00161AF7" w:rsidRDefault="0055078F" w:rsidP="0055078F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в день обращения</w:t>
            </w:r>
          </w:p>
        </w:tc>
      </w:tr>
      <w:tr w:rsidR="00A54914" w:rsidRPr="00161AF7" w:rsidTr="00966FAF">
        <w:trPr>
          <w:trHeight w:val="857"/>
          <w:jc w:val="center"/>
        </w:trPr>
        <w:tc>
          <w:tcPr>
            <w:tcW w:w="4641" w:type="dxa"/>
            <w:gridSpan w:val="4"/>
            <w:shd w:val="clear" w:color="000000" w:fill="F5EAE0"/>
            <w:vAlign w:val="center"/>
          </w:tcPr>
          <w:p w:rsidR="0055078F" w:rsidRPr="00161AF7" w:rsidRDefault="0055078F" w:rsidP="0055078F">
            <w:pPr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Государственная регистрация заключения брака</w:t>
            </w:r>
          </w:p>
        </w:tc>
        <w:tc>
          <w:tcPr>
            <w:tcW w:w="3455" w:type="dxa"/>
            <w:gridSpan w:val="3"/>
            <w:shd w:val="clear" w:color="000000" w:fill="F5EAE0"/>
            <w:vAlign w:val="center"/>
          </w:tcPr>
          <w:p w:rsidR="0055078F" w:rsidRPr="00161AF7" w:rsidRDefault="0055078F" w:rsidP="0055078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стоимость подачи заявления в ЗАГС составляет 350 рублей.</w:t>
            </w:r>
          </w:p>
        </w:tc>
        <w:tc>
          <w:tcPr>
            <w:tcW w:w="3056" w:type="dxa"/>
            <w:gridSpan w:val="3"/>
            <w:shd w:val="clear" w:color="000000" w:fill="F5EAE0"/>
            <w:vAlign w:val="center"/>
          </w:tcPr>
          <w:p w:rsidR="0055078F" w:rsidRPr="00161AF7" w:rsidRDefault="0055078F" w:rsidP="0055078F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по истечении месяца со дня подачи заявления</w:t>
            </w:r>
          </w:p>
        </w:tc>
      </w:tr>
      <w:tr w:rsidR="00A54914" w:rsidRPr="00161AF7" w:rsidTr="00966FAF">
        <w:trPr>
          <w:trHeight w:val="315"/>
          <w:jc w:val="center"/>
        </w:trPr>
        <w:tc>
          <w:tcPr>
            <w:tcW w:w="4641" w:type="dxa"/>
            <w:gridSpan w:val="4"/>
            <w:shd w:val="clear" w:color="auto" w:fill="auto"/>
            <w:vAlign w:val="center"/>
          </w:tcPr>
          <w:p w:rsidR="0055078F" w:rsidRPr="00161AF7" w:rsidRDefault="0055078F" w:rsidP="0055078F">
            <w:pPr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Государственная регистрация расторжения брака</w:t>
            </w:r>
          </w:p>
        </w:tc>
        <w:tc>
          <w:tcPr>
            <w:tcW w:w="3455" w:type="dxa"/>
            <w:gridSpan w:val="3"/>
            <w:shd w:val="clear" w:color="auto" w:fill="auto"/>
            <w:vAlign w:val="center"/>
          </w:tcPr>
          <w:p w:rsidR="0055078F" w:rsidRPr="00161AF7" w:rsidRDefault="0055078F" w:rsidP="0055078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размер государственной пошлины году за подачу заявлен</w:t>
            </w:r>
            <w:r w:rsidR="00D66EAE"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 xml:space="preserve">ия в ЗАГС на развод составляет </w:t>
            </w: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50</w:t>
            </w:r>
            <w:r w:rsidR="00D66EAE"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00</w:t>
            </w: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 xml:space="preserve"> рублей с каждого.</w:t>
            </w:r>
          </w:p>
          <w:p w:rsidR="0055078F" w:rsidRPr="00161AF7" w:rsidRDefault="00D66EAE" w:rsidP="00D66EAE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Е</w:t>
            </w:r>
            <w:r w:rsidR="0055078F"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 xml:space="preserve">сли расторжение брака </w:t>
            </w:r>
            <w:proofErr w:type="gramStart"/>
            <w:r w:rsidR="0055078F"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 xml:space="preserve">происходит </w:t>
            </w: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 xml:space="preserve">по заявлению одного из супругов </w:t>
            </w:r>
            <w:r w:rsidR="0076167C"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 xml:space="preserve"> сумма государственной пошлины</w:t>
            </w:r>
            <w:r w:rsidR="0055078F"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 xml:space="preserve"> составит</w:t>
            </w:r>
            <w:proofErr w:type="gramEnd"/>
            <w:r w:rsidR="0055078F"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 xml:space="preserve"> 350 рублей</w:t>
            </w: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.</w:t>
            </w:r>
          </w:p>
          <w:p w:rsidR="00D66EAE" w:rsidRPr="00161AF7" w:rsidRDefault="00D66EAE" w:rsidP="00D66EAE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Если на основании решения суда – 5000 рублей с каждого.</w:t>
            </w:r>
          </w:p>
        </w:tc>
        <w:tc>
          <w:tcPr>
            <w:tcW w:w="3056" w:type="dxa"/>
            <w:gridSpan w:val="3"/>
            <w:shd w:val="clear" w:color="auto" w:fill="auto"/>
            <w:vAlign w:val="center"/>
          </w:tcPr>
          <w:p w:rsidR="0055078F" w:rsidRPr="00161AF7" w:rsidRDefault="0055078F" w:rsidP="0055078F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по истечении месяца со дня подачи заявления</w:t>
            </w:r>
          </w:p>
        </w:tc>
      </w:tr>
      <w:tr w:rsidR="00A54914" w:rsidRPr="00161AF7" w:rsidTr="00966FAF">
        <w:trPr>
          <w:trHeight w:val="315"/>
          <w:jc w:val="center"/>
        </w:trPr>
        <w:tc>
          <w:tcPr>
            <w:tcW w:w="4641" w:type="dxa"/>
            <w:gridSpan w:val="4"/>
            <w:shd w:val="clear" w:color="000000" w:fill="F5EAE0"/>
            <w:vAlign w:val="center"/>
          </w:tcPr>
          <w:p w:rsidR="0055078F" w:rsidRPr="00161AF7" w:rsidRDefault="0055078F" w:rsidP="0055078F">
            <w:pPr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Выдача повторного свидетельства о государственной регистрации акта гражданского состояния и иных документов, подтверждающих наличие либо отсутствие факта государственной регистрации акта гражданского состояния</w:t>
            </w:r>
          </w:p>
        </w:tc>
        <w:tc>
          <w:tcPr>
            <w:tcW w:w="3455" w:type="dxa"/>
            <w:gridSpan w:val="3"/>
            <w:shd w:val="clear" w:color="000000" w:fill="F5EAE0"/>
            <w:vAlign w:val="center"/>
          </w:tcPr>
          <w:p w:rsidR="0055078F" w:rsidRPr="00161AF7" w:rsidRDefault="0055078F" w:rsidP="0055078F">
            <w:pPr>
              <w:spacing w:after="0" w:line="240" w:lineRule="auto"/>
              <w:ind w:left="84" w:right="-28"/>
              <w:jc w:val="center"/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государственная пошлина,</w:t>
            </w:r>
          </w:p>
          <w:p w:rsidR="0055078F" w:rsidRPr="00161AF7" w:rsidRDefault="00D66EAE" w:rsidP="0055078F">
            <w:pPr>
              <w:spacing w:after="0" w:line="240" w:lineRule="auto"/>
              <w:ind w:left="84" w:right="114" w:hanging="28"/>
              <w:jc w:val="center"/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 xml:space="preserve">500 </w:t>
            </w:r>
            <w:r w:rsidR="0055078F"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рублей -</w:t>
            </w:r>
          </w:p>
          <w:p w:rsidR="0055078F" w:rsidRPr="00161AF7" w:rsidRDefault="0055078F" w:rsidP="0055078F">
            <w:pPr>
              <w:spacing w:after="0" w:line="240" w:lineRule="auto"/>
              <w:ind w:left="84" w:right="114" w:hanging="28"/>
              <w:jc w:val="center"/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за выдачу повторного свидетельства о государственной регистрации акта гражданского состояния;</w:t>
            </w:r>
          </w:p>
          <w:p w:rsidR="0055078F" w:rsidRPr="00161AF7" w:rsidRDefault="00D66EAE" w:rsidP="00D43C4B">
            <w:pPr>
              <w:spacing w:after="0" w:line="240" w:lineRule="auto"/>
              <w:ind w:left="84" w:right="114" w:hanging="28"/>
              <w:jc w:val="center"/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lastRenderedPageBreak/>
              <w:t>35</w:t>
            </w:r>
            <w:r w:rsidR="0055078F"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 xml:space="preserve">0 рублей </w:t>
            </w:r>
            <w:proofErr w:type="gramStart"/>
            <w:r w:rsidR="0055078F"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–з</w:t>
            </w:r>
            <w:proofErr w:type="gramEnd"/>
            <w:r w:rsidR="0055078F"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а выдачу справок из архивов органов запис</w:t>
            </w:r>
            <w:r w:rsidR="00D43C4B"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и актов гражданского состояния.</w:t>
            </w:r>
          </w:p>
        </w:tc>
        <w:tc>
          <w:tcPr>
            <w:tcW w:w="3056" w:type="dxa"/>
            <w:gridSpan w:val="3"/>
            <w:shd w:val="clear" w:color="000000" w:fill="F5EAE0"/>
            <w:vAlign w:val="center"/>
          </w:tcPr>
          <w:p w:rsidR="0055078F" w:rsidRPr="00161AF7" w:rsidRDefault="0055078F" w:rsidP="0055078F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lastRenderedPageBreak/>
              <w:t>в день обращения в день обращения</w:t>
            </w:r>
          </w:p>
        </w:tc>
      </w:tr>
      <w:tr w:rsidR="0055078F" w:rsidRPr="00161AF7" w:rsidTr="00966FAF">
        <w:trPr>
          <w:trHeight w:val="244"/>
          <w:jc w:val="center"/>
        </w:trPr>
        <w:tc>
          <w:tcPr>
            <w:tcW w:w="11152" w:type="dxa"/>
            <w:gridSpan w:val="10"/>
            <w:shd w:val="clear" w:color="auto" w:fill="auto"/>
            <w:vAlign w:val="center"/>
          </w:tcPr>
          <w:p w:rsidR="00301C05" w:rsidRPr="00161AF7" w:rsidRDefault="00301C05" w:rsidP="0055078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833C0B" w:themeColor="accent2" w:themeShade="80"/>
                <w:sz w:val="20"/>
                <w:szCs w:val="20"/>
                <w:lang w:eastAsia="ru-RU"/>
              </w:rPr>
            </w:pPr>
          </w:p>
          <w:p w:rsidR="0055078F" w:rsidRPr="00161AF7" w:rsidRDefault="0055078F" w:rsidP="0055078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833C0B" w:themeColor="accent2" w:themeShade="80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eastAsia="Times New Roman" w:hAnsi="Times New Roman" w:cs="Times New Roman"/>
                <w:b/>
                <w:bCs/>
                <w:iCs/>
                <w:color w:val="833C0B" w:themeColor="accent2" w:themeShade="80"/>
                <w:sz w:val="20"/>
                <w:szCs w:val="20"/>
                <w:lang w:eastAsia="ru-RU"/>
              </w:rPr>
              <w:t>Комитет по управлению архивным делом Ростовской области</w:t>
            </w:r>
          </w:p>
        </w:tc>
      </w:tr>
      <w:tr w:rsidR="008F269A" w:rsidRPr="00161AF7" w:rsidTr="00966FAF">
        <w:trPr>
          <w:trHeight w:val="315"/>
          <w:jc w:val="center"/>
        </w:trPr>
        <w:tc>
          <w:tcPr>
            <w:tcW w:w="4641" w:type="dxa"/>
            <w:gridSpan w:val="4"/>
            <w:shd w:val="clear" w:color="000000" w:fill="F5EAE0"/>
            <w:vAlign w:val="center"/>
          </w:tcPr>
          <w:p w:rsidR="0055078F" w:rsidRPr="00161AF7" w:rsidRDefault="0055078F" w:rsidP="0055078F">
            <w:pPr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Информационное обеспечение физических и юридических лиц на основе документов Архивного фонда Российской Федерации и других архивных документов</w:t>
            </w:r>
          </w:p>
        </w:tc>
        <w:tc>
          <w:tcPr>
            <w:tcW w:w="3455" w:type="dxa"/>
            <w:gridSpan w:val="3"/>
            <w:shd w:val="clear" w:color="000000" w:fill="F5EAE0"/>
            <w:vAlign w:val="center"/>
          </w:tcPr>
          <w:p w:rsidR="0055078F" w:rsidRPr="00161AF7" w:rsidRDefault="0055078F" w:rsidP="0055078F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000000" w:fill="F5EAE0"/>
            <w:vAlign w:val="center"/>
          </w:tcPr>
          <w:p w:rsidR="0055078F" w:rsidRPr="00161AF7" w:rsidRDefault="0055078F" w:rsidP="0055078F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30 календарных дней.</w:t>
            </w:r>
          </w:p>
          <w:p w:rsidR="0055078F" w:rsidRPr="00161AF7" w:rsidRDefault="0055078F" w:rsidP="0055078F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в случаях необходимости предоставления Заявителем дополнительных сведений для исполнения запроса, просматривания большого объема архивных документов, размещения архивохранилищ вне основной территории Архива, переезда Архива, недостаточно развернутого научно-справочного аппарата, проведения научно-технической обработки документов, их реставрации срок предоставления государственной услуги продлевается, но не более чем на 30 календарных дней</w:t>
            </w:r>
          </w:p>
        </w:tc>
      </w:tr>
      <w:tr w:rsidR="00D512BD" w:rsidRPr="00161AF7" w:rsidTr="00966FAF">
        <w:trPr>
          <w:trHeight w:val="315"/>
          <w:jc w:val="center"/>
        </w:trPr>
        <w:tc>
          <w:tcPr>
            <w:tcW w:w="11152" w:type="dxa"/>
            <w:gridSpan w:val="10"/>
            <w:shd w:val="clear" w:color="auto" w:fill="FFFFFF" w:themeFill="background1"/>
            <w:vAlign w:val="center"/>
          </w:tcPr>
          <w:p w:rsidR="00D512BD" w:rsidRPr="00161AF7" w:rsidRDefault="00D512BD" w:rsidP="00D23533">
            <w:pPr>
              <w:rPr>
                <w:rFonts w:ascii="Times New Roman" w:hAnsi="Times New Roman" w:cs="Times New Roman"/>
                <w:iCs/>
                <w:color w:val="833C0B" w:themeColor="accent2" w:themeShade="80"/>
                <w:sz w:val="20"/>
                <w:szCs w:val="20"/>
              </w:rPr>
            </w:pPr>
          </w:p>
        </w:tc>
      </w:tr>
      <w:tr w:rsidR="008C15E8" w:rsidRPr="00161AF7" w:rsidTr="00966FAF">
        <w:trPr>
          <w:trHeight w:val="315"/>
          <w:jc w:val="center"/>
        </w:trPr>
        <w:tc>
          <w:tcPr>
            <w:tcW w:w="11152" w:type="dxa"/>
            <w:gridSpan w:val="10"/>
            <w:shd w:val="clear" w:color="auto" w:fill="FFFFFF" w:themeFill="background1"/>
            <w:vAlign w:val="center"/>
          </w:tcPr>
          <w:p w:rsidR="00AE66C0" w:rsidRPr="00161AF7" w:rsidRDefault="00AE66C0" w:rsidP="00D23533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833C0B" w:themeColor="accent2" w:themeShade="80"/>
                <w:sz w:val="20"/>
                <w:szCs w:val="20"/>
                <w:lang w:eastAsia="ru-RU"/>
              </w:rPr>
            </w:pPr>
          </w:p>
          <w:tbl>
            <w:tblPr>
              <w:tblW w:w="10460" w:type="dxa"/>
              <w:jc w:val="center"/>
              <w:tblInd w:w="30" w:type="dxa"/>
              <w:tblLook w:val="04A0" w:firstRow="1" w:lastRow="0" w:firstColumn="1" w:lastColumn="0" w:noHBand="0" w:noVBand="1"/>
            </w:tblPr>
            <w:tblGrid>
              <w:gridCol w:w="3466"/>
              <w:gridCol w:w="3312"/>
              <w:gridCol w:w="3682"/>
            </w:tblGrid>
            <w:tr w:rsidR="00AE66C0" w:rsidRPr="00161AF7" w:rsidTr="00AE66C0">
              <w:trPr>
                <w:trHeight w:val="315"/>
                <w:jc w:val="center"/>
              </w:trPr>
              <w:tc>
                <w:tcPr>
                  <w:tcW w:w="10460" w:type="dxa"/>
                  <w:gridSpan w:val="3"/>
                  <w:shd w:val="clear" w:color="auto" w:fill="auto"/>
                  <w:vAlign w:val="center"/>
                </w:tcPr>
                <w:p w:rsidR="00AE66C0" w:rsidRPr="00161AF7" w:rsidRDefault="00AE66C0" w:rsidP="00AE66C0">
                  <w:pPr>
                    <w:jc w:val="center"/>
                    <w:rPr>
                      <w:rFonts w:ascii="Times New Roman" w:hAnsi="Times New Roman" w:cs="Times New Roman"/>
                      <w:b/>
                      <w:iCs/>
                      <w:color w:val="833C0B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 w:cs="Times New Roman"/>
                      <w:b/>
                      <w:iCs/>
                      <w:color w:val="833C0B"/>
                      <w:sz w:val="20"/>
                      <w:szCs w:val="20"/>
                    </w:rPr>
                    <w:t>Управление Судебного Департамента по Ростовской области</w:t>
                  </w:r>
                </w:p>
              </w:tc>
            </w:tr>
            <w:tr w:rsidR="00AE66C0" w:rsidRPr="00161AF7" w:rsidTr="00AE66C0">
              <w:trPr>
                <w:trHeight w:val="315"/>
                <w:jc w:val="center"/>
              </w:trPr>
              <w:tc>
                <w:tcPr>
                  <w:tcW w:w="3466" w:type="dxa"/>
                  <w:shd w:val="clear" w:color="auto" w:fill="F5EAE0"/>
                  <w:vAlign w:val="center"/>
                </w:tcPr>
                <w:p w:rsidR="00AE66C0" w:rsidRPr="00161AF7" w:rsidRDefault="00AE66C0" w:rsidP="00AE66C0">
                  <w:pPr>
                    <w:spacing w:before="100" w:beforeAutospacing="1" w:after="100" w:afterAutospacing="1" w:line="240" w:lineRule="auto"/>
                    <w:outlineLvl w:val="3"/>
                    <w:rPr>
                      <w:rStyle w:val="ad"/>
                      <w:rFonts w:ascii="Times New Roman" w:hAnsi="Times New Roman" w:cs="Times New Roman"/>
                      <w:b w:val="0"/>
                      <w:color w:val="833C0B"/>
                      <w:sz w:val="20"/>
                      <w:szCs w:val="20"/>
                    </w:rPr>
                  </w:pPr>
                  <w:r w:rsidRPr="00161AF7">
                    <w:rPr>
                      <w:rStyle w:val="ad"/>
                      <w:rFonts w:ascii="Times New Roman" w:hAnsi="Times New Roman" w:cs="Times New Roman"/>
                      <w:b w:val="0"/>
                      <w:color w:val="833C0B"/>
                      <w:sz w:val="20"/>
                      <w:szCs w:val="20"/>
                    </w:rPr>
                    <w:t>Направление (получение) документов в электронном виде, в том числе в форме электронного документа в Ростовский областной суд,  районные (городские) суды Ростовской области</w:t>
                  </w:r>
                </w:p>
              </w:tc>
              <w:tc>
                <w:tcPr>
                  <w:tcW w:w="3312" w:type="dxa"/>
                  <w:shd w:val="clear" w:color="auto" w:fill="F5EAE0"/>
                  <w:vAlign w:val="center"/>
                </w:tcPr>
                <w:p w:rsidR="00AE66C0" w:rsidRPr="00161AF7" w:rsidRDefault="00AE66C0" w:rsidP="00AE66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color w:val="833C0B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 w:cs="Times New Roman"/>
                      <w:iCs/>
                      <w:color w:val="833C0B"/>
                      <w:sz w:val="20"/>
                      <w:szCs w:val="20"/>
                    </w:rPr>
                    <w:t xml:space="preserve">подача заявления и получение документов в электронном виде на базе МФЦ осуществляется бесплатно, </w:t>
                  </w:r>
                </w:p>
                <w:p w:rsidR="00AE66C0" w:rsidRPr="00161AF7" w:rsidRDefault="00AE66C0" w:rsidP="00AE66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color w:val="833C0B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 w:cs="Times New Roman"/>
                      <w:iCs/>
                      <w:color w:val="833C0B"/>
                      <w:sz w:val="20"/>
                      <w:szCs w:val="20"/>
                    </w:rPr>
                    <w:t>в случаях предусмотренных законом, к заявлению прикладывается квитанция об оплате государственной пошлины</w:t>
                  </w:r>
                </w:p>
              </w:tc>
              <w:tc>
                <w:tcPr>
                  <w:tcW w:w="3682" w:type="dxa"/>
                  <w:shd w:val="clear" w:color="auto" w:fill="F5EAE0"/>
                  <w:vAlign w:val="center"/>
                </w:tcPr>
                <w:p w:rsidR="00AE66C0" w:rsidRPr="00161AF7" w:rsidRDefault="00AE66C0" w:rsidP="00AE66C0">
                  <w:pPr>
                    <w:rPr>
                      <w:rFonts w:ascii="Times New Roman" w:hAnsi="Times New Roman" w:cs="Times New Roman"/>
                      <w:iCs/>
                      <w:color w:val="833C0B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 w:cs="Times New Roman"/>
                      <w:iCs/>
                      <w:color w:val="833C0B"/>
                      <w:sz w:val="20"/>
                      <w:szCs w:val="20"/>
                    </w:rPr>
                    <w:t>не более 3  рабочих дней</w:t>
                  </w:r>
                </w:p>
              </w:tc>
            </w:tr>
          </w:tbl>
          <w:p w:rsidR="00AE66C0" w:rsidRPr="00161AF7" w:rsidRDefault="00AE66C0" w:rsidP="006162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833C0B" w:themeColor="accent2" w:themeShade="80"/>
                <w:sz w:val="20"/>
                <w:szCs w:val="20"/>
                <w:lang w:eastAsia="ru-RU"/>
              </w:rPr>
            </w:pPr>
          </w:p>
          <w:p w:rsidR="00AE66C0" w:rsidRPr="00161AF7" w:rsidRDefault="00AE66C0" w:rsidP="006162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833C0B" w:themeColor="accent2" w:themeShade="80"/>
                <w:sz w:val="20"/>
                <w:szCs w:val="20"/>
                <w:lang w:eastAsia="ru-RU"/>
              </w:rPr>
            </w:pPr>
          </w:p>
          <w:p w:rsidR="008C15E8" w:rsidRPr="00161AF7" w:rsidRDefault="008C15E8" w:rsidP="0061620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833C0B" w:themeColor="accent2" w:themeShade="80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eastAsia="Times New Roman" w:hAnsi="Times New Roman" w:cs="Times New Roman"/>
                <w:b/>
                <w:bCs/>
                <w:iCs/>
                <w:color w:val="833C0B" w:themeColor="accent2" w:themeShade="80"/>
                <w:sz w:val="20"/>
                <w:szCs w:val="20"/>
                <w:lang w:eastAsia="ru-RU"/>
              </w:rPr>
              <w:t>Муниципальные услуги в сфере земельно-имущественных отношений</w:t>
            </w:r>
          </w:p>
          <w:p w:rsidR="00A54914" w:rsidRPr="00161AF7" w:rsidRDefault="00F20091" w:rsidP="00DC5A1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833C0B" w:themeColor="accent2" w:themeShade="80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eastAsia="Times New Roman" w:hAnsi="Times New Roman" w:cs="Times New Roman"/>
                <w:b/>
                <w:bCs/>
                <w:iCs/>
                <w:color w:val="833C0B" w:themeColor="accent2" w:themeShade="80"/>
                <w:sz w:val="20"/>
                <w:szCs w:val="20"/>
                <w:lang w:eastAsia="ru-RU"/>
              </w:rPr>
              <w:t>Муниципальные услуги в сфере а</w:t>
            </w:r>
            <w:r w:rsidR="00DC5A1B" w:rsidRPr="00161AF7">
              <w:rPr>
                <w:rFonts w:ascii="Times New Roman" w:eastAsia="Times New Roman" w:hAnsi="Times New Roman" w:cs="Times New Roman"/>
                <w:b/>
                <w:bCs/>
                <w:iCs/>
                <w:color w:val="833C0B" w:themeColor="accent2" w:themeShade="80"/>
                <w:sz w:val="20"/>
                <w:szCs w:val="20"/>
                <w:lang w:eastAsia="ru-RU"/>
              </w:rPr>
              <w:t>рхитектуры и градостроительства</w:t>
            </w:r>
          </w:p>
        </w:tc>
      </w:tr>
      <w:tr w:rsidR="00DF0B91" w:rsidRPr="00161AF7" w:rsidTr="00966FAF">
        <w:trPr>
          <w:trHeight w:val="315"/>
          <w:jc w:val="center"/>
        </w:trPr>
        <w:tc>
          <w:tcPr>
            <w:tcW w:w="11152" w:type="dxa"/>
            <w:gridSpan w:val="10"/>
            <w:shd w:val="clear" w:color="auto" w:fill="FFFFFF" w:themeFill="background1"/>
            <w:vAlign w:val="center"/>
          </w:tcPr>
          <w:tbl>
            <w:tblPr>
              <w:tblW w:w="10190" w:type="dxa"/>
              <w:tblBorders>
                <w:top w:val="dotted" w:sz="2" w:space="0" w:color="808000"/>
                <w:left w:val="dotted" w:sz="2" w:space="0" w:color="808000"/>
                <w:bottom w:val="dotted" w:sz="2" w:space="0" w:color="808000"/>
                <w:right w:val="dotted" w:sz="2" w:space="0" w:color="808000"/>
                <w:insideH w:val="dotted" w:sz="2" w:space="0" w:color="808000"/>
                <w:insideV w:val="dotted" w:sz="2" w:space="0" w:color="808000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572"/>
              <w:gridCol w:w="2130"/>
              <w:gridCol w:w="4488"/>
            </w:tblGrid>
            <w:tr w:rsidR="009A4564" w:rsidRPr="00161AF7" w:rsidTr="009A4564">
              <w:trPr>
                <w:trHeight w:val="993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Постановка на учет граждан, имеющих трех и более детей в целях бесплатного предоставления земельного участка в собственность для индивидуального жилищного строительства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D23533" w:rsidP="00900C5B">
                  <w:pPr>
                    <w:pStyle w:val="Standard"/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31 календарный день</w:t>
                  </w:r>
                </w:p>
              </w:tc>
            </w:tr>
            <w:tr w:rsidR="009A4564" w:rsidRPr="00161AF7" w:rsidTr="009A4564">
              <w:trPr>
                <w:trHeight w:val="830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Постановка на учет граждан, имеющих трех и более детей в целях бесплатного предоставления земельного участка в собственность для ведения личного подсобного хозяйства или создания крестьянского (фермерского) хозяйства.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D23533" w:rsidP="00900C5B">
                  <w:pPr>
                    <w:pStyle w:val="Standard"/>
                    <w:autoSpaceDE w:val="0"/>
                    <w:jc w:val="both"/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</w:pPr>
                  <w:r w:rsidRPr="00D23533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31 календарный день</w:t>
                  </w:r>
                </w:p>
              </w:tc>
            </w:tr>
            <w:tr w:rsidR="009A4564" w:rsidRPr="00161AF7" w:rsidTr="009A4564">
              <w:trPr>
                <w:trHeight w:val="560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Прекращение права постоянного (бессрочного) пользования земельным участком или права пожизненного 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lastRenderedPageBreak/>
                    <w:t>наследуемого владения земельным участком.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lastRenderedPageBreak/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D23533" w:rsidP="00900C5B">
                  <w:pPr>
                    <w:pStyle w:val="Standard"/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</w:pPr>
                  <w:r w:rsidRPr="00D23533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31 календарный день</w:t>
                  </w:r>
                </w:p>
              </w:tc>
            </w:tr>
            <w:tr w:rsidR="009A4564" w:rsidRPr="00161AF7" w:rsidTr="009A4564">
              <w:trPr>
                <w:trHeight w:val="568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lastRenderedPageBreak/>
                    <w:t>Предоставление информации об объектах учета из реестра муниципального имущества.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10 календарных дней</w:t>
                  </w:r>
                </w:p>
              </w:tc>
            </w:tr>
            <w:tr w:rsidR="009A4564" w:rsidRPr="00161AF7" w:rsidTr="009A4564">
              <w:trPr>
                <w:trHeight w:val="548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Заключение договоров аренды муниципального имущества (за исключением земельных участков) на новый срок.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7 дней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– принятие решения уполномоченного органа</w:t>
                  </w:r>
                </w:p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 xml:space="preserve">90 дней 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– проведение мероприятий по оценке рыночной стоимости муниципального имущества;</w:t>
                  </w:r>
                </w:p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7 дней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– заключение договора аренды</w:t>
                  </w:r>
                </w:p>
              </w:tc>
            </w:tr>
            <w:tr w:rsidR="009A4564" w:rsidRPr="00161AF7" w:rsidTr="009A4564">
              <w:trPr>
                <w:trHeight w:val="556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Выдача справки об отсутствии (наличии) задолженности по арендной плате за земельный участок.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5 рабочих дней</w:t>
                  </w:r>
                </w:p>
              </w:tc>
            </w:tr>
            <w:tr w:rsidR="009A4564" w:rsidRPr="00161AF7" w:rsidTr="009A4564">
              <w:trPr>
                <w:trHeight w:val="564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Предоставление муниципального имущества (за исключением земельных участков) в аренду без проведения торгов.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7 дней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– принятие решения уполномоченного органа</w:t>
                  </w:r>
                </w:p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 xml:space="preserve">90 дней 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– проведение мероприятий по оценке рыночной стоимости муниципального имущества;</w:t>
                  </w:r>
                </w:p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7 дней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– заключение договора аренды</w:t>
                  </w:r>
                </w:p>
              </w:tc>
            </w:tr>
            <w:tr w:rsidR="009A4564" w:rsidRPr="00161AF7" w:rsidTr="009A4564">
              <w:trPr>
                <w:trHeight w:val="558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Расторжение договора аренды, безвозмездного пользования земельным участком.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30 рабочих дней</w:t>
                  </w:r>
                </w:p>
              </w:tc>
            </w:tr>
            <w:tr w:rsidR="009A4564" w:rsidRPr="00161AF7" w:rsidTr="009A4564">
              <w:trPr>
                <w:trHeight w:val="538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Расторжение договора аренды муниципального имущества (за исключением земельных участков).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37 календарных дней</w:t>
                  </w:r>
                </w:p>
              </w:tc>
            </w:tr>
            <w:tr w:rsidR="009A4564" w:rsidRPr="00161AF7" w:rsidTr="009A4564">
              <w:trPr>
                <w:trHeight w:val="716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Заключение дополнительных соглашений к договорам аренды, безвозмездного пользования земельным участком.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30 рабочих  дней</w:t>
                  </w:r>
                </w:p>
              </w:tc>
            </w:tr>
            <w:tr w:rsidR="009A4564" w:rsidRPr="00161AF7" w:rsidTr="009A4564">
              <w:trPr>
                <w:trHeight w:val="993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Заключение дополнительных соглашений к договорам аренды муниципального имущества </w:t>
                  </w:r>
                  <w:proofErr w:type="gramStart"/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( </w:t>
                  </w:r>
                  <w:proofErr w:type="gramEnd"/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исключением земельных участков).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60 календарных дней</w:t>
                  </w:r>
                </w:p>
              </w:tc>
            </w:tr>
            <w:tr w:rsidR="009A4564" w:rsidRPr="00161AF7" w:rsidTr="009A4564">
              <w:trPr>
                <w:trHeight w:val="486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Предоставление правообладателю муниципального имущества, а также земельных участков заверенных копий правоустанавливающих документов.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10 рабочих дней</w:t>
                  </w:r>
                </w:p>
              </w:tc>
            </w:tr>
            <w:tr w:rsidR="009A4564" w:rsidRPr="00161AF7" w:rsidTr="009A4564">
              <w:trPr>
                <w:trHeight w:val="536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Выдача арендатору земельного участка согласия на залог права аренды земельного участка.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10 рабочих дней</w:t>
                  </w:r>
                </w:p>
              </w:tc>
            </w:tr>
            <w:tr w:rsidR="009A4564" w:rsidRPr="00161AF7" w:rsidTr="009A4564">
              <w:trPr>
                <w:trHeight w:val="827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Сверка арендных платежей с арендаторами земельных участков, муниципального имущества.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15 рабочих дней</w:t>
                  </w:r>
                </w:p>
              </w:tc>
            </w:tr>
            <w:tr w:rsidR="009A4564" w:rsidRPr="00161AF7" w:rsidTr="009A4564">
              <w:trPr>
                <w:trHeight w:val="840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Уточнение вида и принадлежности платежей по арендной плате или возврат излишне оплаченных 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lastRenderedPageBreak/>
                    <w:t>денежных средств за муниципальное имущество.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lastRenderedPageBreak/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45 рабочих дней</w:t>
                  </w:r>
                </w:p>
              </w:tc>
            </w:tr>
            <w:tr w:rsidR="009A4564" w:rsidRPr="00161AF7" w:rsidTr="009A4564">
              <w:trPr>
                <w:trHeight w:val="509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lastRenderedPageBreak/>
                    <w:t>Передача в собственность граждан занимаемых ими жилых помещений, находящихся в муниципальной собственности (приватизация муниципального жилого фонда).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60 календарных дней</w:t>
                  </w:r>
                </w:p>
              </w:tc>
            </w:tr>
            <w:tr w:rsidR="009A4564" w:rsidRPr="00161AF7" w:rsidTr="009A4564">
              <w:trPr>
                <w:trHeight w:val="509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jc w:val="both"/>
                    <w:rPr>
                      <w:rFonts w:ascii="Times New Roman" w:hAnsi="Times New Roman" w:cs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 w:cs="Times New Roman"/>
                      <w:color w:val="833C0B" w:themeColor="accent2" w:themeShade="80"/>
                      <w:sz w:val="20"/>
                      <w:szCs w:val="20"/>
                    </w:rPr>
                    <w:t>Устранение технических ошибок в правоустанавливающих документах о предоставлении земельного участка, принятых органами местного самоуправления.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snapToGrid w:val="0"/>
                    <w:jc w:val="center"/>
                    <w:rPr>
                      <w:rFonts w:ascii="Times New Roman" w:hAnsi="Times New Roman" w:cs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 w:cs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rPr>
                      <w:rFonts w:ascii="Times New Roman" w:hAnsi="Times New Roman" w:cs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 w:cs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20 рабочих дней</w:t>
                  </w:r>
                </w:p>
              </w:tc>
            </w:tr>
            <w:tr w:rsidR="009A4564" w:rsidRPr="00161AF7" w:rsidTr="009A4564">
              <w:trPr>
                <w:trHeight w:val="841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Продажа земельного участка, находящегося в муниципальной собственности или государственная собственность на который не разграничена  без проведения торгов.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76167C">
                  <w:pPr>
                    <w:pStyle w:val="Standard"/>
                    <w:spacing w:after="0"/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30 календарных дней</w:t>
                  </w:r>
                </w:p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proofErr w:type="gramStart"/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В случае если решение о предварительном согласовании предоставления земельного участка не принималось при предоставлении земельного участка гражданам для индивидуального жилищного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(фермерским) хозяйством его деятельности – </w:t>
                  </w: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  <w:u w:val="single"/>
                    </w:rPr>
                    <w:t>не более 67 дней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  <w:u w:val="single"/>
                    </w:rPr>
                    <w:t>, в том числе:</w:t>
                  </w:r>
                  <w:proofErr w:type="gramEnd"/>
                </w:p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</w:t>
                  </w: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  <w:u w:val="single"/>
                    </w:rPr>
                    <w:t>30 дней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на</w:t>
                  </w:r>
                  <w:proofErr w:type="gramEnd"/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:</w:t>
                  </w:r>
                </w:p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- опубликование извещения о предоставлении земельного участка для указанных целей</w:t>
                  </w:r>
                </w:p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или</w:t>
                  </w:r>
                </w:p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- принятие решения об отказе в предоставлении земельного участка в соответствии со статьей 39.16 Земельного кодекса РФ.</w:t>
                  </w:r>
                </w:p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Если не было альтернативных заявлений:</w:t>
                  </w:r>
                </w:p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  <w:u w:val="single"/>
                    </w:rPr>
                    <w:t>30 дней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  <w:u w:val="single"/>
                    </w:rPr>
                    <w:t xml:space="preserve"> со дня опубликования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  <w:u w:val="single"/>
                    </w:rPr>
                    <w:t>извещения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–п</w:t>
                  </w:r>
                  <w:proofErr w:type="gramEnd"/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одготовка проекта договора купли-продажи земельного участка в трех экземплярах, их подписание и направление заявителю</w:t>
                  </w:r>
                </w:p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Если поступили альтернативные заявления:</w:t>
                  </w:r>
                </w:p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  <w:u w:val="single"/>
                    </w:rPr>
                    <w:t>7 дней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  <w:u w:val="single"/>
                    </w:rPr>
                    <w:t xml:space="preserve"> с момента поступления таких заявлений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– принятие решения об отказе в предоставлении земельного участка обратившемуся лицу и о проведен</w:t>
                  </w:r>
                  <w:proofErr w:type="gramStart"/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ии ау</w:t>
                  </w:r>
                  <w:proofErr w:type="gramEnd"/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кциона</w:t>
                  </w:r>
                </w:p>
              </w:tc>
            </w:tr>
            <w:tr w:rsidR="009A4564" w:rsidRPr="00161AF7" w:rsidTr="009A4564">
              <w:trPr>
                <w:trHeight w:val="993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Предоставление земельного участка, находящегося в муниципальной собственности или государственная собственность на который не разграничена в собственность бесплатно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76167C">
                  <w:pPr>
                    <w:pStyle w:val="Standard"/>
                    <w:spacing w:after="0"/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30 календарных дней</w:t>
                  </w:r>
                </w:p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  <w:u w:val="single"/>
                    </w:rPr>
                    <w:t>14 календарных дней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(при обращении садоводческого, огороднического или дачного некоммерческого объединения в отношении земельных участков, предоставленных до 07.11.2001 для ведения садоводства, огородничества или дачного хозяйства некоммерческому объединению)</w:t>
                  </w:r>
                </w:p>
              </w:tc>
            </w:tr>
            <w:tr w:rsidR="009A4564" w:rsidRPr="00161AF7" w:rsidTr="009A4564">
              <w:trPr>
                <w:trHeight w:val="824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Предоставление земельного участка находящегося в муниципальной собственности или государственная </w:t>
                  </w:r>
                  <w:proofErr w:type="gramStart"/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собственность</w:t>
                  </w:r>
                  <w:proofErr w:type="gramEnd"/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на который не разграничена в аренду без проведения торгов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30 календарных дней</w:t>
                  </w:r>
                </w:p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proofErr w:type="gramStart"/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В случае если решение о предварительном согласовании предоставления земельного участка не принималось при предоставлении земельного участка гражданам для индивидуального жилищного строительства, ведения личного подсобного хозяйства в границах населенного пункта, садоводства, дачного хозяйства, 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lastRenderedPageBreak/>
                    <w:t xml:space="preserve">гражданам и крестьянским (фермерским) хозяйствам для осуществления крестьянским (фермерским) хозяйством его деятельности – </w:t>
                  </w: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  <w:u w:val="single"/>
                    </w:rPr>
                    <w:t>не более 67 дней, в том числе:</w:t>
                  </w:r>
                  <w:proofErr w:type="gramEnd"/>
                </w:p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  <w:u w:val="single"/>
                    </w:rPr>
                    <w:t>30 дней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на</w:t>
                  </w:r>
                  <w:proofErr w:type="gramEnd"/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:</w:t>
                  </w:r>
                </w:p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- опубликование извещения о предоставлении земельного участка для указанных целей</w:t>
                  </w:r>
                </w:p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или</w:t>
                  </w:r>
                </w:p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- принятие решения об отказе в предоставлении земельного участка в соответствии со статьей 39.16 Земельного кодекса РФ.</w:t>
                  </w:r>
                </w:p>
                <w:p w:rsidR="0076167C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Если не было альтернативных заявлений:</w:t>
                  </w:r>
                  <w:r w:rsidR="0076167C"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 xml:space="preserve"> </w:t>
                  </w: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  <w:u w:val="single"/>
                    </w:rPr>
                    <w:t>30 дней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  <w:u w:val="single"/>
                    </w:rPr>
                    <w:t xml:space="preserve"> со дня опубликования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  <w:u w:val="single"/>
                    </w:rPr>
                    <w:t>извещения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–п</w:t>
                  </w:r>
                  <w:proofErr w:type="gramEnd"/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одготовка проекта договора купли-продажи земельного участка в трех экземплярах, их подписание и направление заявителю</w:t>
                  </w:r>
                </w:p>
                <w:p w:rsidR="0076167C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Если поступили альтернативные заявления:</w:t>
                  </w:r>
                </w:p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  <w:u w:val="single"/>
                    </w:rPr>
                    <w:t>7 дней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  <w:u w:val="single"/>
                    </w:rPr>
                    <w:t xml:space="preserve"> с момента поступления таких заявлений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– принятие решения об отказе в предоставлении земельного участка обратившемуся лицу и о проведен</w:t>
                  </w:r>
                  <w:proofErr w:type="gramStart"/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ии ау</w:t>
                  </w:r>
                  <w:proofErr w:type="gramEnd"/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кциона</w:t>
                  </w:r>
                </w:p>
              </w:tc>
            </w:tr>
            <w:tr w:rsidR="009A4564" w:rsidRPr="00161AF7" w:rsidTr="009A4564">
              <w:trPr>
                <w:trHeight w:val="553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lastRenderedPageBreak/>
                    <w:t>Предварительное согласование предоставления земельного участка.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76167C">
                  <w:pPr>
                    <w:pStyle w:val="Standard"/>
                    <w:spacing w:after="0"/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30 календарных дней</w:t>
                  </w:r>
                </w:p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При обращении за предварительным согласованием граждан для индивидуального жилищного строительства, ведения личного подсобного хозяйства в границах населенного пункта, садоводства, дачного хозяйства, граждан и крестьянских (фермерских) хозяй</w:t>
                  </w:r>
                  <w:proofErr w:type="gramStart"/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ств дл</w:t>
                  </w:r>
                  <w:proofErr w:type="gramEnd"/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я осуществления крестьянским (фермерским) хозяйством его деятельности – </w:t>
                  </w: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  <w:u w:val="single"/>
                    </w:rPr>
                    <w:t>не более 67 дней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  <w:u w:val="single"/>
                    </w:rPr>
                    <w:t>, в том числе:</w:t>
                  </w:r>
                </w:p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1. </w:t>
                  </w: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  <w:u w:val="single"/>
                    </w:rPr>
                    <w:t>30 дней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на</w:t>
                  </w:r>
                  <w:proofErr w:type="gramEnd"/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:</w:t>
                  </w:r>
                </w:p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eastAsia="Arial Narrow" w:hAnsi="Times New Roman"/>
                      <w:color w:val="833C0B" w:themeColor="accent2" w:themeShade="80"/>
                      <w:sz w:val="20"/>
                      <w:szCs w:val="20"/>
                    </w:rPr>
                    <w:t xml:space="preserve"> 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- опубликование извещения о предоставлении земельного участка для указанных целей</w:t>
                  </w:r>
                </w:p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или</w:t>
                  </w:r>
                </w:p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- принятие решения об отказе в предварительном согласовании предоставления земельного участка в соответствии с п.8 ст.39.15 Земельного кодекса РФ.</w:t>
                  </w:r>
                </w:p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2.1. </w:t>
                  </w: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Если не было альтернативных заявлений:</w:t>
                  </w:r>
                </w:p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  <w:u w:val="single"/>
                    </w:rPr>
                    <w:t>30 дней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  <w:u w:val="single"/>
                    </w:rPr>
                    <w:t xml:space="preserve"> со дня опубликования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  <w:u w:val="single"/>
                    </w:rPr>
                    <w:t>извещения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–п</w:t>
                  </w:r>
                  <w:proofErr w:type="gramEnd"/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ринятие решения о предварительном согласовании предоставления земельного участка и направление решения заявителю</w:t>
                  </w:r>
                </w:p>
                <w:p w:rsidR="00F07D93" w:rsidRPr="00161AF7" w:rsidRDefault="00F07D93" w:rsidP="0076167C">
                  <w:pPr>
                    <w:pStyle w:val="Standard"/>
                    <w:autoSpaceDE w:val="0"/>
                    <w:spacing w:after="0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2.2. Если поступили альтернативные заявления:</w:t>
                  </w:r>
                </w:p>
                <w:p w:rsidR="00F07D93" w:rsidRPr="00161AF7" w:rsidRDefault="00F07D93" w:rsidP="0076167C">
                  <w:pPr>
                    <w:pStyle w:val="Standard"/>
                    <w:spacing w:after="0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  <w:u w:val="single"/>
                    </w:rPr>
                    <w:t>7 дней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  <w:u w:val="single"/>
                    </w:rPr>
                    <w:t xml:space="preserve"> с момента поступления таких заявлений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– принятие решения об отказе в предварительном согласовании предоставления земельного участка</w:t>
                  </w:r>
                </w:p>
              </w:tc>
            </w:tr>
            <w:tr w:rsidR="009A4564" w:rsidRPr="00161AF7" w:rsidTr="009A4564">
              <w:trPr>
                <w:trHeight w:val="561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Выдача разрешения на использование земель или земельных участков без предоставления земельных участков и установления сервитута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76167C">
                  <w:pPr>
                    <w:pStyle w:val="Standard"/>
                    <w:spacing w:after="0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- </w:t>
                  </w:r>
                  <w:r w:rsidRPr="00161AF7">
                    <w:rPr>
                      <w:rFonts w:ascii="Times New Roman" w:hAnsi="Times New Roman"/>
                      <w:b/>
                      <w:color w:val="833C0B" w:themeColor="accent2" w:themeShade="80"/>
                      <w:sz w:val="20"/>
                      <w:szCs w:val="20"/>
                    </w:rPr>
                    <w:t>25 дней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– в случае поступления заявления о выдаче разрешения на использование земель или земельного участка в целях, предусмотренных п.1 ст.39.34 Земельного кодекса РФ:</w:t>
                  </w:r>
                </w:p>
                <w:p w:rsidR="00F07D93" w:rsidRPr="00161AF7" w:rsidRDefault="00F07D93" w:rsidP="0076167C">
                  <w:pPr>
                    <w:pStyle w:val="Standard"/>
                    <w:spacing w:after="0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-проведение инженерных изысканий;</w:t>
                  </w:r>
                </w:p>
                <w:p w:rsidR="00F07D93" w:rsidRPr="00161AF7" w:rsidRDefault="00F07D93" w:rsidP="0076167C">
                  <w:pPr>
                    <w:pStyle w:val="Standard"/>
                    <w:spacing w:after="0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-капитальный или текущий ремонт линейного объекта;</w:t>
                  </w:r>
                </w:p>
                <w:p w:rsidR="00F07D93" w:rsidRPr="00161AF7" w:rsidRDefault="00F07D93" w:rsidP="0076167C">
                  <w:pPr>
                    <w:pStyle w:val="Standard"/>
                    <w:spacing w:after="0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-строительство временных или вспомогательных сооружений (включая ограждения, бытовки, навесы), складирование строительных и иных материалов, техники для обеспечения строительства, реконструкции линейных 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lastRenderedPageBreak/>
                    <w:t>объектов федерального, регионального или местного значения;</w:t>
                  </w:r>
                </w:p>
                <w:p w:rsidR="00F07D93" w:rsidRPr="00161AF7" w:rsidRDefault="00F07D93" w:rsidP="0076167C">
                  <w:pPr>
                    <w:pStyle w:val="Standard"/>
                    <w:spacing w:after="0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- осуществление геологического изучения недр.</w:t>
                  </w:r>
                </w:p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color w:val="833C0B" w:themeColor="accent2" w:themeShade="80"/>
                      <w:sz w:val="20"/>
                      <w:szCs w:val="20"/>
                    </w:rPr>
                    <w:t xml:space="preserve">- 10 рабочих дней 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в случае поступления заявления о выдаче разрешения на использование земель или земельного участка в целях размещения объектов, указанных в п.3 ст.39.36 Земельного кодекса РФ: для размещения объектов, виды которых определены постановлением Правительства РФ от 03.12.2014 №1300</w:t>
                  </w:r>
                </w:p>
              </w:tc>
            </w:tr>
            <w:tr w:rsidR="009A4564" w:rsidRPr="00161AF7" w:rsidTr="009A4564">
              <w:trPr>
                <w:trHeight w:val="561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jc w:val="both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lastRenderedPageBreak/>
                    <w:t>Принятие решения о проведен</w:t>
                  </w:r>
                  <w:proofErr w:type="gramStart"/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ии ау</w:t>
                  </w:r>
                  <w:proofErr w:type="gramEnd"/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кциона по продаже земельного участка или аукциона на право заключения договора аренды земельного участка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b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color w:val="833C0B" w:themeColor="accent2" w:themeShade="80"/>
                      <w:sz w:val="20"/>
                      <w:szCs w:val="20"/>
                    </w:rPr>
                    <w:t>2 месяца</w:t>
                  </w:r>
                </w:p>
              </w:tc>
            </w:tr>
            <w:tr w:rsidR="009A4564" w:rsidRPr="00161AF7" w:rsidTr="009A4564">
              <w:trPr>
                <w:trHeight w:val="993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rPr>
                      <w:rFonts w:ascii="Times New Roman" w:hAnsi="Times New Roman" w:cs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 w:cs="Times New Roman"/>
                      <w:color w:val="833C0B" w:themeColor="accent2" w:themeShade="80"/>
                      <w:sz w:val="20"/>
                      <w:szCs w:val="20"/>
                    </w:rPr>
                    <w:t>Предоставление разрешения на строительство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snapToGrid w:val="0"/>
                    <w:jc w:val="center"/>
                    <w:rPr>
                      <w:rFonts w:ascii="Times New Roman" w:hAnsi="Times New Roman" w:cs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 w:cs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rPr>
                      <w:rFonts w:ascii="Times New Roman" w:hAnsi="Times New Roman" w:cs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 w:cs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7 рабочих дней</w:t>
                  </w:r>
                </w:p>
              </w:tc>
            </w:tr>
            <w:tr w:rsidR="009A4564" w:rsidRPr="00161AF7" w:rsidTr="009A4564">
              <w:trPr>
                <w:trHeight w:val="993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Присвоение, изменение и аннулирование адреса объекта адресации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30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календарных дней</w:t>
                  </w:r>
                </w:p>
              </w:tc>
            </w:tr>
            <w:tr w:rsidR="009A4564" w:rsidRPr="00161AF7" w:rsidTr="009A4564">
              <w:trPr>
                <w:trHeight w:val="993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Утверждение</w:t>
                  </w:r>
                  <w:r w:rsidRPr="00161AF7">
                    <w:rPr>
                      <w:rFonts w:ascii="Times New Roman" w:eastAsia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схемы</w:t>
                  </w:r>
                  <w:r w:rsidRPr="00161AF7">
                    <w:rPr>
                      <w:rFonts w:ascii="Times New Roman" w:eastAsia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расположения</w:t>
                  </w:r>
                  <w:r w:rsidRPr="00161AF7">
                    <w:rPr>
                      <w:rFonts w:ascii="Times New Roman" w:eastAsia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земельного</w:t>
                  </w:r>
                  <w:r w:rsidRPr="00161AF7">
                    <w:rPr>
                      <w:rFonts w:ascii="Times New Roman" w:eastAsia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участка</w:t>
                  </w:r>
                  <w:r w:rsidRPr="00161AF7">
                    <w:rPr>
                      <w:rFonts w:ascii="Times New Roman" w:eastAsia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на</w:t>
                  </w:r>
                  <w:r w:rsidRPr="00161AF7">
                    <w:rPr>
                      <w:rFonts w:ascii="Times New Roman" w:eastAsia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кадастровом</w:t>
                  </w:r>
                  <w:r w:rsidRPr="00161AF7">
                    <w:rPr>
                      <w:rFonts w:ascii="Times New Roman" w:eastAsia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плане</w:t>
                  </w:r>
                  <w:r w:rsidRPr="00161AF7">
                    <w:rPr>
                      <w:rFonts w:ascii="Times New Roman" w:eastAsia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территории 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pacing w:val="1"/>
                      <w:sz w:val="20"/>
                      <w:szCs w:val="20"/>
                    </w:rPr>
                    <w:t>не более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pacing w:val="-4"/>
                      <w:sz w:val="20"/>
                      <w:szCs w:val="20"/>
                    </w:rPr>
                    <w:t xml:space="preserve"> </w:t>
                  </w: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pacing w:val="-4"/>
                      <w:sz w:val="20"/>
                      <w:szCs w:val="20"/>
                    </w:rPr>
                    <w:t>30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pacing w:val="-4"/>
                      <w:sz w:val="20"/>
                      <w:szCs w:val="20"/>
                    </w:rPr>
                    <w:t xml:space="preserve"> календарных дней со дня поступления заявления</w:t>
                  </w:r>
                </w:p>
              </w:tc>
            </w:tr>
            <w:tr w:rsidR="009A4564" w:rsidRPr="00161AF7" w:rsidTr="009A4564">
              <w:trPr>
                <w:trHeight w:val="993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Предоставление сведений информационной системы обеспечения градостроительной деятельности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 xml:space="preserve">14 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рабочих дней</w:t>
                  </w:r>
                </w:p>
              </w:tc>
            </w:tr>
            <w:tr w:rsidR="009A4564" w:rsidRPr="00161AF7" w:rsidTr="009A4564">
              <w:trPr>
                <w:trHeight w:val="993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Выдача актов приёмочной комиссии после переустройства и (или) перепланировки жилого помещения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Style w:val="Internetlink"/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10</w:t>
                  </w:r>
                  <w:r w:rsidRPr="00161AF7">
                    <w:rPr>
                      <w:rStyle w:val="Internetlink"/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рабочих дней</w:t>
                  </w:r>
                </w:p>
              </w:tc>
            </w:tr>
            <w:tr w:rsidR="009A4564" w:rsidRPr="00161AF7" w:rsidTr="009A4564">
              <w:trPr>
                <w:trHeight w:val="785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Прием заявлений и выдача документов о согласовании переустройства и (или) перепланировки жилого помещения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Style w:val="Internetlink"/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45</w:t>
                  </w:r>
                  <w:r w:rsidRPr="00161AF7">
                    <w:rPr>
                      <w:rStyle w:val="Internetlink"/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календарных дней</w:t>
                  </w:r>
                </w:p>
              </w:tc>
            </w:tr>
            <w:tr w:rsidR="009A4564" w:rsidRPr="00161AF7" w:rsidTr="009A4564">
              <w:trPr>
                <w:trHeight w:val="771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Предоставление разрешения на ввод объекта в эксплуатацию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snapToGrid w:val="0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pStyle w:val="Standard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10</w:t>
                  </w: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t xml:space="preserve"> дней с момента передачи зарегистрированного заявления и пакета документов МАУ «МФЦ» в Службу*</w:t>
                  </w:r>
                </w:p>
              </w:tc>
            </w:tr>
            <w:tr w:rsidR="009A4564" w:rsidRPr="00161AF7" w:rsidTr="009A4564">
              <w:trPr>
                <w:trHeight w:val="993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rPr>
                      <w:rFonts w:ascii="Times New Roman" w:hAnsi="Times New Roman" w:cs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eastAsia="Calibri" w:hAnsi="Times New Roman" w:cs="Times New Roman"/>
                      <w:color w:val="833C0B" w:themeColor="accent2" w:themeShade="80"/>
                      <w:sz w:val="20"/>
                      <w:szCs w:val="20"/>
                    </w:rPr>
                    <w:t>Выдача акта освидетельствования,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семейного капитала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snapToGrid w:val="0"/>
                    <w:jc w:val="center"/>
                    <w:rPr>
                      <w:rFonts w:ascii="Times New Roman" w:hAnsi="Times New Roman" w:cs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 w:cs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rPr>
                      <w:rFonts w:ascii="Times New Roman" w:hAnsi="Times New Roman" w:cs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 w:cs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10</w:t>
                  </w:r>
                  <w:r w:rsidRPr="00161AF7">
                    <w:rPr>
                      <w:rFonts w:ascii="Times New Roman" w:hAnsi="Times New Roman" w:cs="Times New Roman"/>
                      <w:color w:val="833C0B" w:themeColor="accent2" w:themeShade="80"/>
                      <w:sz w:val="20"/>
                      <w:szCs w:val="20"/>
                    </w:rPr>
                    <w:t xml:space="preserve"> рабочих дней</w:t>
                  </w:r>
                </w:p>
              </w:tc>
            </w:tr>
            <w:tr w:rsidR="009A4564" w:rsidRPr="00161AF7" w:rsidTr="009A4564">
              <w:trPr>
                <w:trHeight w:val="500"/>
              </w:trPr>
              <w:tc>
                <w:tcPr>
                  <w:tcW w:w="3572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rPr>
                      <w:rFonts w:ascii="Times New Roman" w:hAnsi="Times New Roman" w:cs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 w:cs="Times New Roman"/>
                      <w:color w:val="833C0B" w:themeColor="accent2" w:themeShade="80"/>
                      <w:sz w:val="20"/>
                      <w:szCs w:val="20"/>
                    </w:rPr>
                    <w:t>Предоставление градостроительного плана земельного участка</w:t>
                  </w:r>
                </w:p>
              </w:tc>
              <w:tc>
                <w:tcPr>
                  <w:tcW w:w="2130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snapToGrid w:val="0"/>
                    <w:jc w:val="center"/>
                    <w:rPr>
                      <w:rFonts w:ascii="Times New Roman" w:hAnsi="Times New Roman" w:cs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 w:cs="Times New Roman"/>
                      <w:color w:val="833C0B" w:themeColor="accent2" w:themeShade="80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F07D93" w:rsidRPr="00161AF7" w:rsidRDefault="00F07D93" w:rsidP="00900C5B">
                  <w:pPr>
                    <w:rPr>
                      <w:rFonts w:ascii="Times New Roman" w:hAnsi="Times New Roman" w:cs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 w:cs="Times New Roman"/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30</w:t>
                  </w:r>
                  <w:r w:rsidRPr="00161AF7">
                    <w:rPr>
                      <w:rFonts w:ascii="Times New Roman" w:hAnsi="Times New Roman" w:cs="Times New Roman"/>
                      <w:color w:val="833C0B" w:themeColor="accent2" w:themeShade="80"/>
                      <w:sz w:val="20"/>
                      <w:szCs w:val="20"/>
                    </w:rPr>
                    <w:t xml:space="preserve">  дней</w:t>
                  </w:r>
                </w:p>
              </w:tc>
            </w:tr>
          </w:tbl>
          <w:p w:rsidR="00DF0B91" w:rsidRPr="00161AF7" w:rsidRDefault="00EB613A" w:rsidP="006E3923">
            <w:pPr>
              <w:pStyle w:val="aa"/>
              <w:spacing w:before="0" w:beforeAutospacing="0" w:after="0" w:line="276" w:lineRule="auto"/>
              <w:jc w:val="center"/>
              <w:rPr>
                <w:b/>
                <w:bCs/>
                <w:color w:val="833C0B" w:themeColor="accent2" w:themeShade="80"/>
                <w:kern w:val="3"/>
                <w:sz w:val="20"/>
                <w:szCs w:val="20"/>
                <w:lang w:eastAsia="zh-CN" w:bidi="hi-IN"/>
              </w:rPr>
            </w:pPr>
            <w:r w:rsidRPr="00161AF7">
              <w:rPr>
                <w:rFonts w:eastAsia="NSimSun"/>
                <w:b/>
                <w:bCs/>
                <w:color w:val="833C0B" w:themeColor="accent2" w:themeShade="80"/>
                <w:kern w:val="3"/>
                <w:sz w:val="20"/>
                <w:szCs w:val="20"/>
                <w:lang w:eastAsia="zh-CN" w:bidi="hi-IN"/>
              </w:rPr>
              <w:t>Муниципальные услуги</w:t>
            </w:r>
            <w:r w:rsidRPr="00161AF7">
              <w:rPr>
                <w:b/>
                <w:bCs/>
                <w:color w:val="833C0B" w:themeColor="accent2" w:themeShade="80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161AF7">
              <w:rPr>
                <w:rFonts w:eastAsia="NSimSun"/>
                <w:b/>
                <w:bCs/>
                <w:color w:val="833C0B" w:themeColor="accent2" w:themeShade="80"/>
                <w:kern w:val="3"/>
                <w:sz w:val="20"/>
                <w:szCs w:val="20"/>
                <w:lang w:eastAsia="zh-CN" w:bidi="hi-IN"/>
              </w:rPr>
              <w:t>в</w:t>
            </w:r>
            <w:r w:rsidRPr="00161AF7">
              <w:rPr>
                <w:b/>
                <w:bCs/>
                <w:color w:val="833C0B" w:themeColor="accent2" w:themeShade="80"/>
                <w:kern w:val="3"/>
                <w:sz w:val="20"/>
                <w:szCs w:val="20"/>
                <w:lang w:eastAsia="zh-CN" w:bidi="hi-IN"/>
              </w:rPr>
              <w:t xml:space="preserve"> </w:t>
            </w:r>
            <w:r w:rsidRPr="00161AF7">
              <w:rPr>
                <w:rFonts w:eastAsia="NSimSun"/>
                <w:b/>
                <w:bCs/>
                <w:color w:val="833C0B" w:themeColor="accent2" w:themeShade="80"/>
                <w:kern w:val="3"/>
                <w:sz w:val="20"/>
                <w:szCs w:val="20"/>
                <w:lang w:eastAsia="zh-CN" w:bidi="hi-IN"/>
              </w:rPr>
              <w:t>сфере</w:t>
            </w:r>
            <w:r w:rsidRPr="00161AF7">
              <w:rPr>
                <w:b/>
                <w:bCs/>
                <w:color w:val="833C0B" w:themeColor="accent2" w:themeShade="80"/>
                <w:kern w:val="3"/>
                <w:sz w:val="20"/>
                <w:szCs w:val="20"/>
                <w:lang w:eastAsia="zh-CN" w:bidi="hi-IN"/>
              </w:rPr>
              <w:t xml:space="preserve"> архивной деятельности</w:t>
            </w:r>
          </w:p>
          <w:tbl>
            <w:tblPr>
              <w:tblW w:w="10190" w:type="dxa"/>
              <w:tblBorders>
                <w:left w:val="dotted" w:sz="2" w:space="0" w:color="808000"/>
                <w:bottom w:val="dotted" w:sz="2" w:space="0" w:color="808000"/>
                <w:right w:val="dotted" w:sz="2" w:space="0" w:color="808000"/>
                <w:insideH w:val="dotted" w:sz="2" w:space="0" w:color="808000"/>
                <w:insideV w:val="dotted" w:sz="2" w:space="0" w:color="808000"/>
              </w:tblBorders>
              <w:shd w:val="clear" w:color="auto" w:fill="FFFFFF" w:themeFill="background1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572"/>
              <w:gridCol w:w="2130"/>
              <w:gridCol w:w="4488"/>
            </w:tblGrid>
            <w:tr w:rsidR="009A4564" w:rsidRPr="00161AF7" w:rsidTr="00D36CD9">
              <w:trPr>
                <w:trHeight w:val="615"/>
              </w:trPr>
              <w:tc>
                <w:tcPr>
                  <w:tcW w:w="3572" w:type="dxa"/>
                  <w:shd w:val="clear" w:color="auto" w:fill="FFFFFF" w:themeFill="background1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B613A" w:rsidRPr="00161AF7" w:rsidRDefault="00FB565A" w:rsidP="00900C5B">
                  <w:pPr>
                    <w:pStyle w:val="western"/>
                    <w:spacing w:before="0"/>
                    <w:rPr>
                      <w:color w:val="833C0B" w:themeColor="accent2" w:themeShade="80"/>
                      <w:sz w:val="20"/>
                      <w:szCs w:val="20"/>
                    </w:rPr>
                  </w:pPr>
                  <w:r>
                    <w:rPr>
                      <w:color w:val="833C0B" w:themeColor="accent2" w:themeShade="80"/>
                      <w:sz w:val="20"/>
                      <w:szCs w:val="20"/>
                    </w:rPr>
                    <w:t>Информационное обеспечение</w:t>
                  </w:r>
                  <w:r w:rsidR="00EB613A" w:rsidRPr="00161AF7">
                    <w:rPr>
                      <w:color w:val="833C0B" w:themeColor="accent2" w:themeShade="80"/>
                      <w:sz w:val="20"/>
                      <w:szCs w:val="20"/>
                    </w:rPr>
                    <w:t xml:space="preserve"> граждан и юридических лиц на основе документов Архивного фонда Российской Федерации и других </w:t>
                  </w:r>
                  <w:r w:rsidR="00EB613A" w:rsidRPr="00161AF7">
                    <w:rPr>
                      <w:color w:val="833C0B" w:themeColor="accent2" w:themeShade="80"/>
                      <w:sz w:val="20"/>
                      <w:szCs w:val="20"/>
                    </w:rPr>
                    <w:lastRenderedPageBreak/>
                    <w:t>архивных документов</w:t>
                  </w:r>
                </w:p>
              </w:tc>
              <w:tc>
                <w:tcPr>
                  <w:tcW w:w="2130" w:type="dxa"/>
                  <w:shd w:val="clear" w:color="auto" w:fill="FFFFFF" w:themeFill="background1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B613A" w:rsidRPr="00161AF7" w:rsidRDefault="00EB613A" w:rsidP="00900C5B">
                  <w:pPr>
                    <w:pStyle w:val="Standard"/>
                    <w:tabs>
                      <w:tab w:val="left" w:pos="0"/>
                      <w:tab w:val="left" w:pos="540"/>
                      <w:tab w:val="left" w:pos="900"/>
                    </w:tabs>
                    <w:snapToGrid w:val="0"/>
                    <w:spacing w:line="100" w:lineRule="atLeast"/>
                    <w:jc w:val="center"/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rFonts w:ascii="Times New Roman" w:hAnsi="Times New Roman"/>
                      <w:color w:val="833C0B" w:themeColor="accent2" w:themeShade="80"/>
                      <w:sz w:val="20"/>
                      <w:szCs w:val="20"/>
                    </w:rPr>
                    <w:lastRenderedPageBreak/>
                    <w:t>бесплатно</w:t>
                  </w:r>
                </w:p>
              </w:tc>
              <w:tc>
                <w:tcPr>
                  <w:tcW w:w="4488" w:type="dxa"/>
                  <w:shd w:val="clear" w:color="auto" w:fill="FFFFFF" w:themeFill="background1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EB613A" w:rsidRPr="00161AF7" w:rsidRDefault="00EB613A" w:rsidP="00900C5B">
                  <w:pPr>
                    <w:pStyle w:val="western"/>
                    <w:spacing w:before="0"/>
                    <w:rPr>
                      <w:color w:val="833C0B" w:themeColor="accent2" w:themeShade="80"/>
                      <w:sz w:val="20"/>
                      <w:szCs w:val="20"/>
                    </w:rPr>
                  </w:pPr>
                  <w:r w:rsidRPr="00161AF7">
                    <w:rPr>
                      <w:b/>
                      <w:bCs/>
                      <w:color w:val="833C0B" w:themeColor="accent2" w:themeShade="80"/>
                      <w:sz w:val="20"/>
                      <w:szCs w:val="20"/>
                    </w:rPr>
                    <w:t>Не более 30 дней</w:t>
                  </w:r>
                  <w:r w:rsidRPr="00161AF7">
                    <w:rPr>
                      <w:color w:val="833C0B" w:themeColor="accent2" w:themeShade="80"/>
                      <w:sz w:val="20"/>
                      <w:szCs w:val="20"/>
                    </w:rPr>
                    <w:t xml:space="preserve"> со дня регистрации обращения</w:t>
                  </w:r>
                </w:p>
              </w:tc>
            </w:tr>
          </w:tbl>
          <w:p w:rsidR="00EB613A" w:rsidRPr="00161AF7" w:rsidRDefault="00EB613A" w:rsidP="006E3923">
            <w:pPr>
              <w:pStyle w:val="aa"/>
              <w:spacing w:before="0" w:beforeAutospacing="0" w:after="0" w:line="276" w:lineRule="auto"/>
              <w:jc w:val="center"/>
              <w:rPr>
                <w:color w:val="833C0B" w:themeColor="accent2" w:themeShade="80"/>
                <w:sz w:val="20"/>
                <w:szCs w:val="20"/>
              </w:rPr>
            </w:pPr>
          </w:p>
        </w:tc>
      </w:tr>
      <w:tr w:rsidR="00D80380" w:rsidRPr="00161AF7" w:rsidTr="00966FAF">
        <w:trPr>
          <w:trHeight w:val="424"/>
          <w:jc w:val="center"/>
        </w:trPr>
        <w:tc>
          <w:tcPr>
            <w:tcW w:w="11152" w:type="dxa"/>
            <w:gridSpan w:val="10"/>
            <w:shd w:val="clear" w:color="auto" w:fill="auto"/>
            <w:vAlign w:val="center"/>
          </w:tcPr>
          <w:p w:rsidR="00301C05" w:rsidRPr="00161AF7" w:rsidRDefault="00301C05" w:rsidP="00B457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</w:pPr>
          </w:p>
          <w:p w:rsidR="00D80380" w:rsidRPr="00161AF7" w:rsidRDefault="00B97943" w:rsidP="009C3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833C0B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  <w:t>Избирательная комиссия Ростовской области</w:t>
            </w:r>
          </w:p>
        </w:tc>
      </w:tr>
      <w:tr w:rsidR="005B247C" w:rsidRPr="00161AF7" w:rsidTr="00966FAF">
        <w:trPr>
          <w:trHeight w:val="646"/>
          <w:jc w:val="center"/>
        </w:trPr>
        <w:tc>
          <w:tcPr>
            <w:tcW w:w="4641" w:type="dxa"/>
            <w:gridSpan w:val="4"/>
            <w:shd w:val="clear" w:color="000000" w:fill="F5EAE0"/>
            <w:vAlign w:val="center"/>
          </w:tcPr>
          <w:p w:rsidR="00D80380" w:rsidRPr="00161AF7" w:rsidRDefault="00B97943" w:rsidP="00D80380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Прием заявлений</w:t>
            </w:r>
          </w:p>
        </w:tc>
        <w:tc>
          <w:tcPr>
            <w:tcW w:w="3455" w:type="dxa"/>
            <w:gridSpan w:val="3"/>
            <w:shd w:val="clear" w:color="000000" w:fill="F5EAE0"/>
            <w:vAlign w:val="center"/>
          </w:tcPr>
          <w:p w:rsidR="00D80380" w:rsidRPr="00161AF7" w:rsidRDefault="00D80380" w:rsidP="00D80380">
            <w:pPr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000000" w:fill="F5EAE0"/>
            <w:vAlign w:val="center"/>
          </w:tcPr>
          <w:p w:rsidR="00D80380" w:rsidRPr="00161AF7" w:rsidRDefault="00B97943" w:rsidP="00551C70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в день обращения</w:t>
            </w:r>
          </w:p>
        </w:tc>
      </w:tr>
      <w:tr w:rsidR="00B97943" w:rsidRPr="00161AF7" w:rsidTr="00966FAF">
        <w:trPr>
          <w:trHeight w:val="122"/>
          <w:jc w:val="center"/>
        </w:trPr>
        <w:tc>
          <w:tcPr>
            <w:tcW w:w="11152" w:type="dxa"/>
            <w:gridSpan w:val="10"/>
            <w:shd w:val="clear" w:color="auto" w:fill="FFFFFF" w:themeFill="background1"/>
            <w:vAlign w:val="center"/>
          </w:tcPr>
          <w:p w:rsidR="00B97943" w:rsidRPr="00161AF7" w:rsidRDefault="003816C0" w:rsidP="00551C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33C0B"/>
                <w:sz w:val="20"/>
                <w:szCs w:val="20"/>
              </w:rPr>
            </w:pPr>
            <w:r w:rsidRPr="00161AF7"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  <w:t>Услуги, оказываемые в рамках пилотного проекта</w:t>
            </w:r>
          </w:p>
        </w:tc>
      </w:tr>
      <w:tr w:rsidR="00E502EB" w:rsidRPr="00161AF7" w:rsidTr="00966FAF">
        <w:trPr>
          <w:trHeight w:val="315"/>
          <w:jc w:val="center"/>
        </w:trPr>
        <w:tc>
          <w:tcPr>
            <w:tcW w:w="4436" w:type="dxa"/>
            <w:gridSpan w:val="3"/>
            <w:vAlign w:val="center"/>
          </w:tcPr>
          <w:p w:rsidR="00E502EB" w:rsidRPr="00161AF7" w:rsidRDefault="00E502EB">
            <w:pPr>
              <w:spacing w:after="0" w:line="240" w:lineRule="auto"/>
              <w:rPr>
                <w:rFonts w:ascii="Times New Roman" w:hAnsi="Times New Roman" w:cs="Times New Roman"/>
                <w:color w:val="833C0B"/>
                <w:sz w:val="20"/>
                <w:szCs w:val="20"/>
              </w:rPr>
            </w:pPr>
          </w:p>
          <w:p w:rsidR="00E502EB" w:rsidRPr="00161AF7" w:rsidRDefault="003816C0">
            <w:pPr>
              <w:spacing w:after="0" w:line="240" w:lineRule="auto"/>
              <w:rPr>
                <w:rFonts w:ascii="Times New Roman" w:hAnsi="Times New Roman" w:cs="Times New Roman"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color w:val="833C0B"/>
                <w:sz w:val="20"/>
                <w:szCs w:val="20"/>
              </w:rPr>
              <w:t>Подача заявки на проведение онлайн-консультации в рамках проекта «МФЦ – общественные приемные органов власти и организаций»</w:t>
            </w:r>
          </w:p>
        </w:tc>
        <w:tc>
          <w:tcPr>
            <w:tcW w:w="3863" w:type="dxa"/>
            <w:gridSpan w:val="5"/>
            <w:vAlign w:val="center"/>
            <w:hideMark/>
          </w:tcPr>
          <w:p w:rsidR="00E502EB" w:rsidRPr="00161AF7" w:rsidRDefault="00E502EB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2853" w:type="dxa"/>
            <w:gridSpan w:val="2"/>
          </w:tcPr>
          <w:p w:rsidR="00E502EB" w:rsidRPr="00161AF7" w:rsidRDefault="00E502EB">
            <w:pPr>
              <w:spacing w:after="0" w:line="240" w:lineRule="auto"/>
              <w:jc w:val="center"/>
              <w:rPr>
                <w:rStyle w:val="markedcontent"/>
                <w:rFonts w:ascii="Times New Roman" w:hAnsi="Times New Roman" w:cs="Times New Roman"/>
                <w:color w:val="833C0B"/>
                <w:sz w:val="20"/>
                <w:szCs w:val="20"/>
              </w:rPr>
            </w:pPr>
          </w:p>
          <w:p w:rsidR="00E502EB" w:rsidRPr="00161AF7" w:rsidRDefault="003816C0">
            <w:pPr>
              <w:spacing w:after="0" w:line="240" w:lineRule="auto"/>
              <w:jc w:val="center"/>
              <w:rPr>
                <w:rStyle w:val="markedcontent"/>
                <w:rFonts w:ascii="Times New Roman" w:hAnsi="Times New Roman" w:cs="Times New Roman"/>
                <w:color w:val="833C0B"/>
                <w:sz w:val="20"/>
                <w:szCs w:val="20"/>
              </w:rPr>
            </w:pPr>
            <w:r w:rsidRPr="00161AF7">
              <w:rPr>
                <w:rStyle w:val="markedcontent"/>
                <w:rFonts w:ascii="Times New Roman" w:hAnsi="Times New Roman" w:cs="Times New Roman"/>
                <w:color w:val="833C0B"/>
                <w:sz w:val="20"/>
                <w:szCs w:val="20"/>
              </w:rPr>
              <w:t>В день обращения</w:t>
            </w:r>
            <w:r w:rsidR="00E502EB" w:rsidRPr="00161AF7">
              <w:rPr>
                <w:rStyle w:val="markedcontent"/>
                <w:rFonts w:ascii="Times New Roman" w:hAnsi="Times New Roman" w:cs="Times New Roman"/>
                <w:color w:val="833C0B"/>
                <w:sz w:val="20"/>
                <w:szCs w:val="20"/>
              </w:rPr>
              <w:t xml:space="preserve">        </w:t>
            </w:r>
            <w:r w:rsidRPr="00161AF7">
              <w:rPr>
                <w:rStyle w:val="markedcontent"/>
                <w:rFonts w:ascii="Times New Roman" w:hAnsi="Times New Roman" w:cs="Times New Roman"/>
                <w:color w:val="833C0B"/>
                <w:sz w:val="20"/>
                <w:szCs w:val="20"/>
              </w:rPr>
              <w:t xml:space="preserve">               </w:t>
            </w:r>
          </w:p>
        </w:tc>
      </w:tr>
      <w:tr w:rsidR="00E454AF" w:rsidRPr="00161AF7" w:rsidTr="00966FAF">
        <w:trPr>
          <w:trHeight w:val="525"/>
          <w:jc w:val="center"/>
        </w:trPr>
        <w:tc>
          <w:tcPr>
            <w:tcW w:w="11152" w:type="dxa"/>
            <w:gridSpan w:val="10"/>
            <w:shd w:val="clear" w:color="auto" w:fill="auto"/>
            <w:vAlign w:val="center"/>
          </w:tcPr>
          <w:p w:rsidR="00E502EB" w:rsidRPr="00161AF7" w:rsidRDefault="00E502EB" w:rsidP="00E502EB">
            <w:pPr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</w:pPr>
          </w:p>
          <w:p w:rsidR="00E454AF" w:rsidRPr="00161AF7" w:rsidRDefault="00E454AF" w:rsidP="00D43C4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  <w:t>Негосударственные услуги</w:t>
            </w:r>
          </w:p>
        </w:tc>
      </w:tr>
      <w:tr w:rsidR="00551C70" w:rsidRPr="00161AF7" w:rsidTr="00966FAF">
        <w:trPr>
          <w:trHeight w:val="576"/>
          <w:jc w:val="center"/>
        </w:trPr>
        <w:tc>
          <w:tcPr>
            <w:tcW w:w="4641" w:type="dxa"/>
            <w:gridSpan w:val="4"/>
            <w:shd w:val="clear" w:color="000000" w:fill="F5EAE0"/>
            <w:vAlign w:val="center"/>
          </w:tcPr>
          <w:p w:rsidR="00551C70" w:rsidRPr="00161AF7" w:rsidRDefault="00551C70" w:rsidP="00EF2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33C0B"/>
                <w:sz w:val="20"/>
                <w:szCs w:val="20"/>
                <w:lang w:eastAsia="ru-RU"/>
              </w:rPr>
            </w:pPr>
          </w:p>
        </w:tc>
        <w:tc>
          <w:tcPr>
            <w:tcW w:w="3455" w:type="dxa"/>
            <w:gridSpan w:val="3"/>
            <w:shd w:val="clear" w:color="000000" w:fill="F5EAE0"/>
            <w:vAlign w:val="center"/>
          </w:tcPr>
          <w:p w:rsidR="00551C70" w:rsidRPr="00161AF7" w:rsidRDefault="00551C70" w:rsidP="006770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  <w:t xml:space="preserve">Корпорация МСП </w:t>
            </w:r>
          </w:p>
        </w:tc>
        <w:tc>
          <w:tcPr>
            <w:tcW w:w="3056" w:type="dxa"/>
            <w:gridSpan w:val="3"/>
            <w:shd w:val="clear" w:color="000000" w:fill="F5EAE0"/>
            <w:vAlign w:val="center"/>
          </w:tcPr>
          <w:p w:rsidR="00551C70" w:rsidRPr="00161AF7" w:rsidRDefault="00551C70" w:rsidP="00EF2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33C0B"/>
                <w:sz w:val="20"/>
                <w:szCs w:val="20"/>
                <w:lang w:eastAsia="ru-RU"/>
              </w:rPr>
            </w:pPr>
          </w:p>
        </w:tc>
      </w:tr>
      <w:tr w:rsidR="005B247C" w:rsidRPr="00161AF7" w:rsidTr="00966FAF">
        <w:trPr>
          <w:trHeight w:val="315"/>
          <w:jc w:val="center"/>
        </w:trPr>
        <w:tc>
          <w:tcPr>
            <w:tcW w:w="4641" w:type="dxa"/>
            <w:gridSpan w:val="4"/>
            <w:shd w:val="clear" w:color="auto" w:fill="auto"/>
            <w:vAlign w:val="center"/>
          </w:tcPr>
          <w:p w:rsidR="00551C70" w:rsidRPr="00161AF7" w:rsidRDefault="007A7411" w:rsidP="000E6778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Информирование о Цифровой платформе МСП</w:t>
            </w:r>
          </w:p>
        </w:tc>
        <w:tc>
          <w:tcPr>
            <w:tcW w:w="3455" w:type="dxa"/>
            <w:gridSpan w:val="3"/>
            <w:shd w:val="clear" w:color="auto" w:fill="auto"/>
            <w:vAlign w:val="center"/>
          </w:tcPr>
          <w:p w:rsidR="00551C70" w:rsidRPr="00161AF7" w:rsidRDefault="00551C70" w:rsidP="000E6778">
            <w:pPr>
              <w:jc w:val="center"/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auto" w:fill="auto"/>
            <w:vAlign w:val="center"/>
          </w:tcPr>
          <w:p w:rsidR="00551C70" w:rsidRPr="00161AF7" w:rsidRDefault="00551C70" w:rsidP="002D4CC8">
            <w:pPr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 xml:space="preserve">срок оказания услуги – </w:t>
            </w:r>
            <w:r w:rsidR="002D4CC8">
              <w:rPr>
                <w:rFonts w:ascii="Times New Roman" w:hAnsi="Times New Roman" w:cs="Times New Roman"/>
                <w:iCs/>
                <w:color w:val="833C0B"/>
                <w:sz w:val="20"/>
                <w:szCs w:val="20"/>
              </w:rPr>
              <w:t>1 рабочий день</w:t>
            </w:r>
          </w:p>
        </w:tc>
      </w:tr>
      <w:tr w:rsidR="00551C70" w:rsidRPr="00161AF7" w:rsidTr="00966FAF">
        <w:trPr>
          <w:trHeight w:val="417"/>
          <w:jc w:val="center"/>
        </w:trPr>
        <w:tc>
          <w:tcPr>
            <w:tcW w:w="11152" w:type="dxa"/>
            <w:gridSpan w:val="10"/>
            <w:shd w:val="clear" w:color="auto" w:fill="FFFFFF" w:themeFill="background1"/>
            <w:vAlign w:val="center"/>
          </w:tcPr>
          <w:p w:rsidR="00551C70" w:rsidRPr="00161AF7" w:rsidRDefault="00551C70" w:rsidP="00C83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  <w:t>Уполномоченный по защите прав предпринимателей</w:t>
            </w:r>
          </w:p>
        </w:tc>
      </w:tr>
      <w:tr w:rsidR="005B247C" w:rsidRPr="00161AF7" w:rsidTr="00966FAF">
        <w:trPr>
          <w:trHeight w:val="315"/>
          <w:jc w:val="center"/>
        </w:trPr>
        <w:tc>
          <w:tcPr>
            <w:tcW w:w="4641" w:type="dxa"/>
            <w:gridSpan w:val="4"/>
            <w:shd w:val="clear" w:color="auto" w:fill="FFFFFF" w:themeFill="background1"/>
            <w:vAlign w:val="center"/>
          </w:tcPr>
          <w:p w:rsidR="00551C70" w:rsidRPr="00161AF7" w:rsidRDefault="00551C70" w:rsidP="00EF2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33C0B"/>
                <w:sz w:val="20"/>
                <w:szCs w:val="20"/>
                <w:lang w:eastAsia="ru-RU"/>
              </w:rPr>
            </w:pPr>
          </w:p>
        </w:tc>
        <w:tc>
          <w:tcPr>
            <w:tcW w:w="3455" w:type="dxa"/>
            <w:gridSpan w:val="3"/>
            <w:shd w:val="clear" w:color="auto" w:fill="FFFFFF" w:themeFill="background1"/>
            <w:vAlign w:val="center"/>
          </w:tcPr>
          <w:p w:rsidR="00551C70" w:rsidRPr="00161AF7" w:rsidRDefault="00551C70" w:rsidP="000E6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833C0B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  <w:t>АНО «РРАПП»</w:t>
            </w:r>
          </w:p>
        </w:tc>
        <w:tc>
          <w:tcPr>
            <w:tcW w:w="3056" w:type="dxa"/>
            <w:gridSpan w:val="3"/>
            <w:shd w:val="clear" w:color="auto" w:fill="FFFFFF" w:themeFill="background1"/>
            <w:vAlign w:val="center"/>
          </w:tcPr>
          <w:p w:rsidR="00551C70" w:rsidRPr="00161AF7" w:rsidRDefault="00551C70" w:rsidP="00EF2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33C0B"/>
                <w:sz w:val="20"/>
                <w:szCs w:val="20"/>
                <w:lang w:eastAsia="ru-RU"/>
              </w:rPr>
            </w:pPr>
          </w:p>
        </w:tc>
      </w:tr>
      <w:tr w:rsidR="005B247C" w:rsidRPr="00161AF7" w:rsidTr="00966FAF">
        <w:trPr>
          <w:trHeight w:val="315"/>
          <w:jc w:val="center"/>
        </w:trPr>
        <w:tc>
          <w:tcPr>
            <w:tcW w:w="4641" w:type="dxa"/>
            <w:gridSpan w:val="4"/>
            <w:shd w:val="clear" w:color="000000" w:fill="F5EAE0"/>
            <w:vAlign w:val="center"/>
          </w:tcPr>
          <w:p w:rsidR="00A05E1F" w:rsidRPr="00161AF7" w:rsidRDefault="00A05E1F" w:rsidP="00EF2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33C0B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hAnsi="Times New Roman" w:cs="Times New Roman"/>
                <w:color w:val="833C0B"/>
                <w:sz w:val="20"/>
                <w:szCs w:val="20"/>
              </w:rPr>
              <w:t>Прием документов и осмотр имущества, предоставляемого Агентству в залог</w:t>
            </w:r>
          </w:p>
        </w:tc>
        <w:tc>
          <w:tcPr>
            <w:tcW w:w="3455" w:type="dxa"/>
            <w:gridSpan w:val="3"/>
            <w:shd w:val="clear" w:color="000000" w:fill="F5EAE0"/>
            <w:vAlign w:val="center"/>
          </w:tcPr>
          <w:p w:rsidR="00A05E1F" w:rsidRPr="00161AF7" w:rsidRDefault="00FE63D6" w:rsidP="000E6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hAnsi="Times New Roman" w:cs="Times New Roman"/>
                <w:color w:val="833C0B"/>
                <w:sz w:val="20"/>
                <w:szCs w:val="20"/>
              </w:rPr>
              <w:t>б</w:t>
            </w:r>
            <w:r w:rsidR="00A05E1F" w:rsidRPr="00161AF7">
              <w:rPr>
                <w:rFonts w:ascii="Times New Roman" w:hAnsi="Times New Roman" w:cs="Times New Roman"/>
                <w:color w:val="833C0B"/>
                <w:sz w:val="20"/>
                <w:szCs w:val="20"/>
              </w:rPr>
              <w:t>есплатно</w:t>
            </w:r>
          </w:p>
        </w:tc>
        <w:tc>
          <w:tcPr>
            <w:tcW w:w="3056" w:type="dxa"/>
            <w:gridSpan w:val="3"/>
            <w:shd w:val="clear" w:color="000000" w:fill="F5EAE0"/>
            <w:vAlign w:val="center"/>
          </w:tcPr>
          <w:p w:rsidR="00A05E1F" w:rsidRPr="00161AF7" w:rsidRDefault="00A05E1F" w:rsidP="00EF2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33C0B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hAnsi="Times New Roman" w:cs="Times New Roman"/>
                <w:color w:val="833C0B"/>
                <w:sz w:val="20"/>
                <w:szCs w:val="20"/>
              </w:rPr>
              <w:t>в день обращения</w:t>
            </w:r>
          </w:p>
        </w:tc>
      </w:tr>
      <w:tr w:rsidR="005B247C" w:rsidRPr="00161AF7" w:rsidTr="00966FAF">
        <w:trPr>
          <w:trHeight w:val="315"/>
          <w:jc w:val="center"/>
        </w:trPr>
        <w:tc>
          <w:tcPr>
            <w:tcW w:w="4641" w:type="dxa"/>
            <w:gridSpan w:val="4"/>
            <w:shd w:val="clear" w:color="auto" w:fill="FFFFFF" w:themeFill="background1"/>
            <w:vAlign w:val="center"/>
          </w:tcPr>
          <w:p w:rsidR="00A05E1F" w:rsidRPr="00161AF7" w:rsidRDefault="00A05E1F" w:rsidP="00EF2AB0">
            <w:pPr>
              <w:spacing w:after="0" w:line="240" w:lineRule="auto"/>
              <w:rPr>
                <w:rFonts w:ascii="Times New Roman" w:hAnsi="Times New Roman" w:cs="Times New Roman"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color w:val="833C0B"/>
                <w:sz w:val="20"/>
                <w:szCs w:val="20"/>
              </w:rPr>
              <w:t xml:space="preserve">Прием документов, необходимых для заключения договора о предоставлении </w:t>
            </w:r>
            <w:proofErr w:type="spellStart"/>
            <w:r w:rsidRPr="00161AF7">
              <w:rPr>
                <w:rFonts w:ascii="Times New Roman" w:hAnsi="Times New Roman" w:cs="Times New Roman"/>
                <w:color w:val="833C0B"/>
                <w:sz w:val="20"/>
                <w:szCs w:val="20"/>
              </w:rPr>
              <w:t>микрозайма</w:t>
            </w:r>
            <w:proofErr w:type="spellEnd"/>
          </w:p>
        </w:tc>
        <w:tc>
          <w:tcPr>
            <w:tcW w:w="3455" w:type="dxa"/>
            <w:gridSpan w:val="3"/>
            <w:shd w:val="clear" w:color="auto" w:fill="FFFFFF" w:themeFill="background1"/>
            <w:vAlign w:val="center"/>
          </w:tcPr>
          <w:p w:rsidR="00A05E1F" w:rsidRPr="00161AF7" w:rsidRDefault="00A05E1F" w:rsidP="000E67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hAnsi="Times New Roman" w:cs="Times New Roman"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auto" w:fill="FFFFFF" w:themeFill="background1"/>
            <w:vAlign w:val="center"/>
          </w:tcPr>
          <w:p w:rsidR="00A05E1F" w:rsidRPr="00161AF7" w:rsidRDefault="00A05E1F" w:rsidP="00EF2A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33C0B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hAnsi="Times New Roman" w:cs="Times New Roman"/>
                <w:color w:val="833C0B"/>
                <w:sz w:val="20"/>
                <w:szCs w:val="20"/>
              </w:rPr>
              <w:t>в день обращения</w:t>
            </w:r>
          </w:p>
        </w:tc>
      </w:tr>
      <w:tr w:rsidR="00FE63D6" w:rsidRPr="00161AF7" w:rsidTr="00966FAF">
        <w:trPr>
          <w:trHeight w:val="315"/>
          <w:jc w:val="center"/>
        </w:trPr>
        <w:tc>
          <w:tcPr>
            <w:tcW w:w="11152" w:type="dxa"/>
            <w:gridSpan w:val="10"/>
            <w:shd w:val="clear" w:color="auto" w:fill="FFFFFF" w:themeFill="background1"/>
            <w:vAlign w:val="center"/>
          </w:tcPr>
          <w:p w:rsidR="00FE63D6" w:rsidRPr="00161AF7" w:rsidRDefault="00FE63D6" w:rsidP="00FE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833C0B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eastAsia="Times New Roman" w:hAnsi="Times New Roman" w:cs="Times New Roman"/>
                <w:b/>
                <w:color w:val="833C0B"/>
                <w:sz w:val="20"/>
                <w:szCs w:val="20"/>
                <w:lang w:eastAsia="ru-RU"/>
              </w:rPr>
              <w:t>ЕСИА</w:t>
            </w:r>
          </w:p>
        </w:tc>
      </w:tr>
      <w:tr w:rsidR="005B247C" w:rsidRPr="00161AF7" w:rsidTr="00966FAF">
        <w:trPr>
          <w:trHeight w:val="315"/>
          <w:jc w:val="center"/>
        </w:trPr>
        <w:tc>
          <w:tcPr>
            <w:tcW w:w="4641" w:type="dxa"/>
            <w:gridSpan w:val="4"/>
            <w:shd w:val="clear" w:color="000000" w:fill="F5EAE0"/>
            <w:vAlign w:val="center"/>
          </w:tcPr>
          <w:p w:rsidR="00FE63D6" w:rsidRPr="00161AF7" w:rsidRDefault="00FE63D6" w:rsidP="00FE63D6">
            <w:pPr>
              <w:pStyle w:val="aa"/>
              <w:tabs>
                <w:tab w:val="left" w:pos="1200"/>
              </w:tabs>
              <w:spacing w:before="0" w:beforeAutospacing="0" w:after="0" w:line="276" w:lineRule="auto"/>
              <w:rPr>
                <w:color w:val="833C0B"/>
                <w:sz w:val="20"/>
                <w:szCs w:val="20"/>
              </w:rPr>
            </w:pPr>
            <w:r w:rsidRPr="00161AF7">
              <w:rPr>
                <w:color w:val="833C0B"/>
                <w:sz w:val="20"/>
                <w:szCs w:val="20"/>
              </w:rPr>
              <w:t>Регистрация граждан в Единой системе идентификац</w:t>
            </w:r>
            <w:proofErr w:type="gramStart"/>
            <w:r w:rsidRPr="00161AF7">
              <w:rPr>
                <w:color w:val="833C0B"/>
                <w:sz w:val="20"/>
                <w:szCs w:val="20"/>
              </w:rPr>
              <w:t>ии и ау</w:t>
            </w:r>
            <w:proofErr w:type="gramEnd"/>
            <w:r w:rsidRPr="00161AF7">
              <w:rPr>
                <w:color w:val="833C0B"/>
                <w:sz w:val="20"/>
                <w:szCs w:val="20"/>
              </w:rPr>
              <w:t>тентификации</w:t>
            </w:r>
          </w:p>
        </w:tc>
        <w:tc>
          <w:tcPr>
            <w:tcW w:w="3455" w:type="dxa"/>
            <w:gridSpan w:val="3"/>
            <w:shd w:val="clear" w:color="000000" w:fill="F5EAE0"/>
            <w:vAlign w:val="center"/>
          </w:tcPr>
          <w:p w:rsidR="00FE63D6" w:rsidRPr="00161AF7" w:rsidRDefault="00FE63D6" w:rsidP="00FE63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000000" w:fill="F5EAE0"/>
            <w:vAlign w:val="center"/>
          </w:tcPr>
          <w:p w:rsidR="00FE63D6" w:rsidRPr="00161AF7" w:rsidRDefault="00FE63D6" w:rsidP="00FE63D6">
            <w:pPr>
              <w:spacing w:after="0" w:line="240" w:lineRule="auto"/>
              <w:rPr>
                <w:rFonts w:ascii="Times New Roman" w:hAnsi="Times New Roman" w:cs="Times New Roman"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color w:val="833C0B"/>
                <w:sz w:val="20"/>
                <w:szCs w:val="20"/>
              </w:rPr>
              <w:t>в день приема</w:t>
            </w:r>
          </w:p>
        </w:tc>
      </w:tr>
      <w:tr w:rsidR="00FE63D6" w:rsidRPr="00161AF7" w:rsidTr="00966FAF">
        <w:trPr>
          <w:trHeight w:val="315"/>
          <w:jc w:val="center"/>
        </w:trPr>
        <w:tc>
          <w:tcPr>
            <w:tcW w:w="11152" w:type="dxa"/>
            <w:gridSpan w:val="10"/>
            <w:shd w:val="clear" w:color="auto" w:fill="FFFFFF" w:themeFill="background1"/>
            <w:vAlign w:val="center"/>
          </w:tcPr>
          <w:p w:rsidR="00FE63D6" w:rsidRPr="00161AF7" w:rsidRDefault="00FE63D6" w:rsidP="00EF2AB0">
            <w:pPr>
              <w:spacing w:after="0" w:line="240" w:lineRule="auto"/>
              <w:rPr>
                <w:rFonts w:ascii="Times New Roman" w:hAnsi="Times New Roman" w:cs="Times New Roman"/>
                <w:color w:val="833C0B"/>
                <w:sz w:val="20"/>
                <w:szCs w:val="20"/>
              </w:rPr>
            </w:pPr>
          </w:p>
          <w:p w:rsidR="00FE63D6" w:rsidRPr="00161AF7" w:rsidRDefault="00911553" w:rsidP="00FE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  <w:t>ФГБУК «Центральный музей Великой Отечественной войны 1941-1945 гг.»</w:t>
            </w:r>
          </w:p>
          <w:p w:rsidR="00FE63D6" w:rsidRPr="00161AF7" w:rsidRDefault="00FE63D6" w:rsidP="00EF2AB0">
            <w:pPr>
              <w:spacing w:after="0" w:line="240" w:lineRule="auto"/>
              <w:rPr>
                <w:rFonts w:ascii="Times New Roman" w:hAnsi="Times New Roman" w:cs="Times New Roman"/>
                <w:color w:val="833C0B"/>
                <w:sz w:val="20"/>
                <w:szCs w:val="20"/>
              </w:rPr>
            </w:pPr>
          </w:p>
        </w:tc>
      </w:tr>
      <w:tr w:rsidR="00FE63D6" w:rsidRPr="00161AF7" w:rsidTr="00966FAF">
        <w:trPr>
          <w:trHeight w:val="315"/>
          <w:jc w:val="center"/>
        </w:trPr>
        <w:tc>
          <w:tcPr>
            <w:tcW w:w="4641" w:type="dxa"/>
            <w:gridSpan w:val="4"/>
            <w:shd w:val="clear" w:color="000000" w:fill="F5EAE0"/>
            <w:vAlign w:val="center"/>
          </w:tcPr>
          <w:p w:rsidR="00FE63D6" w:rsidRPr="00161AF7" w:rsidRDefault="00911553" w:rsidP="00FE63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33C0B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hAnsi="Times New Roman" w:cs="Times New Roman"/>
                <w:color w:val="833C0B"/>
                <w:sz w:val="20"/>
                <w:szCs w:val="20"/>
              </w:rPr>
              <w:t>Организация реализации проекта «Лица Победы»</w:t>
            </w:r>
          </w:p>
        </w:tc>
        <w:tc>
          <w:tcPr>
            <w:tcW w:w="3455" w:type="dxa"/>
            <w:gridSpan w:val="3"/>
            <w:shd w:val="clear" w:color="000000" w:fill="F5EAE0"/>
            <w:vAlign w:val="center"/>
          </w:tcPr>
          <w:p w:rsidR="00FE63D6" w:rsidRPr="00161AF7" w:rsidRDefault="00FE63D6" w:rsidP="00FE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hAnsi="Times New Roman" w:cs="Times New Roman"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000000" w:fill="F5EAE0"/>
            <w:vAlign w:val="center"/>
          </w:tcPr>
          <w:p w:rsidR="00FE63D6" w:rsidRPr="00161AF7" w:rsidRDefault="00911553" w:rsidP="009115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33C0B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hAnsi="Times New Roman" w:cs="Times New Roman"/>
                <w:color w:val="833C0B"/>
                <w:sz w:val="20"/>
                <w:szCs w:val="20"/>
              </w:rPr>
              <w:t>в день обращения</w:t>
            </w:r>
          </w:p>
        </w:tc>
      </w:tr>
      <w:tr w:rsidR="00B2118C" w:rsidRPr="00161AF7" w:rsidTr="00966FAF">
        <w:trPr>
          <w:trHeight w:val="315"/>
          <w:jc w:val="center"/>
        </w:trPr>
        <w:tc>
          <w:tcPr>
            <w:tcW w:w="11152" w:type="dxa"/>
            <w:gridSpan w:val="10"/>
            <w:shd w:val="clear" w:color="000000" w:fill="FFFFFF" w:themeFill="background1"/>
            <w:vAlign w:val="center"/>
          </w:tcPr>
          <w:p w:rsidR="00B2118C" w:rsidRPr="00161AF7" w:rsidRDefault="00B2118C" w:rsidP="00B211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b/>
                <w:color w:val="833C0B"/>
                <w:sz w:val="20"/>
                <w:szCs w:val="20"/>
              </w:rPr>
              <w:t>ОАО «Газпром»</w:t>
            </w:r>
          </w:p>
        </w:tc>
      </w:tr>
      <w:tr w:rsidR="00B2118C" w:rsidRPr="00161AF7" w:rsidTr="00966FAF">
        <w:trPr>
          <w:trHeight w:val="315"/>
          <w:jc w:val="center"/>
        </w:trPr>
        <w:tc>
          <w:tcPr>
            <w:tcW w:w="4641" w:type="dxa"/>
            <w:gridSpan w:val="4"/>
            <w:shd w:val="clear" w:color="000000" w:fill="F5EAE0"/>
            <w:vAlign w:val="center"/>
          </w:tcPr>
          <w:p w:rsidR="00B2118C" w:rsidRPr="00161AF7" w:rsidRDefault="00B2118C" w:rsidP="00FE63D6">
            <w:pPr>
              <w:spacing w:after="0" w:line="240" w:lineRule="auto"/>
              <w:rPr>
                <w:rFonts w:ascii="Times New Roman" w:hAnsi="Times New Roman" w:cs="Times New Roman"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color w:val="833C0B"/>
                <w:sz w:val="20"/>
                <w:szCs w:val="20"/>
              </w:rPr>
              <w:t xml:space="preserve">Прием заявлений на </w:t>
            </w:r>
            <w:proofErr w:type="spellStart"/>
            <w:r w:rsidRPr="00161AF7">
              <w:rPr>
                <w:rFonts w:ascii="Times New Roman" w:hAnsi="Times New Roman" w:cs="Times New Roman"/>
                <w:color w:val="833C0B"/>
                <w:sz w:val="20"/>
                <w:szCs w:val="20"/>
              </w:rPr>
              <w:t>догазификацию</w:t>
            </w:r>
            <w:proofErr w:type="spellEnd"/>
          </w:p>
        </w:tc>
        <w:tc>
          <w:tcPr>
            <w:tcW w:w="3455" w:type="dxa"/>
            <w:gridSpan w:val="3"/>
            <w:shd w:val="clear" w:color="000000" w:fill="F5EAE0"/>
            <w:vAlign w:val="center"/>
          </w:tcPr>
          <w:p w:rsidR="00B2118C" w:rsidRPr="00161AF7" w:rsidRDefault="00B2118C" w:rsidP="00FE63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000000" w:fill="F5EAE0"/>
            <w:vAlign w:val="center"/>
          </w:tcPr>
          <w:p w:rsidR="00B2118C" w:rsidRPr="00161AF7" w:rsidRDefault="00B2118C" w:rsidP="00911553">
            <w:pPr>
              <w:spacing w:after="0" w:line="240" w:lineRule="auto"/>
              <w:rPr>
                <w:rFonts w:ascii="Times New Roman" w:hAnsi="Times New Roman" w:cs="Times New Roman"/>
                <w:color w:val="833C0B"/>
                <w:sz w:val="20"/>
                <w:szCs w:val="20"/>
              </w:rPr>
            </w:pPr>
            <w:r w:rsidRPr="00161AF7">
              <w:rPr>
                <w:rFonts w:ascii="Times New Roman" w:hAnsi="Times New Roman" w:cs="Times New Roman"/>
                <w:color w:val="833C0B"/>
                <w:sz w:val="20"/>
                <w:szCs w:val="20"/>
              </w:rPr>
              <w:t>в день обращения</w:t>
            </w:r>
          </w:p>
        </w:tc>
      </w:tr>
      <w:tr w:rsidR="005B247C" w:rsidRPr="00161AF7" w:rsidTr="00966FAF">
        <w:trPr>
          <w:trHeight w:val="315"/>
          <w:jc w:val="center"/>
        </w:trPr>
        <w:tc>
          <w:tcPr>
            <w:tcW w:w="11152" w:type="dxa"/>
            <w:gridSpan w:val="10"/>
            <w:shd w:val="clear" w:color="auto" w:fill="FFFFFF" w:themeFill="background1"/>
            <w:vAlign w:val="center"/>
          </w:tcPr>
          <w:p w:rsidR="00B2118C" w:rsidRPr="00161AF7" w:rsidRDefault="00B2118C" w:rsidP="00B2118C">
            <w:pPr>
              <w:spacing w:after="0" w:line="240" w:lineRule="auto"/>
              <w:rPr>
                <w:rFonts w:ascii="Times New Roman" w:hAnsi="Times New Roman" w:cs="Times New Roman"/>
                <w:color w:val="833C0B"/>
                <w:sz w:val="20"/>
                <w:szCs w:val="20"/>
              </w:rPr>
            </w:pPr>
          </w:p>
          <w:p w:rsidR="00FE63D6" w:rsidRPr="00161AF7" w:rsidRDefault="00FE63D6" w:rsidP="00FE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hAnsi="Times New Roman" w:cs="Times New Roman"/>
                <w:b/>
                <w:bCs/>
                <w:color w:val="833C0B"/>
                <w:sz w:val="20"/>
                <w:szCs w:val="20"/>
              </w:rPr>
              <w:t>Некоммерческая организация «Ростовский областной фонд содействия капитальному ремонту» (НКО «Фонд капитального ремонта»)</w:t>
            </w:r>
          </w:p>
          <w:p w:rsidR="00FE63D6" w:rsidRPr="00161AF7" w:rsidRDefault="00FE63D6" w:rsidP="00FE63D6">
            <w:pPr>
              <w:spacing w:after="0" w:line="240" w:lineRule="auto"/>
              <w:rPr>
                <w:rFonts w:ascii="Times New Roman" w:hAnsi="Times New Roman" w:cs="Times New Roman"/>
                <w:color w:val="833C0B"/>
                <w:sz w:val="20"/>
                <w:szCs w:val="20"/>
              </w:rPr>
            </w:pPr>
          </w:p>
        </w:tc>
      </w:tr>
      <w:tr w:rsidR="005B247C" w:rsidRPr="00161AF7" w:rsidTr="00966FAF">
        <w:trPr>
          <w:trHeight w:val="315"/>
          <w:jc w:val="center"/>
        </w:trPr>
        <w:tc>
          <w:tcPr>
            <w:tcW w:w="4641" w:type="dxa"/>
            <w:gridSpan w:val="4"/>
            <w:shd w:val="clear" w:color="000000" w:fill="F5EAE0"/>
            <w:vAlign w:val="center"/>
          </w:tcPr>
          <w:p w:rsidR="00FE63D6" w:rsidRPr="00161AF7" w:rsidRDefault="00FE63D6" w:rsidP="00FE63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33C0B"/>
                <w:sz w:val="20"/>
                <w:szCs w:val="20"/>
                <w:lang w:eastAsia="ru-RU"/>
              </w:rPr>
            </w:pPr>
            <w:proofErr w:type="gramStart"/>
            <w:r w:rsidRPr="00161AF7">
              <w:rPr>
                <w:rFonts w:ascii="Times New Roman" w:hAnsi="Times New Roman" w:cs="Times New Roman"/>
                <w:color w:val="833C0B"/>
                <w:sz w:val="20"/>
                <w:szCs w:val="20"/>
              </w:rPr>
              <w:t>Консультирование собственников помещений в многоквартирных домах и прием от заявителей для Фонда заявлений о внесении изменений в сведения о собственнике помещения, площади помещения, форме собственности на помещение и добавлении новой записи (создании нового лицевого счета помещения), а также документов в соответствии с перечнем документов, необходимых для внесения изменений в сведения о собственнике помещения в МКД, площади помещения, форме собственности на</w:t>
            </w:r>
            <w:proofErr w:type="gramEnd"/>
            <w:r w:rsidRPr="00161AF7">
              <w:rPr>
                <w:rFonts w:ascii="Times New Roman" w:hAnsi="Times New Roman" w:cs="Times New Roman"/>
                <w:color w:val="833C0B"/>
                <w:sz w:val="20"/>
                <w:szCs w:val="20"/>
              </w:rPr>
              <w:t xml:space="preserve"> помещение и добавление новой записи (создании нового лицевого счета помещения)</w:t>
            </w:r>
          </w:p>
        </w:tc>
        <w:tc>
          <w:tcPr>
            <w:tcW w:w="3455" w:type="dxa"/>
            <w:gridSpan w:val="3"/>
            <w:shd w:val="clear" w:color="000000" w:fill="F5EAE0"/>
            <w:vAlign w:val="center"/>
          </w:tcPr>
          <w:p w:rsidR="00FE63D6" w:rsidRPr="00161AF7" w:rsidRDefault="00FE63D6" w:rsidP="00FE6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833C0B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hAnsi="Times New Roman" w:cs="Times New Roman"/>
                <w:color w:val="833C0B"/>
                <w:sz w:val="20"/>
                <w:szCs w:val="20"/>
              </w:rPr>
              <w:t>бесплатно</w:t>
            </w:r>
          </w:p>
        </w:tc>
        <w:tc>
          <w:tcPr>
            <w:tcW w:w="3056" w:type="dxa"/>
            <w:gridSpan w:val="3"/>
            <w:shd w:val="clear" w:color="000000" w:fill="F5EAE0"/>
            <w:vAlign w:val="center"/>
          </w:tcPr>
          <w:p w:rsidR="00FE63D6" w:rsidRPr="00161AF7" w:rsidRDefault="00FE63D6" w:rsidP="00FE63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833C0B"/>
                <w:sz w:val="20"/>
                <w:szCs w:val="20"/>
                <w:lang w:eastAsia="ru-RU"/>
              </w:rPr>
            </w:pPr>
            <w:r w:rsidRPr="00161AF7">
              <w:rPr>
                <w:rFonts w:ascii="Times New Roman" w:hAnsi="Times New Roman" w:cs="Times New Roman"/>
                <w:color w:val="833C0B"/>
                <w:sz w:val="20"/>
                <w:szCs w:val="20"/>
              </w:rPr>
              <w:t>в день приема</w:t>
            </w:r>
          </w:p>
        </w:tc>
      </w:tr>
      <w:tr w:rsidR="00CA143E" w:rsidRPr="00161AF7" w:rsidTr="00966FAF">
        <w:trPr>
          <w:trHeight w:val="315"/>
          <w:jc w:val="center"/>
        </w:trPr>
        <w:tc>
          <w:tcPr>
            <w:tcW w:w="11152" w:type="dxa"/>
            <w:gridSpan w:val="10"/>
            <w:shd w:val="clear" w:color="auto" w:fill="F5EAE0"/>
            <w:vAlign w:val="center"/>
          </w:tcPr>
          <w:p w:rsidR="000A340B" w:rsidRPr="00161AF7" w:rsidRDefault="000A340B" w:rsidP="00CA14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993300"/>
                <w:sz w:val="20"/>
                <w:szCs w:val="20"/>
                <w:lang w:eastAsia="ru-RU"/>
              </w:rPr>
            </w:pPr>
          </w:p>
          <w:p w:rsidR="00E502EB" w:rsidRPr="00161AF7" w:rsidRDefault="00E502EB" w:rsidP="00E608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993300"/>
                <w:sz w:val="20"/>
                <w:szCs w:val="20"/>
                <w:lang w:eastAsia="ru-RU"/>
              </w:rPr>
            </w:pPr>
          </w:p>
        </w:tc>
      </w:tr>
      <w:tr w:rsidR="009B3987" w:rsidRPr="004A152E" w:rsidTr="00966FAF">
        <w:trPr>
          <w:trHeight w:val="381"/>
          <w:jc w:val="center"/>
        </w:trPr>
        <w:tc>
          <w:tcPr>
            <w:tcW w:w="11152" w:type="dxa"/>
            <w:gridSpan w:val="10"/>
            <w:shd w:val="clear" w:color="auto" w:fill="auto"/>
            <w:vAlign w:val="center"/>
          </w:tcPr>
          <w:p w:rsidR="009B3987" w:rsidRPr="002E6B06" w:rsidRDefault="009B3987" w:rsidP="002015AD">
            <w:pPr>
              <w:shd w:val="clear" w:color="auto" w:fill="FBE4D5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993300"/>
                <w:sz w:val="20"/>
                <w:szCs w:val="20"/>
                <w:lang w:eastAsia="ru-RU"/>
              </w:rPr>
            </w:pPr>
            <w:r w:rsidRPr="002E6B06">
              <w:rPr>
                <w:rFonts w:ascii="Times New Roman" w:eastAsia="Times New Roman" w:hAnsi="Times New Roman" w:cs="Times New Roman"/>
                <w:b/>
                <w:bCs/>
                <w:iCs/>
                <w:color w:val="993300"/>
                <w:sz w:val="20"/>
                <w:szCs w:val="20"/>
                <w:lang w:eastAsia="ru-RU"/>
              </w:rPr>
              <w:t>Услуги, доступные к оформлению для участников СВО и членов их семей в рамках приема комплексного запроса</w:t>
            </w:r>
          </w:p>
          <w:tbl>
            <w:tblPr>
              <w:tblW w:w="10896" w:type="dxa"/>
              <w:jc w:val="center"/>
              <w:tblLook w:val="04A0" w:firstRow="1" w:lastRow="0" w:firstColumn="1" w:lastColumn="0" w:noHBand="0" w:noVBand="1"/>
            </w:tblPr>
            <w:tblGrid>
              <w:gridCol w:w="3922"/>
              <w:gridCol w:w="3417"/>
              <w:gridCol w:w="3557"/>
            </w:tblGrid>
            <w:tr w:rsidR="009B3987" w:rsidRPr="002E6B06" w:rsidTr="002015AD">
              <w:trPr>
                <w:trHeight w:val="315"/>
                <w:jc w:val="center"/>
              </w:trPr>
              <w:tc>
                <w:tcPr>
                  <w:tcW w:w="3922" w:type="dxa"/>
                  <w:shd w:val="clear" w:color="auto" w:fill="auto"/>
                  <w:vAlign w:val="center"/>
                </w:tcPr>
                <w:p w:rsidR="009B3987" w:rsidRPr="002E6B06" w:rsidRDefault="009B3987" w:rsidP="002015AD">
                  <w:pPr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E6B06"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Предоставление компенсации расходов на оплату жилого помещения и коммунальных услуг, в том числе взноса на капитальный ремонт общего имущества в многоквартирном доме в размере 50 процентов в соответствии с Областным законом Ростовской области от 28.11.2023 № 45-ЗС «О социальной поддержке членов семей лиц, принимающих участие в </w:t>
                  </w:r>
                  <w:r w:rsidRPr="002E6B06"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  <w:lastRenderedPageBreak/>
                    <w:t>специальной военной операции»</w:t>
                  </w:r>
                </w:p>
              </w:tc>
              <w:tc>
                <w:tcPr>
                  <w:tcW w:w="3417" w:type="dxa"/>
                  <w:shd w:val="clear" w:color="auto" w:fill="auto"/>
                  <w:vAlign w:val="center"/>
                </w:tcPr>
                <w:p w:rsidR="009B3987" w:rsidRPr="002E6B06" w:rsidRDefault="009B3987" w:rsidP="002015AD">
                  <w:pPr>
                    <w:jc w:val="center"/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E6B06"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  <w:lastRenderedPageBreak/>
                    <w:t>бесплатно</w:t>
                  </w:r>
                </w:p>
              </w:tc>
              <w:tc>
                <w:tcPr>
                  <w:tcW w:w="3557" w:type="dxa"/>
                  <w:shd w:val="clear" w:color="auto" w:fill="auto"/>
                  <w:vAlign w:val="center"/>
                </w:tcPr>
                <w:p w:rsidR="009B3987" w:rsidRPr="002E6B06" w:rsidRDefault="009B3987" w:rsidP="002015AD">
                  <w:pPr>
                    <w:spacing w:after="0" w:line="240" w:lineRule="auto"/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E6B06"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  <w:t>передача документов из МФЦ в Орган – 1 рабочий день (следующий за днем приема)</w:t>
                  </w:r>
                </w:p>
                <w:p w:rsidR="009B3987" w:rsidRPr="002E6B06" w:rsidRDefault="009B3987" w:rsidP="002015AD">
                  <w:pPr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</w:p>
              </w:tc>
            </w:tr>
            <w:tr w:rsidR="009B3987" w:rsidRPr="002E6B06" w:rsidTr="002015AD">
              <w:trPr>
                <w:trHeight w:val="315"/>
                <w:jc w:val="center"/>
              </w:trPr>
              <w:tc>
                <w:tcPr>
                  <w:tcW w:w="3922" w:type="dxa"/>
                  <w:shd w:val="clear" w:color="auto" w:fill="FBE4D5"/>
                  <w:vAlign w:val="center"/>
                </w:tcPr>
                <w:p w:rsidR="009B3987" w:rsidRPr="002E6B06" w:rsidRDefault="009B3987" w:rsidP="002015AD">
                  <w:pPr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E6B06"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  <w:lastRenderedPageBreak/>
                    <w:t xml:space="preserve">Признание гражданина </w:t>
                  </w:r>
                  <w:proofErr w:type="gramStart"/>
                  <w:r w:rsidRPr="002E6B06"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  <w:t>нуждающимся</w:t>
                  </w:r>
                  <w:proofErr w:type="gramEnd"/>
                  <w:r w:rsidRPr="002E6B06"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 в социальном обслуживании</w:t>
                  </w:r>
                </w:p>
              </w:tc>
              <w:tc>
                <w:tcPr>
                  <w:tcW w:w="3417" w:type="dxa"/>
                  <w:shd w:val="clear" w:color="auto" w:fill="FBE4D5"/>
                  <w:vAlign w:val="center"/>
                </w:tcPr>
                <w:p w:rsidR="009B3987" w:rsidRPr="002E6B06" w:rsidRDefault="009B3987" w:rsidP="002015AD">
                  <w:pPr>
                    <w:jc w:val="center"/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E6B06"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3557" w:type="dxa"/>
                  <w:shd w:val="clear" w:color="auto" w:fill="FBE4D5"/>
                  <w:vAlign w:val="center"/>
                </w:tcPr>
                <w:p w:rsidR="009B3987" w:rsidRPr="002E6B06" w:rsidRDefault="009B3987" w:rsidP="002015AD">
                  <w:pPr>
                    <w:spacing w:after="0" w:line="240" w:lineRule="auto"/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E6B06"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  <w:t>передача документов из МФЦ в Орган – 1 рабочий день (следующий за днем приема)</w:t>
                  </w:r>
                </w:p>
                <w:p w:rsidR="009B3987" w:rsidRPr="002E6B06" w:rsidRDefault="009B3987" w:rsidP="002015AD">
                  <w:pPr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</w:p>
              </w:tc>
            </w:tr>
            <w:tr w:rsidR="009B3987" w:rsidRPr="002E6B06" w:rsidTr="002015AD">
              <w:trPr>
                <w:trHeight w:val="315"/>
                <w:jc w:val="center"/>
              </w:trPr>
              <w:tc>
                <w:tcPr>
                  <w:tcW w:w="3922" w:type="dxa"/>
                  <w:shd w:val="clear" w:color="auto" w:fill="auto"/>
                  <w:vAlign w:val="center"/>
                </w:tcPr>
                <w:p w:rsidR="009B3987" w:rsidRPr="002E6B06" w:rsidRDefault="009B3987" w:rsidP="002015AD">
                  <w:pPr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E6B06"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  <w:t>Прием заявлений о субсидировании процентной ставки по жилищному кредиту от участников специальной военной операции и членов их семей</w:t>
                  </w:r>
                </w:p>
              </w:tc>
              <w:tc>
                <w:tcPr>
                  <w:tcW w:w="3417" w:type="dxa"/>
                  <w:shd w:val="clear" w:color="auto" w:fill="auto"/>
                  <w:vAlign w:val="center"/>
                </w:tcPr>
                <w:p w:rsidR="009B3987" w:rsidRPr="002E6B06" w:rsidRDefault="009B3987" w:rsidP="002015AD">
                  <w:pPr>
                    <w:jc w:val="center"/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E6B06"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3557" w:type="dxa"/>
                  <w:shd w:val="clear" w:color="auto" w:fill="auto"/>
                  <w:vAlign w:val="center"/>
                </w:tcPr>
                <w:p w:rsidR="009B3987" w:rsidRPr="002E6B06" w:rsidRDefault="009B3987" w:rsidP="002015AD">
                  <w:pPr>
                    <w:spacing w:after="0" w:line="240" w:lineRule="auto"/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E6B06"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  <w:t>1) передача документов из МФЦ в орган – 1 рабочий день (следующий за днем приема)</w:t>
                  </w:r>
                </w:p>
                <w:p w:rsidR="009B3987" w:rsidRPr="002E6B06" w:rsidRDefault="009B3987" w:rsidP="002015AD">
                  <w:pPr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E6B06"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  <w:t>2) принятие решения органом – в течение 3 рабочих дней поступает уведомление от органа</w:t>
                  </w:r>
                </w:p>
              </w:tc>
            </w:tr>
            <w:tr w:rsidR="009B3987" w:rsidRPr="002E6B06" w:rsidTr="002015AD">
              <w:trPr>
                <w:trHeight w:val="315"/>
                <w:jc w:val="center"/>
              </w:trPr>
              <w:tc>
                <w:tcPr>
                  <w:tcW w:w="3922" w:type="dxa"/>
                  <w:shd w:val="clear" w:color="auto" w:fill="FBE4D5"/>
                  <w:vAlign w:val="center"/>
                </w:tcPr>
                <w:p w:rsidR="009B3987" w:rsidRPr="002E6B06" w:rsidRDefault="009B3987" w:rsidP="002015AD">
                  <w:pPr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E6B06"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Реструктуризация задолженности по действующим договорам </w:t>
                  </w:r>
                  <w:proofErr w:type="spellStart"/>
                  <w:r w:rsidRPr="002E6B06"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  <w:t>микрозайма</w:t>
                  </w:r>
                  <w:proofErr w:type="spellEnd"/>
                  <w:r w:rsidRPr="002E6B06"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  <w:t xml:space="preserve"> заемщикам, призванных на военную службу по мобилизации в Вооруженные Силы Российской Федерации, а также заемщиков, заключивших контракт о добровольном содействии в выполнении задач, возложенных на Вооруженные Силы Российской Федерации</w:t>
                  </w:r>
                </w:p>
              </w:tc>
              <w:tc>
                <w:tcPr>
                  <w:tcW w:w="3417" w:type="dxa"/>
                  <w:shd w:val="clear" w:color="auto" w:fill="FBE4D5"/>
                  <w:vAlign w:val="center"/>
                </w:tcPr>
                <w:p w:rsidR="009B3987" w:rsidRPr="002E6B06" w:rsidRDefault="009B3987" w:rsidP="002015AD">
                  <w:pPr>
                    <w:jc w:val="center"/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E6B06"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3557" w:type="dxa"/>
                  <w:shd w:val="clear" w:color="auto" w:fill="FBE4D5"/>
                  <w:vAlign w:val="center"/>
                </w:tcPr>
                <w:p w:rsidR="009B3987" w:rsidRPr="002E6B06" w:rsidRDefault="009B3987" w:rsidP="002015AD">
                  <w:pPr>
                    <w:spacing w:after="0" w:line="240" w:lineRule="auto"/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E6B06"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  <w:t>передача документов из МФЦ в Орган – 1 рабочий день (следующий за днем приема)</w:t>
                  </w:r>
                </w:p>
              </w:tc>
            </w:tr>
            <w:tr w:rsidR="009B3987" w:rsidRPr="002E6B06" w:rsidTr="002015AD">
              <w:trPr>
                <w:trHeight w:val="315"/>
                <w:jc w:val="center"/>
              </w:trPr>
              <w:tc>
                <w:tcPr>
                  <w:tcW w:w="3922" w:type="dxa"/>
                  <w:shd w:val="clear" w:color="auto" w:fill="auto"/>
                  <w:vAlign w:val="center"/>
                </w:tcPr>
                <w:p w:rsidR="009B3987" w:rsidRPr="002E6B06" w:rsidRDefault="009B3987" w:rsidP="002015AD">
                  <w:pPr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E6B06"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  <w:t>Прием заявлений по установлению ежемесячной денежной выплаты отдельным категориям граждан (участникам СВО и членам семьи) в Российской Федерации</w:t>
                  </w:r>
                </w:p>
              </w:tc>
              <w:tc>
                <w:tcPr>
                  <w:tcW w:w="3417" w:type="dxa"/>
                  <w:shd w:val="clear" w:color="auto" w:fill="auto"/>
                  <w:vAlign w:val="center"/>
                </w:tcPr>
                <w:p w:rsidR="009B3987" w:rsidRPr="002E6B06" w:rsidRDefault="009B3987" w:rsidP="002015AD">
                  <w:pPr>
                    <w:jc w:val="center"/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E6B06"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3557" w:type="dxa"/>
                  <w:shd w:val="clear" w:color="auto" w:fill="auto"/>
                  <w:vAlign w:val="center"/>
                </w:tcPr>
                <w:p w:rsidR="009B3987" w:rsidRPr="002E6B06" w:rsidRDefault="009B3987" w:rsidP="002015AD">
                  <w:pPr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E6B06"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  <w:t>передача документов из МФЦ в Орган – 1 рабочий день (следующий за днем приема)</w:t>
                  </w:r>
                </w:p>
              </w:tc>
            </w:tr>
            <w:tr w:rsidR="009B3987" w:rsidRPr="002E6B06" w:rsidTr="002015AD">
              <w:trPr>
                <w:trHeight w:val="315"/>
                <w:jc w:val="center"/>
              </w:trPr>
              <w:tc>
                <w:tcPr>
                  <w:tcW w:w="3922" w:type="dxa"/>
                  <w:shd w:val="clear" w:color="auto" w:fill="FBE4D5"/>
                  <w:vAlign w:val="center"/>
                </w:tcPr>
                <w:p w:rsidR="009B3987" w:rsidRPr="002E6B06" w:rsidRDefault="009B3987" w:rsidP="002015AD">
                  <w:pPr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E6B06"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  <w:t>Предоставление государственной услуги гражданам, имеющим право на получение государственной социальной помощи в виде набора социальных услуг, государственной услуги по предоставлению при наличии медицинских показаний путевок на санаторно-курортное лечение, осуществляемое в целях профилактики основных заболеваний, и бесплатного проезда на междугородном транспорте к месту лечения и обратно</w:t>
                  </w:r>
                </w:p>
              </w:tc>
              <w:tc>
                <w:tcPr>
                  <w:tcW w:w="3417" w:type="dxa"/>
                  <w:shd w:val="clear" w:color="auto" w:fill="FBE4D5"/>
                  <w:vAlign w:val="center"/>
                </w:tcPr>
                <w:p w:rsidR="009B3987" w:rsidRPr="002E6B06" w:rsidRDefault="009B3987" w:rsidP="002015AD">
                  <w:pPr>
                    <w:jc w:val="center"/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E6B06"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  <w:t>бесплатно</w:t>
                  </w:r>
                </w:p>
              </w:tc>
              <w:tc>
                <w:tcPr>
                  <w:tcW w:w="3557" w:type="dxa"/>
                  <w:shd w:val="clear" w:color="auto" w:fill="FBE4D5"/>
                  <w:vAlign w:val="center"/>
                </w:tcPr>
                <w:p w:rsidR="009B3987" w:rsidRPr="002E6B06" w:rsidRDefault="009B3987" w:rsidP="002015AD">
                  <w:pPr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</w:pPr>
                  <w:r w:rsidRPr="002E6B06">
                    <w:rPr>
                      <w:rFonts w:ascii="Times New Roman" w:hAnsi="Times New Roman" w:cs="Times New Roman"/>
                      <w:iCs/>
                      <w:color w:val="623B2A"/>
                      <w:sz w:val="20"/>
                      <w:szCs w:val="20"/>
                    </w:rPr>
                    <w:t>передача документов из МФЦ в Орган – 1 рабочий день (следующий за днем приема)</w:t>
                  </w:r>
                </w:p>
              </w:tc>
            </w:tr>
          </w:tbl>
          <w:p w:rsidR="009B3987" w:rsidRPr="004A152E" w:rsidRDefault="009B3987" w:rsidP="002015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Cs/>
                <w:color w:val="993300"/>
                <w:lang w:eastAsia="ru-RU"/>
              </w:rPr>
            </w:pPr>
          </w:p>
        </w:tc>
      </w:tr>
      <w:tr w:rsidR="009B3987" w:rsidRPr="004A152E" w:rsidTr="00966FAF">
        <w:trPr>
          <w:trHeight w:val="66"/>
          <w:jc w:val="center"/>
        </w:trPr>
        <w:tc>
          <w:tcPr>
            <w:tcW w:w="11152" w:type="dxa"/>
            <w:gridSpan w:val="10"/>
            <w:shd w:val="clear" w:color="auto" w:fill="F5EAE0"/>
            <w:vAlign w:val="center"/>
          </w:tcPr>
          <w:p w:rsidR="009B3987" w:rsidRPr="009B3987" w:rsidRDefault="009B3987" w:rsidP="00201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993300"/>
                <w:sz w:val="20"/>
                <w:szCs w:val="20"/>
                <w:lang w:eastAsia="ru-RU"/>
              </w:rPr>
            </w:pPr>
          </w:p>
        </w:tc>
      </w:tr>
      <w:tr w:rsidR="009B3987" w:rsidRPr="004A152E" w:rsidTr="00966FAF">
        <w:trPr>
          <w:trHeight w:val="315"/>
          <w:jc w:val="center"/>
        </w:trPr>
        <w:tc>
          <w:tcPr>
            <w:tcW w:w="4097" w:type="dxa"/>
            <w:gridSpan w:val="2"/>
            <w:shd w:val="clear" w:color="000000" w:fill="F5EAE0"/>
            <w:vAlign w:val="center"/>
          </w:tcPr>
          <w:p w:rsidR="009B3987" w:rsidRPr="004A152E" w:rsidRDefault="009B3987" w:rsidP="002015AD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408" w:type="dxa"/>
            <w:gridSpan w:val="4"/>
            <w:shd w:val="clear" w:color="000000" w:fill="F5EAE0"/>
            <w:vAlign w:val="center"/>
          </w:tcPr>
          <w:p w:rsidR="009B3987" w:rsidRPr="002E6B06" w:rsidRDefault="009B3987" w:rsidP="002E6B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993300"/>
                <w:sz w:val="20"/>
                <w:szCs w:val="20"/>
                <w:lang w:eastAsia="ru-RU"/>
              </w:rPr>
            </w:pPr>
          </w:p>
          <w:p w:rsidR="009B3987" w:rsidRPr="002E6B06" w:rsidRDefault="009B3987" w:rsidP="00201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993300"/>
                <w:sz w:val="20"/>
                <w:szCs w:val="20"/>
                <w:lang w:eastAsia="ru-RU"/>
              </w:rPr>
            </w:pPr>
            <w:r w:rsidRPr="002E6B06">
              <w:rPr>
                <w:rFonts w:ascii="Times New Roman" w:eastAsia="Times New Roman" w:hAnsi="Times New Roman" w:cs="Times New Roman"/>
                <w:b/>
                <w:bCs/>
                <w:iCs/>
                <w:color w:val="993300"/>
                <w:sz w:val="20"/>
                <w:szCs w:val="20"/>
                <w:lang w:eastAsia="ru-RU"/>
              </w:rPr>
              <w:t>Прочие услуги и сервисы</w:t>
            </w:r>
          </w:p>
        </w:tc>
        <w:tc>
          <w:tcPr>
            <w:tcW w:w="3647" w:type="dxa"/>
            <w:gridSpan w:val="4"/>
            <w:shd w:val="clear" w:color="000000" w:fill="F5EAE0"/>
            <w:vAlign w:val="center"/>
          </w:tcPr>
          <w:p w:rsidR="009B3987" w:rsidRDefault="009B3987" w:rsidP="002015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  <w:color w:val="993300"/>
                <w:lang w:eastAsia="ru-RU"/>
              </w:rPr>
            </w:pPr>
          </w:p>
          <w:p w:rsidR="002E6B06" w:rsidRDefault="002E6B06" w:rsidP="002015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  <w:color w:val="993300"/>
                <w:lang w:eastAsia="ru-RU"/>
              </w:rPr>
            </w:pPr>
          </w:p>
          <w:p w:rsidR="002E6B06" w:rsidRPr="004A152E" w:rsidRDefault="002E6B06" w:rsidP="002015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Cs/>
                <w:color w:val="993300"/>
                <w:lang w:eastAsia="ru-RU"/>
              </w:rPr>
            </w:pPr>
          </w:p>
        </w:tc>
      </w:tr>
    </w:tbl>
    <w:p w:rsidR="00917B0A" w:rsidRPr="00161AF7" w:rsidRDefault="00917B0A" w:rsidP="00DD0EAE">
      <w:pPr>
        <w:spacing w:after="0" w:line="240" w:lineRule="auto"/>
        <w:rPr>
          <w:rFonts w:ascii="Times New Roman" w:hAnsi="Times New Roman" w:cs="Times New Roman"/>
          <w:color w:val="833C0B" w:themeColor="accent2" w:themeShade="80"/>
          <w:sz w:val="20"/>
          <w:szCs w:val="20"/>
        </w:rPr>
      </w:pPr>
    </w:p>
    <w:tbl>
      <w:tblPr>
        <w:tblW w:w="11112" w:type="dxa"/>
        <w:jc w:val="center"/>
        <w:tblInd w:w="-5" w:type="dxa"/>
        <w:tblLook w:val="04A0" w:firstRow="1" w:lastRow="0" w:firstColumn="1" w:lastColumn="0" w:noHBand="0" w:noVBand="1"/>
      </w:tblPr>
      <w:tblGrid>
        <w:gridCol w:w="3967"/>
        <w:gridCol w:w="72"/>
        <w:gridCol w:w="15"/>
        <w:gridCol w:w="3217"/>
        <w:gridCol w:w="100"/>
        <w:gridCol w:w="44"/>
        <w:gridCol w:w="3521"/>
        <w:gridCol w:w="29"/>
        <w:gridCol w:w="147"/>
      </w:tblGrid>
      <w:tr w:rsidR="002E6B06" w:rsidRPr="002E6B06" w:rsidTr="00C15214">
        <w:trPr>
          <w:trHeight w:val="315"/>
          <w:jc w:val="center"/>
        </w:trPr>
        <w:tc>
          <w:tcPr>
            <w:tcW w:w="3967" w:type="dxa"/>
            <w:shd w:val="clear" w:color="auto" w:fill="auto"/>
            <w:vAlign w:val="center"/>
          </w:tcPr>
          <w:p w:rsidR="002E6B06" w:rsidRPr="002E6B06" w:rsidRDefault="002E6B06" w:rsidP="002E6B06">
            <w:pPr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  <w:t>Осуществление процедуры внесудебного банкротства гражданина</w:t>
            </w:r>
          </w:p>
        </w:tc>
        <w:tc>
          <w:tcPr>
            <w:tcW w:w="3304" w:type="dxa"/>
            <w:gridSpan w:val="3"/>
            <w:shd w:val="clear" w:color="auto" w:fill="auto"/>
            <w:vAlign w:val="center"/>
          </w:tcPr>
          <w:p w:rsidR="002E6B06" w:rsidRPr="002E6B06" w:rsidRDefault="002E6B06" w:rsidP="002E6B06">
            <w:pPr>
              <w:jc w:val="center"/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  <w:t>бесплатно</w:t>
            </w:r>
          </w:p>
        </w:tc>
        <w:tc>
          <w:tcPr>
            <w:tcW w:w="3841" w:type="dxa"/>
            <w:gridSpan w:val="5"/>
            <w:shd w:val="clear" w:color="auto" w:fill="auto"/>
            <w:vAlign w:val="center"/>
          </w:tcPr>
          <w:p w:rsidR="002E6B06" w:rsidRPr="002E6B06" w:rsidRDefault="002E6B06" w:rsidP="002E6B06">
            <w:pPr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  <w:t xml:space="preserve">в день обращения. Процедура внесудебного банкротства завершается </w:t>
            </w:r>
            <w:proofErr w:type="gramStart"/>
            <w:r w:rsidRPr="002E6B06"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  <w:t>по истечении шести месяцев со дня включения сведений о возбуждении процедуры внесудебного банкротства гражданина в Единый федеральный реестр сведений о банкротстве</w:t>
            </w:r>
            <w:proofErr w:type="gramEnd"/>
          </w:p>
        </w:tc>
      </w:tr>
      <w:tr w:rsidR="002E6B06" w:rsidRPr="002E6B06" w:rsidTr="00C15214">
        <w:trPr>
          <w:trHeight w:val="315"/>
          <w:jc w:val="center"/>
        </w:trPr>
        <w:tc>
          <w:tcPr>
            <w:tcW w:w="3967" w:type="dxa"/>
            <w:shd w:val="clear" w:color="auto" w:fill="auto"/>
            <w:vAlign w:val="center"/>
          </w:tcPr>
          <w:p w:rsidR="002E6B06" w:rsidRPr="002E6B06" w:rsidRDefault="002E6B06" w:rsidP="002E6B06">
            <w:pPr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  <w:t>Направление (получение) документов в электронном виде, в том числе в форме электронного документа, в Ростовский областной суд, районные (городские) суды Ростовской области</w:t>
            </w:r>
          </w:p>
        </w:tc>
        <w:tc>
          <w:tcPr>
            <w:tcW w:w="3304" w:type="dxa"/>
            <w:gridSpan w:val="3"/>
            <w:shd w:val="clear" w:color="auto" w:fill="auto"/>
            <w:vAlign w:val="center"/>
          </w:tcPr>
          <w:p w:rsidR="002E6B06" w:rsidRPr="002E6B06" w:rsidRDefault="002E6B06" w:rsidP="002E6B06">
            <w:pPr>
              <w:jc w:val="center"/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  <w:t>бесплатно</w:t>
            </w:r>
          </w:p>
        </w:tc>
        <w:tc>
          <w:tcPr>
            <w:tcW w:w="3841" w:type="dxa"/>
            <w:gridSpan w:val="5"/>
            <w:shd w:val="clear" w:color="auto" w:fill="auto"/>
            <w:vAlign w:val="center"/>
          </w:tcPr>
          <w:p w:rsidR="002E6B06" w:rsidRPr="002E6B06" w:rsidRDefault="002E6B06" w:rsidP="002E6B06">
            <w:pPr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  <w:t>в день обращения</w:t>
            </w:r>
          </w:p>
        </w:tc>
      </w:tr>
      <w:tr w:rsidR="002E6B06" w:rsidRPr="002E6B06" w:rsidTr="00C15214">
        <w:trPr>
          <w:trHeight w:val="315"/>
          <w:jc w:val="center"/>
        </w:trPr>
        <w:tc>
          <w:tcPr>
            <w:tcW w:w="3967" w:type="dxa"/>
            <w:shd w:val="clear" w:color="auto" w:fill="auto"/>
            <w:vAlign w:val="center"/>
          </w:tcPr>
          <w:p w:rsidR="002E6B06" w:rsidRPr="002E6B06" w:rsidRDefault="002E6B06" w:rsidP="002E6B06">
            <w:pPr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  <w:t>Распечатывание Сертификата о вакцинации</w:t>
            </w:r>
          </w:p>
        </w:tc>
        <w:tc>
          <w:tcPr>
            <w:tcW w:w="3304" w:type="dxa"/>
            <w:gridSpan w:val="3"/>
            <w:shd w:val="clear" w:color="auto" w:fill="auto"/>
            <w:vAlign w:val="center"/>
          </w:tcPr>
          <w:p w:rsidR="002E6B06" w:rsidRPr="002E6B06" w:rsidRDefault="002E6B06" w:rsidP="002E6B06">
            <w:pPr>
              <w:jc w:val="center"/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  <w:t>бесплатно</w:t>
            </w:r>
          </w:p>
        </w:tc>
        <w:tc>
          <w:tcPr>
            <w:tcW w:w="3841" w:type="dxa"/>
            <w:gridSpan w:val="5"/>
            <w:shd w:val="clear" w:color="auto" w:fill="auto"/>
            <w:vAlign w:val="center"/>
          </w:tcPr>
          <w:p w:rsidR="002E6B06" w:rsidRPr="002E6B06" w:rsidRDefault="002E6B06" w:rsidP="002E6B06">
            <w:pPr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  <w:t>в день обращения</w:t>
            </w:r>
          </w:p>
        </w:tc>
      </w:tr>
      <w:tr w:rsidR="002E6B06" w:rsidRPr="002E6B06" w:rsidTr="00C15214">
        <w:trPr>
          <w:trHeight w:val="315"/>
          <w:jc w:val="center"/>
        </w:trPr>
        <w:tc>
          <w:tcPr>
            <w:tcW w:w="3967" w:type="dxa"/>
            <w:shd w:val="clear" w:color="auto" w:fill="auto"/>
            <w:vAlign w:val="center"/>
          </w:tcPr>
          <w:p w:rsidR="002E6B06" w:rsidRPr="002E6B06" w:rsidRDefault="002E6B06" w:rsidP="002E6B06">
            <w:pPr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  <w:t xml:space="preserve">Получение результатов оказания услуги от Единого портала государственных и </w:t>
            </w:r>
            <w:r w:rsidRPr="002E6B06"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  <w:lastRenderedPageBreak/>
              <w:t>муниципальных услуг</w:t>
            </w:r>
          </w:p>
        </w:tc>
        <w:tc>
          <w:tcPr>
            <w:tcW w:w="3304" w:type="dxa"/>
            <w:gridSpan w:val="3"/>
            <w:shd w:val="clear" w:color="auto" w:fill="auto"/>
            <w:vAlign w:val="center"/>
          </w:tcPr>
          <w:p w:rsidR="002E6B06" w:rsidRPr="002E6B06" w:rsidRDefault="002E6B06" w:rsidP="002E6B06">
            <w:pPr>
              <w:jc w:val="center"/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  <w:lastRenderedPageBreak/>
              <w:t>бесплатно</w:t>
            </w:r>
          </w:p>
        </w:tc>
        <w:tc>
          <w:tcPr>
            <w:tcW w:w="3841" w:type="dxa"/>
            <w:gridSpan w:val="5"/>
            <w:shd w:val="clear" w:color="auto" w:fill="auto"/>
            <w:vAlign w:val="center"/>
          </w:tcPr>
          <w:p w:rsidR="002E6B06" w:rsidRPr="002E6B06" w:rsidRDefault="002E6B06" w:rsidP="002E6B06">
            <w:pPr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  <w:t>в день обращения</w:t>
            </w:r>
          </w:p>
        </w:tc>
      </w:tr>
      <w:tr w:rsidR="002E6B06" w:rsidRPr="002E6B06" w:rsidTr="00C15214">
        <w:trPr>
          <w:trHeight w:val="315"/>
          <w:jc w:val="center"/>
        </w:trPr>
        <w:tc>
          <w:tcPr>
            <w:tcW w:w="3967" w:type="dxa"/>
            <w:shd w:val="clear" w:color="auto" w:fill="auto"/>
            <w:vAlign w:val="center"/>
          </w:tcPr>
          <w:p w:rsidR="002E6B06" w:rsidRPr="002E6B06" w:rsidRDefault="002E6B06" w:rsidP="002E6B06">
            <w:pPr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  <w:lastRenderedPageBreak/>
              <w:t>Оцифровка документов в электронный вид и отправка на Единый портал государственных и муниципальных услуг</w:t>
            </w:r>
          </w:p>
        </w:tc>
        <w:tc>
          <w:tcPr>
            <w:tcW w:w="3304" w:type="dxa"/>
            <w:gridSpan w:val="3"/>
            <w:shd w:val="clear" w:color="auto" w:fill="auto"/>
            <w:vAlign w:val="center"/>
          </w:tcPr>
          <w:p w:rsidR="002E6B06" w:rsidRPr="002E6B06" w:rsidRDefault="002E6B06" w:rsidP="002E6B06">
            <w:pPr>
              <w:jc w:val="center"/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  <w:t>бесплатно</w:t>
            </w:r>
          </w:p>
        </w:tc>
        <w:tc>
          <w:tcPr>
            <w:tcW w:w="3841" w:type="dxa"/>
            <w:gridSpan w:val="5"/>
            <w:shd w:val="clear" w:color="auto" w:fill="auto"/>
            <w:vAlign w:val="center"/>
          </w:tcPr>
          <w:p w:rsidR="002E6B06" w:rsidRPr="002E6B06" w:rsidRDefault="002E6B06" w:rsidP="002E6B06">
            <w:pPr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  <w:t>в день обращения</w:t>
            </w:r>
          </w:p>
        </w:tc>
      </w:tr>
      <w:tr w:rsidR="002E6B06" w:rsidRPr="002E6B06" w:rsidTr="00C15214">
        <w:trPr>
          <w:trHeight w:val="315"/>
          <w:jc w:val="center"/>
        </w:trPr>
        <w:tc>
          <w:tcPr>
            <w:tcW w:w="3967" w:type="dxa"/>
            <w:shd w:val="clear" w:color="auto" w:fill="auto"/>
            <w:vAlign w:val="center"/>
          </w:tcPr>
          <w:p w:rsidR="002E6B06" w:rsidRPr="002E6B06" w:rsidRDefault="002E6B06" w:rsidP="002E6B06">
            <w:pPr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eastAsia="Calibri" w:hAnsi="Times New Roman" w:cs="Times New Roman"/>
                <w:color w:val="623B2A"/>
                <w:sz w:val="20"/>
                <w:szCs w:val="20"/>
                <w:shd w:val="clear" w:color="auto" w:fill="FFFFFF"/>
              </w:rPr>
              <w:t>Отказ от сбора и размещения биометрических персональных данных</w:t>
            </w:r>
          </w:p>
        </w:tc>
        <w:tc>
          <w:tcPr>
            <w:tcW w:w="3304" w:type="dxa"/>
            <w:gridSpan w:val="3"/>
            <w:shd w:val="clear" w:color="auto" w:fill="auto"/>
            <w:vAlign w:val="center"/>
          </w:tcPr>
          <w:p w:rsidR="002E6B06" w:rsidRPr="002E6B06" w:rsidRDefault="002E6B06" w:rsidP="002E6B06">
            <w:pPr>
              <w:jc w:val="center"/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  <w:t>бесплатно</w:t>
            </w:r>
          </w:p>
        </w:tc>
        <w:tc>
          <w:tcPr>
            <w:tcW w:w="3841" w:type="dxa"/>
            <w:gridSpan w:val="5"/>
            <w:shd w:val="clear" w:color="auto" w:fill="auto"/>
            <w:vAlign w:val="center"/>
          </w:tcPr>
          <w:p w:rsidR="002E6B06" w:rsidRPr="002E6B06" w:rsidRDefault="002E6B06" w:rsidP="002E6B06">
            <w:pPr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  <w:t>1 календарный день</w:t>
            </w:r>
          </w:p>
        </w:tc>
      </w:tr>
      <w:tr w:rsidR="002E6B06" w:rsidRPr="002E6B06" w:rsidTr="00C15214">
        <w:trPr>
          <w:trHeight w:val="315"/>
          <w:jc w:val="center"/>
        </w:trPr>
        <w:tc>
          <w:tcPr>
            <w:tcW w:w="3967" w:type="dxa"/>
            <w:shd w:val="clear" w:color="auto" w:fill="auto"/>
            <w:vAlign w:val="center"/>
          </w:tcPr>
          <w:p w:rsidR="002E6B06" w:rsidRPr="002E6B06" w:rsidRDefault="002E6B06" w:rsidP="002E6B06">
            <w:pPr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eastAsia="Calibri" w:hAnsi="Times New Roman" w:cs="Times New Roman"/>
                <w:color w:val="623B2A"/>
                <w:sz w:val="20"/>
                <w:szCs w:val="20"/>
                <w:shd w:val="clear" w:color="auto" w:fill="FFFFFF"/>
              </w:rPr>
              <w:t>Отзыв отказа от сбора и размещения биометрических персональных данных</w:t>
            </w:r>
          </w:p>
        </w:tc>
        <w:tc>
          <w:tcPr>
            <w:tcW w:w="3304" w:type="dxa"/>
            <w:gridSpan w:val="3"/>
            <w:shd w:val="clear" w:color="auto" w:fill="auto"/>
            <w:vAlign w:val="center"/>
          </w:tcPr>
          <w:p w:rsidR="002E6B06" w:rsidRPr="002E6B06" w:rsidRDefault="002E6B06" w:rsidP="002E6B06">
            <w:pPr>
              <w:jc w:val="center"/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  <w:t>бесплатно</w:t>
            </w:r>
          </w:p>
        </w:tc>
        <w:tc>
          <w:tcPr>
            <w:tcW w:w="3841" w:type="dxa"/>
            <w:gridSpan w:val="5"/>
            <w:shd w:val="clear" w:color="auto" w:fill="auto"/>
            <w:vAlign w:val="center"/>
          </w:tcPr>
          <w:p w:rsidR="002E6B06" w:rsidRPr="002E6B06" w:rsidRDefault="002E6B06" w:rsidP="002E6B06">
            <w:pPr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  <w:t>1 календарный день</w:t>
            </w:r>
          </w:p>
        </w:tc>
      </w:tr>
      <w:tr w:rsidR="002E6B06" w:rsidRPr="002E6B06" w:rsidTr="00C15214">
        <w:trPr>
          <w:trHeight w:val="315"/>
          <w:jc w:val="center"/>
        </w:trPr>
        <w:tc>
          <w:tcPr>
            <w:tcW w:w="3967" w:type="dxa"/>
            <w:shd w:val="clear" w:color="auto" w:fill="auto"/>
            <w:vAlign w:val="center"/>
          </w:tcPr>
          <w:p w:rsidR="002E6B06" w:rsidRPr="002E6B06" w:rsidRDefault="002E6B06" w:rsidP="002E6B06">
            <w:pPr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eastAsia="Calibri" w:hAnsi="Times New Roman" w:cs="Times New Roman"/>
                <w:color w:val="623B2A"/>
                <w:sz w:val="20"/>
                <w:szCs w:val="20"/>
                <w:shd w:val="clear" w:color="auto" w:fill="FFFFFF"/>
              </w:rPr>
              <w:t>Информирование о статусе отказа ФЛ от сбора биометрии</w:t>
            </w:r>
          </w:p>
        </w:tc>
        <w:tc>
          <w:tcPr>
            <w:tcW w:w="3304" w:type="dxa"/>
            <w:gridSpan w:val="3"/>
            <w:shd w:val="clear" w:color="auto" w:fill="auto"/>
            <w:vAlign w:val="center"/>
          </w:tcPr>
          <w:p w:rsidR="002E6B06" w:rsidRPr="002E6B06" w:rsidRDefault="002E6B06" w:rsidP="002E6B06">
            <w:pPr>
              <w:jc w:val="center"/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  <w:t>бесплатно</w:t>
            </w:r>
          </w:p>
        </w:tc>
        <w:tc>
          <w:tcPr>
            <w:tcW w:w="3841" w:type="dxa"/>
            <w:gridSpan w:val="5"/>
            <w:shd w:val="clear" w:color="auto" w:fill="auto"/>
            <w:vAlign w:val="center"/>
          </w:tcPr>
          <w:p w:rsidR="002E6B06" w:rsidRPr="002E6B06" w:rsidRDefault="002E6B06" w:rsidP="002E6B06">
            <w:pPr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  <w:t>в день обращения</w:t>
            </w:r>
          </w:p>
        </w:tc>
      </w:tr>
      <w:tr w:rsidR="002E6B06" w:rsidRPr="002E6B06" w:rsidTr="00C15214">
        <w:trPr>
          <w:gridAfter w:val="1"/>
          <w:wAfter w:w="147" w:type="dxa"/>
          <w:trHeight w:val="353"/>
          <w:jc w:val="center"/>
        </w:trPr>
        <w:tc>
          <w:tcPr>
            <w:tcW w:w="4054" w:type="dxa"/>
            <w:gridSpan w:val="3"/>
            <w:shd w:val="clear" w:color="auto" w:fill="auto"/>
            <w:vAlign w:val="center"/>
          </w:tcPr>
          <w:p w:rsidR="002E6B06" w:rsidRPr="002E6B06" w:rsidRDefault="002E6B06" w:rsidP="002E6B06">
            <w:pPr>
              <w:rPr>
                <w:rFonts w:ascii="Times New Roman" w:eastAsia="Calibri" w:hAnsi="Times New Roman" w:cs="Times New Roman"/>
                <w:color w:val="623B2A"/>
                <w:sz w:val="20"/>
                <w:szCs w:val="20"/>
                <w:shd w:val="clear" w:color="auto" w:fill="FFFFFF"/>
              </w:rPr>
            </w:pPr>
            <w:r w:rsidRPr="002E6B06">
              <w:rPr>
                <w:rFonts w:ascii="Times New Roman" w:eastAsia="Calibri" w:hAnsi="Times New Roman" w:cs="Times New Roman"/>
                <w:color w:val="623B2A"/>
                <w:sz w:val="20"/>
                <w:szCs w:val="20"/>
                <w:shd w:val="clear" w:color="auto" w:fill="FFFFFF"/>
              </w:rPr>
              <w:t xml:space="preserve">Комплексная помощь заявителям, пострадавшим от мошенничества и </w:t>
            </w:r>
            <w:proofErr w:type="spellStart"/>
            <w:r w:rsidRPr="002E6B06">
              <w:rPr>
                <w:rFonts w:ascii="Times New Roman" w:eastAsia="Calibri" w:hAnsi="Times New Roman" w:cs="Times New Roman"/>
                <w:color w:val="623B2A"/>
                <w:sz w:val="20"/>
                <w:szCs w:val="20"/>
                <w:shd w:val="clear" w:color="auto" w:fill="FFFFFF"/>
              </w:rPr>
              <w:t>киберпреступлений</w:t>
            </w:r>
            <w:proofErr w:type="spellEnd"/>
          </w:p>
          <w:p w:rsidR="002E6B06" w:rsidRPr="002E6B06" w:rsidRDefault="002E6B06" w:rsidP="002E6B06">
            <w:pPr>
              <w:ind w:left="-113"/>
              <w:rPr>
                <w:rFonts w:ascii="Times New Roman" w:eastAsia="Calibri" w:hAnsi="Times New Roman" w:cs="Times New Roman"/>
                <w:color w:val="623B2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361" w:type="dxa"/>
            <w:gridSpan w:val="3"/>
            <w:shd w:val="clear" w:color="auto" w:fill="auto"/>
            <w:vAlign w:val="center"/>
          </w:tcPr>
          <w:p w:rsidR="002E6B06" w:rsidRPr="002E6B06" w:rsidRDefault="002E6B06" w:rsidP="002E6B06">
            <w:pPr>
              <w:jc w:val="center"/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  <w:t>бесплатно</w:t>
            </w:r>
          </w:p>
        </w:tc>
        <w:tc>
          <w:tcPr>
            <w:tcW w:w="3550" w:type="dxa"/>
            <w:gridSpan w:val="2"/>
            <w:shd w:val="clear" w:color="auto" w:fill="auto"/>
            <w:vAlign w:val="center"/>
          </w:tcPr>
          <w:p w:rsidR="002E6B06" w:rsidRPr="002E6B06" w:rsidRDefault="002E6B06" w:rsidP="002E6B06">
            <w:pPr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  <w:t>в день обращения</w:t>
            </w:r>
          </w:p>
        </w:tc>
      </w:tr>
      <w:tr w:rsidR="002E6B06" w:rsidRPr="002E6B06" w:rsidTr="00C15214">
        <w:trPr>
          <w:gridAfter w:val="1"/>
          <w:wAfter w:w="147" w:type="dxa"/>
          <w:trHeight w:val="353"/>
          <w:jc w:val="center"/>
        </w:trPr>
        <w:tc>
          <w:tcPr>
            <w:tcW w:w="4054" w:type="dxa"/>
            <w:gridSpan w:val="3"/>
            <w:shd w:val="clear" w:color="auto" w:fill="auto"/>
            <w:vAlign w:val="center"/>
          </w:tcPr>
          <w:p w:rsidR="002E6B06" w:rsidRPr="002E6B06" w:rsidRDefault="002E6B06" w:rsidP="002E6B06">
            <w:pPr>
              <w:rPr>
                <w:rFonts w:ascii="Times New Roman" w:eastAsia="Calibri" w:hAnsi="Times New Roman" w:cs="Times New Roman"/>
                <w:color w:val="623B2A"/>
                <w:sz w:val="20"/>
                <w:szCs w:val="20"/>
                <w:shd w:val="clear" w:color="auto" w:fill="FFFFFF"/>
              </w:rPr>
            </w:pPr>
            <w:r w:rsidRPr="002E6B06">
              <w:rPr>
                <w:rFonts w:ascii="Times New Roman" w:eastAsia="Calibri" w:hAnsi="Times New Roman" w:cs="Times New Roman"/>
                <w:color w:val="623B2A"/>
                <w:sz w:val="20"/>
                <w:szCs w:val="20"/>
                <w:shd w:val="clear" w:color="auto" w:fill="FFFFFF"/>
              </w:rPr>
              <w:t>Услуга по внесению в кредитную историю сведений о запрете (снятии запрета) на заключение договоров потребительского займа (кредита)</w:t>
            </w:r>
          </w:p>
          <w:p w:rsidR="002E6B06" w:rsidRPr="002E6B06" w:rsidRDefault="002E6B06" w:rsidP="002E6B06">
            <w:pPr>
              <w:rPr>
                <w:rFonts w:ascii="Times New Roman" w:eastAsia="Calibri" w:hAnsi="Times New Roman" w:cs="Times New Roman"/>
                <w:color w:val="623B2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361" w:type="dxa"/>
            <w:gridSpan w:val="3"/>
            <w:shd w:val="clear" w:color="auto" w:fill="auto"/>
            <w:vAlign w:val="center"/>
          </w:tcPr>
          <w:p w:rsidR="002E6B06" w:rsidRPr="002E6B06" w:rsidRDefault="002E6B06" w:rsidP="002E6B06">
            <w:pPr>
              <w:jc w:val="center"/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  <w:t>бесплатно</w:t>
            </w:r>
          </w:p>
        </w:tc>
        <w:tc>
          <w:tcPr>
            <w:tcW w:w="3550" w:type="dxa"/>
            <w:gridSpan w:val="2"/>
            <w:shd w:val="clear" w:color="auto" w:fill="auto"/>
            <w:vAlign w:val="center"/>
          </w:tcPr>
          <w:p w:rsidR="002E6B06" w:rsidRPr="002E6B06" w:rsidRDefault="002E6B06" w:rsidP="002E6B06">
            <w:pPr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  <w:t>3 рабочих дня</w:t>
            </w:r>
          </w:p>
        </w:tc>
      </w:tr>
      <w:tr w:rsidR="002E6B06" w:rsidRPr="002E6B06" w:rsidTr="00C15214">
        <w:trPr>
          <w:gridAfter w:val="1"/>
          <w:wAfter w:w="147" w:type="dxa"/>
          <w:trHeight w:val="1126"/>
          <w:jc w:val="center"/>
        </w:trPr>
        <w:tc>
          <w:tcPr>
            <w:tcW w:w="4054" w:type="dxa"/>
            <w:gridSpan w:val="3"/>
            <w:shd w:val="clear" w:color="auto" w:fill="auto"/>
            <w:vAlign w:val="center"/>
          </w:tcPr>
          <w:p w:rsidR="002E6B06" w:rsidRPr="002E6B06" w:rsidRDefault="002E6B06" w:rsidP="002E6B06">
            <w:pPr>
              <w:rPr>
                <w:rFonts w:ascii="Times New Roman" w:eastAsia="Calibri" w:hAnsi="Times New Roman" w:cs="Times New Roman"/>
                <w:color w:val="623B2A"/>
                <w:sz w:val="20"/>
                <w:szCs w:val="20"/>
                <w:shd w:val="clear" w:color="auto" w:fill="FFFFFF"/>
              </w:rPr>
            </w:pPr>
            <w:r w:rsidRPr="002E6B06">
              <w:rPr>
                <w:rFonts w:ascii="Times New Roman" w:eastAsia="Calibri" w:hAnsi="Times New Roman" w:cs="Times New Roman"/>
                <w:color w:val="623B2A"/>
                <w:sz w:val="20"/>
                <w:szCs w:val="20"/>
                <w:shd w:val="clear" w:color="auto" w:fill="FFFFFF"/>
              </w:rPr>
              <w:t>Услуга по предоставлению сведений о запрете (снятии запрета) на заключение договоров потребительского займа (кредита)</w:t>
            </w:r>
          </w:p>
          <w:p w:rsidR="002E6B06" w:rsidRPr="002E6B06" w:rsidRDefault="002E6B06" w:rsidP="002E6B06">
            <w:pPr>
              <w:rPr>
                <w:rFonts w:ascii="Times New Roman" w:eastAsia="Calibri" w:hAnsi="Times New Roman" w:cs="Times New Roman"/>
                <w:color w:val="623B2A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361" w:type="dxa"/>
            <w:gridSpan w:val="3"/>
            <w:shd w:val="clear" w:color="auto" w:fill="auto"/>
            <w:vAlign w:val="center"/>
          </w:tcPr>
          <w:p w:rsidR="002E6B06" w:rsidRPr="002E6B06" w:rsidRDefault="002E6B06" w:rsidP="002E6B06">
            <w:pPr>
              <w:jc w:val="center"/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  <w:t>бесплатно</w:t>
            </w:r>
          </w:p>
        </w:tc>
        <w:tc>
          <w:tcPr>
            <w:tcW w:w="3550" w:type="dxa"/>
            <w:gridSpan w:val="2"/>
            <w:shd w:val="clear" w:color="auto" w:fill="auto"/>
            <w:vAlign w:val="center"/>
          </w:tcPr>
          <w:p w:rsidR="002E6B06" w:rsidRPr="002E6B06" w:rsidRDefault="002E6B06" w:rsidP="002E6B06">
            <w:pPr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  <w:t>3 рабочих дня</w:t>
            </w:r>
          </w:p>
        </w:tc>
      </w:tr>
      <w:tr w:rsidR="002E6B06" w:rsidRPr="002E6B06" w:rsidTr="00C15214">
        <w:trPr>
          <w:gridAfter w:val="1"/>
          <w:wAfter w:w="147" w:type="dxa"/>
          <w:trHeight w:val="353"/>
          <w:jc w:val="center"/>
        </w:trPr>
        <w:tc>
          <w:tcPr>
            <w:tcW w:w="4054" w:type="dxa"/>
            <w:gridSpan w:val="3"/>
            <w:shd w:val="clear" w:color="auto" w:fill="auto"/>
            <w:vAlign w:val="center"/>
          </w:tcPr>
          <w:p w:rsidR="002E6B06" w:rsidRPr="002E6B06" w:rsidRDefault="002E6B06" w:rsidP="002E6B06">
            <w:pPr>
              <w:rPr>
                <w:rFonts w:ascii="Times New Roman" w:eastAsia="Calibri" w:hAnsi="Times New Roman" w:cs="Times New Roman"/>
                <w:color w:val="623B2A"/>
                <w:sz w:val="20"/>
                <w:szCs w:val="20"/>
                <w:shd w:val="clear" w:color="auto" w:fill="FFFFFF"/>
              </w:rPr>
            </w:pPr>
          </w:p>
          <w:p w:rsidR="002E6B06" w:rsidRPr="002E6B06" w:rsidRDefault="002E6B06" w:rsidP="002E6B06">
            <w:pPr>
              <w:rPr>
                <w:rFonts w:ascii="Times New Roman" w:eastAsia="Calibri" w:hAnsi="Times New Roman" w:cs="Times New Roman"/>
                <w:color w:val="623B2A"/>
                <w:sz w:val="20"/>
                <w:szCs w:val="20"/>
                <w:shd w:val="clear" w:color="auto" w:fill="FFFFFF"/>
              </w:rPr>
            </w:pPr>
            <w:r w:rsidRPr="002E6B06">
              <w:rPr>
                <w:rFonts w:ascii="Times New Roman" w:eastAsia="Calibri" w:hAnsi="Times New Roman" w:cs="Times New Roman"/>
                <w:color w:val="623B2A"/>
                <w:sz w:val="20"/>
                <w:szCs w:val="20"/>
                <w:shd w:val="clear" w:color="auto" w:fill="FFFFFF"/>
              </w:rPr>
              <w:t xml:space="preserve">Прием документов, необходимых для заключения договора о технологическом присоединении </w:t>
            </w:r>
            <w:proofErr w:type="spellStart"/>
            <w:r w:rsidRPr="002E6B06">
              <w:rPr>
                <w:rFonts w:ascii="Times New Roman" w:eastAsia="Calibri" w:hAnsi="Times New Roman" w:cs="Times New Roman"/>
                <w:color w:val="623B2A"/>
                <w:sz w:val="20"/>
                <w:szCs w:val="20"/>
                <w:shd w:val="clear" w:color="auto" w:fill="FFFFFF"/>
              </w:rPr>
              <w:t>энергопринимающих</w:t>
            </w:r>
            <w:proofErr w:type="spellEnd"/>
            <w:r w:rsidRPr="002E6B06">
              <w:rPr>
                <w:rFonts w:ascii="Times New Roman" w:eastAsia="Calibri" w:hAnsi="Times New Roman" w:cs="Times New Roman"/>
                <w:color w:val="623B2A"/>
                <w:sz w:val="20"/>
                <w:szCs w:val="20"/>
                <w:shd w:val="clear" w:color="auto" w:fill="FFFFFF"/>
              </w:rPr>
              <w:t xml:space="preserve">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максимальная мощность которых составляет до 15 кВт, а напряжение до 20 Вт включительно к электрическим сетям (АО «</w:t>
            </w:r>
            <w:proofErr w:type="spellStart"/>
            <w:r w:rsidRPr="002E6B06">
              <w:rPr>
                <w:rFonts w:ascii="Times New Roman" w:eastAsia="Calibri" w:hAnsi="Times New Roman" w:cs="Times New Roman"/>
                <w:color w:val="623B2A"/>
                <w:sz w:val="20"/>
                <w:szCs w:val="20"/>
                <w:shd w:val="clear" w:color="auto" w:fill="FFFFFF"/>
              </w:rPr>
              <w:t>Донэнерго</w:t>
            </w:r>
            <w:proofErr w:type="spellEnd"/>
            <w:r w:rsidRPr="002E6B06">
              <w:rPr>
                <w:rFonts w:ascii="Times New Roman" w:eastAsia="Calibri" w:hAnsi="Times New Roman" w:cs="Times New Roman"/>
                <w:color w:val="623B2A"/>
                <w:sz w:val="20"/>
                <w:szCs w:val="20"/>
                <w:shd w:val="clear" w:color="auto" w:fill="FFFFFF"/>
              </w:rPr>
              <w:t>»)</w:t>
            </w:r>
          </w:p>
        </w:tc>
        <w:tc>
          <w:tcPr>
            <w:tcW w:w="3361" w:type="dxa"/>
            <w:gridSpan w:val="3"/>
            <w:shd w:val="clear" w:color="auto" w:fill="auto"/>
            <w:vAlign w:val="center"/>
          </w:tcPr>
          <w:p w:rsidR="002E6B06" w:rsidRPr="002E6B06" w:rsidRDefault="002E6B06" w:rsidP="002E6B06">
            <w:pPr>
              <w:jc w:val="center"/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</w:pPr>
          </w:p>
          <w:p w:rsidR="002E6B06" w:rsidRPr="002E6B06" w:rsidRDefault="002E6B06" w:rsidP="002E6B06">
            <w:pPr>
              <w:jc w:val="center"/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</w:pPr>
          </w:p>
          <w:p w:rsidR="002E6B06" w:rsidRPr="002E6B06" w:rsidRDefault="002E6B06" w:rsidP="002E6B06">
            <w:pPr>
              <w:jc w:val="center"/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  <w:t>Прием заявление и документов в МФЦ — бесплатно, техническое присоединение оплачивается по тарифным расценкам АО «</w:t>
            </w:r>
            <w:proofErr w:type="spellStart"/>
            <w:r w:rsidRPr="002E6B06"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  <w:t>Донэнерго</w:t>
            </w:r>
            <w:proofErr w:type="spellEnd"/>
            <w:r w:rsidRPr="002E6B06"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  <w:t>» при заключении договора</w:t>
            </w:r>
          </w:p>
        </w:tc>
        <w:tc>
          <w:tcPr>
            <w:tcW w:w="3550" w:type="dxa"/>
            <w:gridSpan w:val="2"/>
            <w:shd w:val="clear" w:color="auto" w:fill="auto"/>
            <w:vAlign w:val="center"/>
          </w:tcPr>
          <w:p w:rsidR="002E6B06" w:rsidRPr="002E6B06" w:rsidRDefault="002E6B06" w:rsidP="002E6B06">
            <w:pPr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</w:pPr>
          </w:p>
          <w:p w:rsidR="002E6B06" w:rsidRPr="002E6B06" w:rsidRDefault="002E6B06" w:rsidP="002E6B06">
            <w:pPr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</w:pPr>
          </w:p>
          <w:p w:rsidR="002E6B06" w:rsidRPr="002E6B06" w:rsidRDefault="002E6B06" w:rsidP="002E6B06">
            <w:pPr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  <w:t>Сканирование и отправка пакета документов в Организацию — в день обращения заявителя</w:t>
            </w:r>
          </w:p>
        </w:tc>
      </w:tr>
      <w:tr w:rsidR="002E6B06" w:rsidRPr="002E6B06" w:rsidTr="00C15214">
        <w:trPr>
          <w:gridAfter w:val="1"/>
          <w:wAfter w:w="147" w:type="dxa"/>
          <w:trHeight w:val="353"/>
          <w:jc w:val="center"/>
        </w:trPr>
        <w:tc>
          <w:tcPr>
            <w:tcW w:w="4054" w:type="dxa"/>
            <w:gridSpan w:val="3"/>
            <w:shd w:val="clear" w:color="auto" w:fill="auto"/>
            <w:vAlign w:val="center"/>
          </w:tcPr>
          <w:p w:rsidR="002E6B06" w:rsidRPr="002E6B06" w:rsidRDefault="002E6B06" w:rsidP="002E6B06">
            <w:pPr>
              <w:rPr>
                <w:rFonts w:ascii="Times New Roman" w:eastAsia="Calibri" w:hAnsi="Times New Roman" w:cs="Times New Roman"/>
                <w:color w:val="623B2A"/>
                <w:sz w:val="20"/>
                <w:szCs w:val="20"/>
                <w:shd w:val="clear" w:color="auto" w:fill="FFFFFF"/>
              </w:rPr>
            </w:pPr>
          </w:p>
          <w:p w:rsidR="002E6B06" w:rsidRPr="002E6B06" w:rsidRDefault="002E6B06" w:rsidP="002E6B06">
            <w:pPr>
              <w:rPr>
                <w:rFonts w:ascii="Times New Roman" w:eastAsia="Calibri" w:hAnsi="Times New Roman" w:cs="Times New Roman"/>
                <w:color w:val="623B2A"/>
                <w:sz w:val="20"/>
                <w:szCs w:val="20"/>
                <w:shd w:val="clear" w:color="auto" w:fill="FFFFFF"/>
              </w:rPr>
            </w:pPr>
            <w:r w:rsidRPr="002E6B06">
              <w:rPr>
                <w:rFonts w:ascii="Times New Roman" w:eastAsia="Calibri" w:hAnsi="Times New Roman" w:cs="Times New Roman"/>
                <w:color w:val="623B2A"/>
                <w:sz w:val="20"/>
                <w:szCs w:val="20"/>
                <w:shd w:val="clear" w:color="auto" w:fill="FFFFFF"/>
              </w:rPr>
              <w:t>Операции Банковского платежного агента ПАО КБ "Центр-</w:t>
            </w:r>
            <w:proofErr w:type="spellStart"/>
            <w:r w:rsidRPr="002E6B06">
              <w:rPr>
                <w:rFonts w:ascii="Times New Roman" w:eastAsia="Calibri" w:hAnsi="Times New Roman" w:cs="Times New Roman"/>
                <w:color w:val="623B2A"/>
                <w:sz w:val="20"/>
                <w:szCs w:val="20"/>
                <w:shd w:val="clear" w:color="auto" w:fill="FFFFFF"/>
              </w:rPr>
              <w:t>инвест</w:t>
            </w:r>
            <w:proofErr w:type="spellEnd"/>
            <w:r w:rsidRPr="002E6B06">
              <w:rPr>
                <w:rFonts w:ascii="Times New Roman" w:eastAsia="Calibri" w:hAnsi="Times New Roman" w:cs="Times New Roman"/>
                <w:color w:val="623B2A"/>
                <w:sz w:val="20"/>
                <w:szCs w:val="20"/>
                <w:shd w:val="clear" w:color="auto" w:fill="FFFFFF"/>
              </w:rPr>
              <w:t>"</w:t>
            </w:r>
          </w:p>
        </w:tc>
        <w:tc>
          <w:tcPr>
            <w:tcW w:w="3361" w:type="dxa"/>
            <w:gridSpan w:val="3"/>
            <w:shd w:val="clear" w:color="auto" w:fill="auto"/>
            <w:vAlign w:val="center"/>
          </w:tcPr>
          <w:p w:rsidR="002E6B06" w:rsidRPr="002E6B06" w:rsidRDefault="002E6B06" w:rsidP="002E6B06">
            <w:pPr>
              <w:jc w:val="center"/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</w:pPr>
          </w:p>
          <w:p w:rsidR="002E6B06" w:rsidRPr="002E6B06" w:rsidRDefault="002E6B06" w:rsidP="002E6B06">
            <w:pPr>
              <w:jc w:val="center"/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  <w:t>Бесплатно</w:t>
            </w:r>
          </w:p>
        </w:tc>
        <w:tc>
          <w:tcPr>
            <w:tcW w:w="3550" w:type="dxa"/>
            <w:gridSpan w:val="2"/>
            <w:shd w:val="clear" w:color="auto" w:fill="auto"/>
            <w:vAlign w:val="center"/>
          </w:tcPr>
          <w:p w:rsidR="002E6B06" w:rsidRPr="002E6B06" w:rsidRDefault="002E6B06" w:rsidP="002E6B06">
            <w:pPr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</w:pPr>
          </w:p>
          <w:p w:rsidR="002E6B06" w:rsidRPr="002E6B06" w:rsidRDefault="002E6B06" w:rsidP="002E6B06">
            <w:pPr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  <w:t>В момент обращения заявителя</w:t>
            </w:r>
          </w:p>
        </w:tc>
      </w:tr>
      <w:tr w:rsidR="002E6B06" w:rsidRPr="002E6B06" w:rsidTr="00C15214">
        <w:trPr>
          <w:gridAfter w:val="1"/>
          <w:wAfter w:w="147" w:type="dxa"/>
          <w:trHeight w:val="353"/>
          <w:jc w:val="center"/>
        </w:trPr>
        <w:tc>
          <w:tcPr>
            <w:tcW w:w="4054" w:type="dxa"/>
            <w:gridSpan w:val="3"/>
            <w:shd w:val="clear" w:color="auto" w:fill="auto"/>
            <w:vAlign w:val="center"/>
          </w:tcPr>
          <w:p w:rsidR="002E6B06" w:rsidRPr="002E6B06" w:rsidRDefault="002E6B06" w:rsidP="002E6B06">
            <w:pPr>
              <w:rPr>
                <w:rFonts w:ascii="Times New Roman" w:eastAsia="Calibri" w:hAnsi="Times New Roman" w:cs="Times New Roman"/>
                <w:color w:val="623B2A"/>
                <w:sz w:val="20"/>
                <w:szCs w:val="20"/>
                <w:shd w:val="clear" w:color="auto" w:fill="FFFFFF"/>
              </w:rPr>
            </w:pPr>
          </w:p>
          <w:p w:rsidR="002E6B06" w:rsidRPr="002E6B06" w:rsidRDefault="002E6B06" w:rsidP="002E6B06">
            <w:pPr>
              <w:rPr>
                <w:rFonts w:ascii="Times New Roman" w:eastAsia="Calibri" w:hAnsi="Times New Roman" w:cs="Times New Roman"/>
                <w:color w:val="623B2A"/>
                <w:sz w:val="20"/>
                <w:szCs w:val="20"/>
                <w:shd w:val="clear" w:color="auto" w:fill="FFFFFF"/>
              </w:rPr>
            </w:pPr>
            <w:r w:rsidRPr="002E6B06">
              <w:rPr>
                <w:rFonts w:ascii="Times New Roman" w:eastAsia="Calibri" w:hAnsi="Times New Roman" w:cs="Times New Roman"/>
                <w:color w:val="623B2A"/>
                <w:sz w:val="20"/>
                <w:szCs w:val="20"/>
                <w:shd w:val="clear" w:color="auto" w:fill="FFFFFF"/>
              </w:rPr>
              <w:t>Прием документов для перевода документов  с иностранных языков на русский язык</w:t>
            </w:r>
          </w:p>
        </w:tc>
        <w:tc>
          <w:tcPr>
            <w:tcW w:w="3361" w:type="dxa"/>
            <w:gridSpan w:val="3"/>
            <w:shd w:val="clear" w:color="auto" w:fill="auto"/>
            <w:vAlign w:val="center"/>
          </w:tcPr>
          <w:p w:rsidR="002E6B06" w:rsidRPr="002E6B06" w:rsidRDefault="002E6B06" w:rsidP="002E6B06">
            <w:pPr>
              <w:jc w:val="center"/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  <w:t>Прайс-лист</w:t>
            </w:r>
          </w:p>
        </w:tc>
        <w:tc>
          <w:tcPr>
            <w:tcW w:w="3550" w:type="dxa"/>
            <w:gridSpan w:val="2"/>
            <w:shd w:val="clear" w:color="auto" w:fill="auto"/>
            <w:vAlign w:val="center"/>
          </w:tcPr>
          <w:p w:rsidR="002E6B06" w:rsidRPr="002E6B06" w:rsidRDefault="002E6B06" w:rsidP="002E6B06">
            <w:pPr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</w:pPr>
            <w:r w:rsidRPr="002E6B06">
              <w:rPr>
                <w:rFonts w:ascii="Times New Roman" w:eastAsia="Calibri" w:hAnsi="Times New Roman" w:cs="Times New Roman"/>
                <w:iCs/>
                <w:color w:val="623B2A"/>
                <w:sz w:val="20"/>
                <w:szCs w:val="20"/>
              </w:rPr>
              <w:t>в течение 5 дней</w:t>
            </w:r>
          </w:p>
        </w:tc>
      </w:tr>
      <w:tr w:rsidR="00C15214" w:rsidRPr="004A152E" w:rsidTr="00C15214">
        <w:trPr>
          <w:gridAfter w:val="2"/>
          <w:wAfter w:w="176" w:type="dxa"/>
          <w:trHeight w:val="315"/>
          <w:jc w:val="center"/>
        </w:trPr>
        <w:tc>
          <w:tcPr>
            <w:tcW w:w="4039" w:type="dxa"/>
            <w:gridSpan w:val="2"/>
            <w:vAlign w:val="center"/>
          </w:tcPr>
          <w:p w:rsidR="00C15214" w:rsidRPr="00C15214" w:rsidRDefault="00C15214" w:rsidP="00C40302">
            <w:pPr>
              <w:rPr>
                <w:rFonts w:ascii="Times New Roman" w:hAnsi="Times New Roman" w:cs="Times New Roman"/>
                <w:color w:val="623B2A"/>
                <w:sz w:val="21"/>
                <w:szCs w:val="21"/>
                <w:shd w:val="clear" w:color="auto" w:fill="FFFFFF"/>
              </w:rPr>
            </w:pPr>
            <w:r w:rsidRPr="00C15214">
              <w:rPr>
                <w:rFonts w:ascii="Times New Roman" w:hAnsi="Times New Roman" w:cs="Times New Roman"/>
                <w:color w:val="623B2A"/>
                <w:sz w:val="21"/>
                <w:szCs w:val="21"/>
                <w:shd w:val="clear" w:color="auto" w:fill="FFFFFF"/>
              </w:rPr>
              <w:t>Выдача справки о подтверждении факта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выдаваемая члену семьи участника специальной военной операции по линии Министерства обороны Российской Федерации.</w:t>
            </w:r>
          </w:p>
        </w:tc>
        <w:tc>
          <w:tcPr>
            <w:tcW w:w="3332" w:type="dxa"/>
            <w:gridSpan w:val="3"/>
            <w:vAlign w:val="center"/>
          </w:tcPr>
          <w:p w:rsidR="00C15214" w:rsidRPr="00C15214" w:rsidRDefault="00C15214" w:rsidP="00C40302">
            <w:pPr>
              <w:jc w:val="center"/>
              <w:rPr>
                <w:rFonts w:ascii="Times New Roman" w:hAnsi="Times New Roman" w:cs="Times New Roman"/>
                <w:iCs/>
                <w:color w:val="623B2A"/>
                <w:sz w:val="21"/>
                <w:szCs w:val="21"/>
              </w:rPr>
            </w:pPr>
            <w:r w:rsidRPr="00C15214">
              <w:rPr>
                <w:rFonts w:ascii="Times New Roman" w:hAnsi="Times New Roman" w:cs="Times New Roman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565" w:type="dxa"/>
            <w:gridSpan w:val="2"/>
            <w:vAlign w:val="center"/>
          </w:tcPr>
          <w:p w:rsidR="00C15214" w:rsidRPr="00C15214" w:rsidRDefault="00C15214" w:rsidP="00C40302">
            <w:pPr>
              <w:rPr>
                <w:rFonts w:ascii="Times New Roman" w:hAnsi="Times New Roman" w:cs="Times New Roman"/>
                <w:iCs/>
                <w:color w:val="623B2A"/>
                <w:sz w:val="21"/>
                <w:szCs w:val="21"/>
              </w:rPr>
            </w:pPr>
            <w:r w:rsidRPr="00C15214">
              <w:rPr>
                <w:rFonts w:ascii="Times New Roman" w:hAnsi="Times New Roman" w:cs="Times New Roman"/>
                <w:iCs/>
                <w:color w:val="623B2A"/>
                <w:sz w:val="21"/>
                <w:szCs w:val="21"/>
              </w:rPr>
              <w:t>Срок выдачи справки – в течение 4 рабочих дней, начиная с рабочего дня, следующего за днем подачи заявителем заявления, в случае дополнительных проверок со стороны ВСЦ срок может быть продлен не более чем на 30 календарных дней</w:t>
            </w:r>
          </w:p>
        </w:tc>
      </w:tr>
      <w:tr w:rsidR="00C15214" w:rsidRPr="004A152E" w:rsidTr="00C15214">
        <w:trPr>
          <w:gridAfter w:val="2"/>
          <w:wAfter w:w="176" w:type="dxa"/>
          <w:trHeight w:val="315"/>
          <w:jc w:val="center"/>
        </w:trPr>
        <w:tc>
          <w:tcPr>
            <w:tcW w:w="4039" w:type="dxa"/>
            <w:gridSpan w:val="2"/>
            <w:vAlign w:val="center"/>
          </w:tcPr>
          <w:p w:rsidR="00C15214" w:rsidRPr="00C15214" w:rsidRDefault="00C15214" w:rsidP="00C40302">
            <w:pPr>
              <w:rPr>
                <w:rFonts w:ascii="Times New Roman" w:hAnsi="Times New Roman" w:cs="Times New Roman"/>
                <w:color w:val="623B2A"/>
                <w:sz w:val="21"/>
                <w:szCs w:val="21"/>
                <w:shd w:val="clear" w:color="auto" w:fill="FFFFFF"/>
              </w:rPr>
            </w:pPr>
            <w:r w:rsidRPr="00C15214">
              <w:rPr>
                <w:rFonts w:ascii="Times New Roman" w:hAnsi="Times New Roman" w:cs="Times New Roman"/>
                <w:color w:val="623B2A"/>
                <w:sz w:val="21"/>
                <w:szCs w:val="21"/>
                <w:shd w:val="clear" w:color="auto" w:fill="FFFFFF"/>
              </w:rPr>
              <w:lastRenderedPageBreak/>
              <w:t>Выдача справки о подтверждении факта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выдаваемая участнику специальной военной операции по линии Министерства обороны Российской Федерации</w:t>
            </w:r>
          </w:p>
        </w:tc>
        <w:tc>
          <w:tcPr>
            <w:tcW w:w="3332" w:type="dxa"/>
            <w:gridSpan w:val="3"/>
            <w:vAlign w:val="center"/>
          </w:tcPr>
          <w:p w:rsidR="00C15214" w:rsidRPr="00C15214" w:rsidRDefault="00C15214" w:rsidP="00C40302">
            <w:pPr>
              <w:jc w:val="center"/>
              <w:rPr>
                <w:rFonts w:ascii="Times New Roman" w:hAnsi="Times New Roman" w:cs="Times New Roman"/>
                <w:iCs/>
                <w:color w:val="623B2A"/>
                <w:sz w:val="21"/>
                <w:szCs w:val="21"/>
              </w:rPr>
            </w:pPr>
            <w:r w:rsidRPr="00C15214">
              <w:rPr>
                <w:rFonts w:ascii="Times New Roman" w:hAnsi="Times New Roman" w:cs="Times New Roman"/>
                <w:iCs/>
                <w:color w:val="623B2A"/>
                <w:sz w:val="21"/>
                <w:szCs w:val="21"/>
              </w:rPr>
              <w:t>бесплатно</w:t>
            </w:r>
          </w:p>
        </w:tc>
        <w:tc>
          <w:tcPr>
            <w:tcW w:w="3565" w:type="dxa"/>
            <w:gridSpan w:val="2"/>
            <w:vAlign w:val="center"/>
          </w:tcPr>
          <w:p w:rsidR="00C15214" w:rsidRPr="00C15214" w:rsidRDefault="00C15214" w:rsidP="00C40302">
            <w:pPr>
              <w:rPr>
                <w:rFonts w:ascii="Times New Roman" w:hAnsi="Times New Roman" w:cs="Times New Roman"/>
                <w:iCs/>
                <w:color w:val="623B2A"/>
                <w:sz w:val="21"/>
                <w:szCs w:val="21"/>
              </w:rPr>
            </w:pPr>
            <w:r w:rsidRPr="00C15214">
              <w:rPr>
                <w:rFonts w:ascii="Times New Roman" w:hAnsi="Times New Roman" w:cs="Times New Roman"/>
                <w:iCs/>
                <w:color w:val="623B2A"/>
                <w:sz w:val="21"/>
                <w:szCs w:val="21"/>
              </w:rPr>
              <w:t>Срок выдачи справки – в течение 4 рабочих дней, начиная с рабочего дня, следующего за днем подачи заявителем заявления, в случае дополнительных проверок со стороны ВСЦ срок может быть продлен не более чем на 30 календарных дней</w:t>
            </w:r>
          </w:p>
        </w:tc>
      </w:tr>
    </w:tbl>
    <w:p w:rsidR="00C15214" w:rsidRDefault="00C15214" w:rsidP="00BA1A85">
      <w:pPr>
        <w:tabs>
          <w:tab w:val="left" w:pos="708"/>
        </w:tabs>
        <w:suppressAutoHyphens/>
        <w:autoSpaceDN w:val="0"/>
        <w:spacing w:after="0" w:line="276" w:lineRule="auto"/>
        <w:jc w:val="center"/>
        <w:rPr>
          <w:rFonts w:ascii="Times New Roman" w:eastAsia="SimSun" w:hAnsi="Times New Roman" w:cs="Times New Roman"/>
          <w:b/>
          <w:bCs/>
          <w:color w:val="833C0B"/>
          <w:kern w:val="3"/>
          <w:sz w:val="20"/>
          <w:szCs w:val="20"/>
          <w:lang w:eastAsia="zh-CN"/>
        </w:rPr>
      </w:pPr>
    </w:p>
    <w:p w:rsidR="001600DD" w:rsidRPr="001600DD" w:rsidRDefault="001600DD" w:rsidP="001600DD">
      <w:pPr>
        <w:tabs>
          <w:tab w:val="left" w:pos="708"/>
        </w:tabs>
        <w:suppressAutoHyphens/>
        <w:autoSpaceDN w:val="0"/>
        <w:spacing w:after="0" w:line="276" w:lineRule="auto"/>
        <w:rPr>
          <w:rFonts w:ascii="Times New Roman" w:eastAsia="SimSun" w:hAnsi="Times New Roman" w:cs="Times New Roman"/>
          <w:bCs/>
          <w:color w:val="3E1D04"/>
          <w:kern w:val="3"/>
          <w:sz w:val="20"/>
          <w:szCs w:val="20"/>
          <w:lang w:eastAsia="zh-CN"/>
        </w:rPr>
      </w:pPr>
      <w:r w:rsidRPr="001600DD">
        <w:rPr>
          <w:rFonts w:ascii="Times New Roman" w:eastAsia="SimSun" w:hAnsi="Times New Roman" w:cs="Times New Roman"/>
          <w:bCs/>
          <w:color w:val="3E1D04"/>
          <w:kern w:val="3"/>
          <w:sz w:val="20"/>
          <w:szCs w:val="20"/>
          <w:lang w:eastAsia="zh-CN"/>
        </w:rPr>
        <w:t xml:space="preserve">Прием заявлений от участников </w:t>
      </w:r>
    </w:p>
    <w:p w:rsidR="001600DD" w:rsidRPr="001600DD" w:rsidRDefault="001600DD" w:rsidP="001600DD">
      <w:pPr>
        <w:tabs>
          <w:tab w:val="left" w:pos="708"/>
        </w:tabs>
        <w:suppressAutoHyphens/>
        <w:autoSpaceDN w:val="0"/>
        <w:spacing w:after="0" w:line="276" w:lineRule="auto"/>
        <w:rPr>
          <w:rFonts w:ascii="Times New Roman" w:eastAsia="SimSun" w:hAnsi="Times New Roman" w:cs="Times New Roman"/>
          <w:bCs/>
          <w:color w:val="3E1D04"/>
          <w:kern w:val="3"/>
          <w:sz w:val="20"/>
          <w:szCs w:val="20"/>
          <w:lang w:eastAsia="zh-CN"/>
        </w:rPr>
      </w:pPr>
      <w:r w:rsidRPr="001600DD">
        <w:rPr>
          <w:rFonts w:ascii="Times New Roman" w:eastAsia="SimSun" w:hAnsi="Times New Roman" w:cs="Times New Roman"/>
          <w:bCs/>
          <w:color w:val="3E1D04"/>
          <w:kern w:val="3"/>
          <w:sz w:val="20"/>
          <w:szCs w:val="20"/>
          <w:lang w:eastAsia="zh-CN"/>
        </w:rPr>
        <w:t xml:space="preserve">СВО по обжалованию отказов </w:t>
      </w:r>
      <w:proofErr w:type="gramStart"/>
      <w:r w:rsidRPr="001600DD">
        <w:rPr>
          <w:rFonts w:ascii="Times New Roman" w:eastAsia="SimSun" w:hAnsi="Times New Roman" w:cs="Times New Roman"/>
          <w:bCs/>
          <w:color w:val="3E1D04"/>
          <w:kern w:val="3"/>
          <w:sz w:val="20"/>
          <w:szCs w:val="20"/>
          <w:lang w:eastAsia="zh-CN"/>
        </w:rPr>
        <w:t>в</w:t>
      </w:r>
      <w:proofErr w:type="gramEnd"/>
      <w:r w:rsidRPr="001600DD">
        <w:rPr>
          <w:rFonts w:ascii="Times New Roman" w:eastAsia="SimSun" w:hAnsi="Times New Roman" w:cs="Times New Roman"/>
          <w:bCs/>
          <w:color w:val="3E1D04"/>
          <w:kern w:val="3"/>
          <w:sz w:val="20"/>
          <w:szCs w:val="20"/>
          <w:lang w:eastAsia="zh-CN"/>
        </w:rPr>
        <w:t xml:space="preserve"> </w:t>
      </w:r>
    </w:p>
    <w:p w:rsidR="001600DD" w:rsidRPr="001600DD" w:rsidRDefault="001600DD" w:rsidP="001600DD">
      <w:pPr>
        <w:tabs>
          <w:tab w:val="left" w:pos="708"/>
        </w:tabs>
        <w:suppressAutoHyphens/>
        <w:autoSpaceDN w:val="0"/>
        <w:spacing w:after="0" w:line="276" w:lineRule="auto"/>
        <w:rPr>
          <w:rFonts w:ascii="Times New Roman" w:eastAsia="SimSun" w:hAnsi="Times New Roman" w:cs="Times New Roman"/>
          <w:bCs/>
          <w:color w:val="3E1D04"/>
          <w:kern w:val="3"/>
          <w:sz w:val="20"/>
          <w:szCs w:val="20"/>
          <w:lang w:eastAsia="zh-CN"/>
        </w:rPr>
      </w:pPr>
      <w:r w:rsidRPr="001600DD">
        <w:rPr>
          <w:rFonts w:ascii="Times New Roman" w:eastAsia="SimSun" w:hAnsi="Times New Roman" w:cs="Times New Roman"/>
          <w:bCs/>
          <w:color w:val="3E1D04"/>
          <w:kern w:val="3"/>
          <w:sz w:val="20"/>
          <w:szCs w:val="20"/>
          <w:lang w:eastAsia="zh-CN"/>
        </w:rPr>
        <w:t xml:space="preserve">выдаче справки, подтверждающей  </w:t>
      </w:r>
    </w:p>
    <w:p w:rsidR="001600DD" w:rsidRPr="001600DD" w:rsidRDefault="001600DD" w:rsidP="001600DD">
      <w:pPr>
        <w:tabs>
          <w:tab w:val="left" w:pos="708"/>
        </w:tabs>
        <w:suppressAutoHyphens/>
        <w:autoSpaceDN w:val="0"/>
        <w:spacing w:after="0" w:line="276" w:lineRule="auto"/>
        <w:rPr>
          <w:rFonts w:ascii="Times New Roman" w:eastAsia="SimSun" w:hAnsi="Times New Roman" w:cs="Times New Roman"/>
          <w:bCs/>
          <w:color w:val="3E1D04"/>
          <w:kern w:val="3"/>
          <w:sz w:val="20"/>
          <w:szCs w:val="20"/>
          <w:lang w:eastAsia="zh-CN"/>
        </w:rPr>
      </w:pPr>
      <w:r w:rsidRPr="001600DD">
        <w:rPr>
          <w:rFonts w:ascii="Times New Roman" w:eastAsia="SimSun" w:hAnsi="Times New Roman" w:cs="Times New Roman"/>
          <w:bCs/>
          <w:color w:val="3E1D04"/>
          <w:kern w:val="3"/>
          <w:sz w:val="20"/>
          <w:szCs w:val="20"/>
          <w:lang w:eastAsia="zh-CN"/>
        </w:rPr>
        <w:t xml:space="preserve">участие в </w:t>
      </w:r>
      <w:proofErr w:type="gramStart"/>
      <w:r w:rsidRPr="001600DD">
        <w:rPr>
          <w:rFonts w:ascii="Times New Roman" w:eastAsia="SimSun" w:hAnsi="Times New Roman" w:cs="Times New Roman"/>
          <w:bCs/>
          <w:color w:val="3E1D04"/>
          <w:kern w:val="3"/>
          <w:sz w:val="20"/>
          <w:szCs w:val="20"/>
          <w:lang w:eastAsia="zh-CN"/>
        </w:rPr>
        <w:t>специальной</w:t>
      </w:r>
      <w:proofErr w:type="gramEnd"/>
      <w:r w:rsidRPr="001600DD">
        <w:rPr>
          <w:rFonts w:ascii="Times New Roman" w:eastAsia="SimSun" w:hAnsi="Times New Roman" w:cs="Times New Roman"/>
          <w:bCs/>
          <w:color w:val="3E1D04"/>
          <w:kern w:val="3"/>
          <w:sz w:val="20"/>
          <w:szCs w:val="20"/>
          <w:lang w:eastAsia="zh-CN"/>
        </w:rPr>
        <w:t xml:space="preserve"> военной                                              бесплатно                         15 календарных дней</w:t>
      </w:r>
    </w:p>
    <w:p w:rsidR="001600DD" w:rsidRPr="001600DD" w:rsidRDefault="001600DD" w:rsidP="001600DD">
      <w:pPr>
        <w:tabs>
          <w:tab w:val="left" w:pos="708"/>
        </w:tabs>
        <w:suppressAutoHyphens/>
        <w:autoSpaceDN w:val="0"/>
        <w:spacing w:after="0" w:line="276" w:lineRule="auto"/>
        <w:rPr>
          <w:rFonts w:ascii="Times New Roman" w:eastAsia="SimSun" w:hAnsi="Times New Roman" w:cs="Times New Roman"/>
          <w:bCs/>
          <w:color w:val="3E1D04"/>
          <w:kern w:val="3"/>
          <w:sz w:val="20"/>
          <w:szCs w:val="20"/>
          <w:lang w:eastAsia="zh-CN"/>
        </w:rPr>
      </w:pPr>
      <w:r w:rsidRPr="001600DD">
        <w:rPr>
          <w:rFonts w:ascii="Times New Roman" w:eastAsia="SimSun" w:hAnsi="Times New Roman" w:cs="Times New Roman"/>
          <w:bCs/>
          <w:color w:val="3E1D04"/>
          <w:kern w:val="3"/>
          <w:sz w:val="20"/>
          <w:szCs w:val="20"/>
          <w:lang w:eastAsia="zh-CN"/>
        </w:rPr>
        <w:t>операции по линии Министерства</w:t>
      </w:r>
    </w:p>
    <w:p w:rsidR="001600DD" w:rsidRPr="001600DD" w:rsidRDefault="001600DD" w:rsidP="001600DD">
      <w:pPr>
        <w:tabs>
          <w:tab w:val="left" w:pos="708"/>
        </w:tabs>
        <w:suppressAutoHyphens/>
        <w:autoSpaceDN w:val="0"/>
        <w:spacing w:after="0" w:line="276" w:lineRule="auto"/>
        <w:rPr>
          <w:rFonts w:ascii="Times New Roman" w:eastAsia="SimSun" w:hAnsi="Times New Roman" w:cs="Times New Roman"/>
          <w:bCs/>
          <w:color w:val="3E1D04"/>
          <w:kern w:val="3"/>
          <w:sz w:val="20"/>
          <w:szCs w:val="20"/>
          <w:lang w:eastAsia="zh-CN"/>
        </w:rPr>
      </w:pPr>
      <w:r w:rsidRPr="001600DD">
        <w:rPr>
          <w:rFonts w:ascii="Times New Roman" w:eastAsia="SimSun" w:hAnsi="Times New Roman" w:cs="Times New Roman"/>
          <w:bCs/>
          <w:color w:val="3E1D04"/>
          <w:kern w:val="3"/>
          <w:sz w:val="20"/>
          <w:szCs w:val="20"/>
          <w:lang w:eastAsia="zh-CN"/>
        </w:rPr>
        <w:t xml:space="preserve"> обороны Российской Федерации</w:t>
      </w:r>
    </w:p>
    <w:p w:rsidR="001600DD" w:rsidRPr="001600DD" w:rsidRDefault="001600DD" w:rsidP="001600DD">
      <w:pPr>
        <w:tabs>
          <w:tab w:val="left" w:pos="708"/>
        </w:tabs>
        <w:suppressAutoHyphens/>
        <w:autoSpaceDN w:val="0"/>
        <w:spacing w:after="0" w:line="276" w:lineRule="auto"/>
        <w:rPr>
          <w:rFonts w:ascii="Times New Roman" w:eastAsia="SimSun" w:hAnsi="Times New Roman" w:cs="Times New Roman"/>
          <w:bCs/>
          <w:color w:val="3E1D04"/>
          <w:kern w:val="3"/>
          <w:sz w:val="20"/>
          <w:szCs w:val="20"/>
          <w:lang w:eastAsia="zh-CN"/>
        </w:rPr>
      </w:pPr>
    </w:p>
    <w:p w:rsidR="001600DD" w:rsidRPr="001600DD" w:rsidRDefault="001600DD" w:rsidP="001600DD">
      <w:pPr>
        <w:tabs>
          <w:tab w:val="left" w:pos="708"/>
        </w:tabs>
        <w:suppressAutoHyphens/>
        <w:autoSpaceDN w:val="0"/>
        <w:spacing w:after="0" w:line="276" w:lineRule="auto"/>
        <w:rPr>
          <w:rFonts w:ascii="Times New Roman" w:eastAsia="SimSun" w:hAnsi="Times New Roman" w:cs="Times New Roman"/>
          <w:bCs/>
          <w:color w:val="3E1D04"/>
          <w:kern w:val="3"/>
          <w:sz w:val="20"/>
          <w:szCs w:val="20"/>
          <w:lang w:eastAsia="zh-CN"/>
        </w:rPr>
      </w:pPr>
    </w:p>
    <w:p w:rsidR="001600DD" w:rsidRPr="001600DD" w:rsidRDefault="001600DD" w:rsidP="001600DD">
      <w:pPr>
        <w:tabs>
          <w:tab w:val="left" w:pos="708"/>
        </w:tabs>
        <w:suppressAutoHyphens/>
        <w:autoSpaceDN w:val="0"/>
        <w:spacing w:after="0" w:line="276" w:lineRule="auto"/>
        <w:rPr>
          <w:rFonts w:ascii="Times New Roman" w:eastAsia="SimSun" w:hAnsi="Times New Roman" w:cs="Times New Roman"/>
          <w:bCs/>
          <w:color w:val="3E1D04"/>
          <w:kern w:val="3"/>
          <w:sz w:val="20"/>
          <w:szCs w:val="20"/>
          <w:lang w:eastAsia="zh-CN"/>
        </w:rPr>
      </w:pPr>
      <w:r w:rsidRPr="001600DD">
        <w:rPr>
          <w:rFonts w:ascii="Times New Roman" w:eastAsia="SimSun" w:hAnsi="Times New Roman" w:cs="Times New Roman"/>
          <w:bCs/>
          <w:color w:val="3E1D04"/>
          <w:kern w:val="3"/>
          <w:sz w:val="20"/>
          <w:szCs w:val="20"/>
          <w:lang w:eastAsia="zh-CN"/>
        </w:rPr>
        <w:t xml:space="preserve">Прием заявлений от членов семей </w:t>
      </w:r>
    </w:p>
    <w:p w:rsidR="001600DD" w:rsidRPr="001600DD" w:rsidRDefault="001600DD" w:rsidP="001600DD">
      <w:pPr>
        <w:tabs>
          <w:tab w:val="left" w:pos="708"/>
        </w:tabs>
        <w:suppressAutoHyphens/>
        <w:autoSpaceDN w:val="0"/>
        <w:spacing w:after="0" w:line="276" w:lineRule="auto"/>
        <w:rPr>
          <w:rFonts w:ascii="Times New Roman" w:eastAsia="SimSun" w:hAnsi="Times New Roman" w:cs="Times New Roman"/>
          <w:bCs/>
          <w:color w:val="3E1D04"/>
          <w:kern w:val="3"/>
          <w:sz w:val="20"/>
          <w:szCs w:val="20"/>
          <w:lang w:eastAsia="zh-CN"/>
        </w:rPr>
      </w:pPr>
      <w:r w:rsidRPr="001600DD">
        <w:rPr>
          <w:rFonts w:ascii="Times New Roman" w:eastAsia="SimSun" w:hAnsi="Times New Roman" w:cs="Times New Roman"/>
          <w:bCs/>
          <w:color w:val="3E1D04"/>
          <w:kern w:val="3"/>
          <w:sz w:val="20"/>
          <w:szCs w:val="20"/>
          <w:lang w:eastAsia="zh-CN"/>
        </w:rPr>
        <w:t>участников СВО по обжалованию</w:t>
      </w:r>
    </w:p>
    <w:p w:rsidR="001600DD" w:rsidRPr="001600DD" w:rsidRDefault="001600DD" w:rsidP="001600DD">
      <w:pPr>
        <w:tabs>
          <w:tab w:val="left" w:pos="708"/>
        </w:tabs>
        <w:suppressAutoHyphens/>
        <w:autoSpaceDN w:val="0"/>
        <w:spacing w:after="0" w:line="276" w:lineRule="auto"/>
        <w:rPr>
          <w:rFonts w:ascii="Times New Roman" w:eastAsia="SimSun" w:hAnsi="Times New Roman" w:cs="Times New Roman"/>
          <w:bCs/>
          <w:color w:val="3E1D04"/>
          <w:kern w:val="3"/>
          <w:sz w:val="20"/>
          <w:szCs w:val="20"/>
          <w:lang w:eastAsia="zh-CN"/>
        </w:rPr>
      </w:pPr>
      <w:r w:rsidRPr="001600DD">
        <w:rPr>
          <w:rFonts w:ascii="Times New Roman" w:eastAsia="SimSun" w:hAnsi="Times New Roman" w:cs="Times New Roman"/>
          <w:bCs/>
          <w:color w:val="3E1D04"/>
          <w:kern w:val="3"/>
          <w:sz w:val="20"/>
          <w:szCs w:val="20"/>
          <w:lang w:eastAsia="zh-CN"/>
        </w:rPr>
        <w:t xml:space="preserve"> отказов в выдаче справки,                                                       бесплатно                         15 календарных дней          </w:t>
      </w:r>
    </w:p>
    <w:p w:rsidR="001600DD" w:rsidRPr="001600DD" w:rsidRDefault="001600DD" w:rsidP="001600DD">
      <w:pPr>
        <w:tabs>
          <w:tab w:val="left" w:pos="708"/>
        </w:tabs>
        <w:suppressAutoHyphens/>
        <w:autoSpaceDN w:val="0"/>
        <w:spacing w:after="0" w:line="276" w:lineRule="auto"/>
        <w:rPr>
          <w:rFonts w:ascii="Times New Roman" w:eastAsia="SimSun" w:hAnsi="Times New Roman" w:cs="Times New Roman"/>
          <w:bCs/>
          <w:color w:val="3E1D04"/>
          <w:kern w:val="3"/>
          <w:sz w:val="20"/>
          <w:szCs w:val="20"/>
          <w:lang w:eastAsia="zh-CN"/>
        </w:rPr>
      </w:pPr>
      <w:proofErr w:type="gramStart"/>
      <w:r w:rsidRPr="001600DD">
        <w:rPr>
          <w:rFonts w:ascii="Times New Roman" w:eastAsia="SimSun" w:hAnsi="Times New Roman" w:cs="Times New Roman"/>
          <w:bCs/>
          <w:color w:val="3E1D04"/>
          <w:kern w:val="3"/>
          <w:sz w:val="20"/>
          <w:szCs w:val="20"/>
          <w:lang w:eastAsia="zh-CN"/>
        </w:rPr>
        <w:t>подтверждающей</w:t>
      </w:r>
      <w:proofErr w:type="gramEnd"/>
      <w:r w:rsidRPr="001600DD">
        <w:rPr>
          <w:rFonts w:ascii="Times New Roman" w:eastAsia="SimSun" w:hAnsi="Times New Roman" w:cs="Times New Roman"/>
          <w:bCs/>
          <w:color w:val="3E1D04"/>
          <w:kern w:val="3"/>
          <w:sz w:val="20"/>
          <w:szCs w:val="20"/>
          <w:lang w:eastAsia="zh-CN"/>
        </w:rPr>
        <w:t xml:space="preserve"> участие в специальной </w:t>
      </w:r>
    </w:p>
    <w:p w:rsidR="001600DD" w:rsidRPr="001600DD" w:rsidRDefault="001600DD" w:rsidP="001600DD">
      <w:pPr>
        <w:tabs>
          <w:tab w:val="left" w:pos="708"/>
        </w:tabs>
        <w:suppressAutoHyphens/>
        <w:autoSpaceDN w:val="0"/>
        <w:spacing w:after="0" w:line="276" w:lineRule="auto"/>
        <w:rPr>
          <w:rFonts w:ascii="Times New Roman" w:eastAsia="SimSun" w:hAnsi="Times New Roman" w:cs="Times New Roman"/>
          <w:bCs/>
          <w:color w:val="3E1D04"/>
          <w:kern w:val="3"/>
          <w:sz w:val="20"/>
          <w:szCs w:val="20"/>
          <w:lang w:eastAsia="zh-CN"/>
        </w:rPr>
      </w:pPr>
      <w:r w:rsidRPr="001600DD">
        <w:rPr>
          <w:rFonts w:ascii="Times New Roman" w:eastAsia="SimSun" w:hAnsi="Times New Roman" w:cs="Times New Roman"/>
          <w:bCs/>
          <w:color w:val="3E1D04"/>
          <w:kern w:val="3"/>
          <w:sz w:val="20"/>
          <w:szCs w:val="20"/>
          <w:lang w:eastAsia="zh-CN"/>
        </w:rPr>
        <w:t xml:space="preserve">военной операции по линии Министерства </w:t>
      </w:r>
    </w:p>
    <w:p w:rsidR="001600DD" w:rsidRPr="001600DD" w:rsidRDefault="001600DD" w:rsidP="001600DD">
      <w:pPr>
        <w:tabs>
          <w:tab w:val="left" w:pos="708"/>
        </w:tabs>
        <w:suppressAutoHyphens/>
        <w:autoSpaceDN w:val="0"/>
        <w:spacing w:after="0" w:line="276" w:lineRule="auto"/>
        <w:rPr>
          <w:rFonts w:ascii="Times New Roman" w:eastAsia="SimSun" w:hAnsi="Times New Roman" w:cs="Times New Roman"/>
          <w:bCs/>
          <w:color w:val="3E1D04"/>
          <w:kern w:val="3"/>
          <w:sz w:val="20"/>
          <w:szCs w:val="20"/>
          <w:lang w:eastAsia="zh-CN"/>
        </w:rPr>
      </w:pPr>
      <w:r w:rsidRPr="001600DD">
        <w:rPr>
          <w:rFonts w:ascii="Times New Roman" w:eastAsia="SimSun" w:hAnsi="Times New Roman" w:cs="Times New Roman"/>
          <w:bCs/>
          <w:color w:val="3E1D04"/>
          <w:kern w:val="3"/>
          <w:sz w:val="20"/>
          <w:szCs w:val="20"/>
          <w:lang w:eastAsia="zh-CN"/>
        </w:rPr>
        <w:t>обороны Российской Федерации</w:t>
      </w:r>
    </w:p>
    <w:p w:rsidR="001600DD" w:rsidRDefault="001600DD" w:rsidP="001600DD">
      <w:pPr>
        <w:tabs>
          <w:tab w:val="left" w:pos="708"/>
        </w:tabs>
        <w:suppressAutoHyphens/>
        <w:autoSpaceDN w:val="0"/>
        <w:spacing w:after="0" w:line="276" w:lineRule="auto"/>
        <w:rPr>
          <w:rFonts w:ascii="Times New Roman" w:eastAsia="SimSun" w:hAnsi="Times New Roman" w:cs="Times New Roman"/>
          <w:b/>
          <w:bCs/>
          <w:color w:val="833C0B"/>
          <w:kern w:val="3"/>
          <w:sz w:val="20"/>
          <w:szCs w:val="20"/>
          <w:lang w:eastAsia="zh-CN"/>
        </w:rPr>
      </w:pPr>
    </w:p>
    <w:p w:rsidR="00C15214" w:rsidRDefault="00C15214" w:rsidP="00BA1A85">
      <w:pPr>
        <w:tabs>
          <w:tab w:val="left" w:pos="708"/>
        </w:tabs>
        <w:suppressAutoHyphens/>
        <w:autoSpaceDN w:val="0"/>
        <w:spacing w:after="0" w:line="276" w:lineRule="auto"/>
        <w:jc w:val="center"/>
        <w:rPr>
          <w:rFonts w:ascii="Times New Roman" w:eastAsia="SimSun" w:hAnsi="Times New Roman" w:cs="Times New Roman"/>
          <w:b/>
          <w:bCs/>
          <w:color w:val="833C0B"/>
          <w:kern w:val="3"/>
          <w:sz w:val="20"/>
          <w:szCs w:val="20"/>
          <w:lang w:eastAsia="zh-CN"/>
        </w:rPr>
      </w:pPr>
    </w:p>
    <w:p w:rsidR="00BA1A85" w:rsidRPr="00BA1A85" w:rsidRDefault="00BA1A85" w:rsidP="00BA1A85">
      <w:pPr>
        <w:tabs>
          <w:tab w:val="left" w:pos="708"/>
        </w:tabs>
        <w:suppressAutoHyphens/>
        <w:autoSpaceDN w:val="0"/>
        <w:spacing w:after="0" w:line="276" w:lineRule="auto"/>
        <w:jc w:val="center"/>
        <w:rPr>
          <w:rFonts w:ascii="Times New Roman" w:eastAsia="SimSun" w:hAnsi="Times New Roman" w:cs="Times New Roman"/>
          <w:b/>
          <w:bCs/>
          <w:color w:val="833C0B"/>
          <w:kern w:val="3"/>
          <w:sz w:val="20"/>
          <w:szCs w:val="20"/>
          <w:lang w:eastAsia="zh-CN"/>
        </w:rPr>
      </w:pPr>
      <w:r w:rsidRPr="00BA1A85">
        <w:rPr>
          <w:rFonts w:ascii="Times New Roman" w:eastAsia="SimSun" w:hAnsi="Times New Roman" w:cs="Times New Roman"/>
          <w:b/>
          <w:bCs/>
          <w:color w:val="833C0B"/>
          <w:kern w:val="3"/>
          <w:sz w:val="20"/>
          <w:szCs w:val="20"/>
          <w:lang w:eastAsia="zh-CN"/>
        </w:rPr>
        <w:t>ПЕРЕЧЕНЬ</w:t>
      </w:r>
    </w:p>
    <w:p w:rsidR="00BA1A85" w:rsidRPr="00BA1A85" w:rsidRDefault="00BA1A85" w:rsidP="00BA1A85">
      <w:pPr>
        <w:tabs>
          <w:tab w:val="left" w:pos="708"/>
        </w:tabs>
        <w:suppressAutoHyphens/>
        <w:autoSpaceDN w:val="0"/>
        <w:spacing w:after="0" w:line="276" w:lineRule="auto"/>
        <w:jc w:val="center"/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</w:pPr>
      <w:r w:rsidRPr="00BA1A85"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  <w:t>платных услуг по иным (неосновным) видам деятельности</w:t>
      </w:r>
    </w:p>
    <w:p w:rsidR="00BA1A85" w:rsidRPr="00BA1A85" w:rsidRDefault="00BA1A85" w:rsidP="00BA1A85">
      <w:pPr>
        <w:tabs>
          <w:tab w:val="left" w:pos="708"/>
        </w:tabs>
        <w:suppressAutoHyphens/>
        <w:autoSpaceDN w:val="0"/>
        <w:spacing w:after="0" w:line="276" w:lineRule="auto"/>
        <w:jc w:val="center"/>
        <w:rPr>
          <w:rFonts w:ascii="Times New Roman" w:eastAsia="SimSun" w:hAnsi="Times New Roman" w:cs="Times New Roman"/>
          <w:color w:val="833C0B"/>
          <w:kern w:val="3"/>
          <w:sz w:val="20"/>
          <w:szCs w:val="20"/>
          <w:lang w:eastAsia="zh-CN"/>
        </w:rPr>
      </w:pPr>
    </w:p>
    <w:p w:rsidR="00BA1A85" w:rsidRPr="00BA1A85" w:rsidRDefault="00BA1A85" w:rsidP="00BA1A85">
      <w:pPr>
        <w:tabs>
          <w:tab w:val="left" w:pos="708"/>
        </w:tabs>
        <w:suppressAutoHyphens/>
        <w:autoSpaceDN w:val="0"/>
        <w:spacing w:after="0" w:line="276" w:lineRule="auto"/>
        <w:jc w:val="both"/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</w:pPr>
      <w:r w:rsidRPr="00BA1A85"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  <w:t>1. Составление договора (соглашения) по сделкам с недвижимым имуществом при множественности лиц и (или) множественностью объектов недвижимости.</w:t>
      </w:r>
    </w:p>
    <w:p w:rsidR="00BA1A85" w:rsidRPr="00BA1A85" w:rsidRDefault="00BA1A85" w:rsidP="00BA1A85">
      <w:pPr>
        <w:tabs>
          <w:tab w:val="left" w:pos="708"/>
        </w:tabs>
        <w:suppressAutoHyphens/>
        <w:autoSpaceDN w:val="0"/>
        <w:spacing w:after="0" w:line="276" w:lineRule="auto"/>
        <w:jc w:val="both"/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</w:pPr>
      <w:r w:rsidRPr="00BA1A85"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  <w:t>2. Составление договора (соглашения) по сделкам с недвижимым имуществом на один объект недвижимости, с учетом одного участника сделки с каждой из сторон.</w:t>
      </w:r>
    </w:p>
    <w:p w:rsidR="00BA1A85" w:rsidRPr="00BA1A85" w:rsidRDefault="00BA1A85" w:rsidP="00BA1A85">
      <w:pPr>
        <w:tabs>
          <w:tab w:val="left" w:pos="708"/>
        </w:tabs>
        <w:suppressAutoHyphens/>
        <w:autoSpaceDN w:val="0"/>
        <w:spacing w:after="0" w:line="276" w:lineRule="auto"/>
        <w:jc w:val="both"/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</w:pPr>
      <w:r w:rsidRPr="00BA1A85"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  <w:t>3. Юридическое сопровождение при оформлении сделок с недвижимостью.</w:t>
      </w:r>
    </w:p>
    <w:p w:rsidR="00BA1A85" w:rsidRPr="00BA1A85" w:rsidRDefault="00BA1A85" w:rsidP="00BA1A85">
      <w:pPr>
        <w:tabs>
          <w:tab w:val="left" w:pos="708"/>
        </w:tabs>
        <w:suppressAutoHyphens/>
        <w:autoSpaceDN w:val="0"/>
        <w:spacing w:after="0" w:line="276" w:lineRule="auto"/>
        <w:jc w:val="both"/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</w:pPr>
      <w:r w:rsidRPr="00BA1A85"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  <w:t>4. Консультирование по составлению и заполнению электронных бланков документов.</w:t>
      </w:r>
    </w:p>
    <w:p w:rsidR="00BA1A85" w:rsidRPr="00BA1A85" w:rsidRDefault="00BA1A85" w:rsidP="00BA1A85">
      <w:pPr>
        <w:tabs>
          <w:tab w:val="left" w:pos="708"/>
        </w:tabs>
        <w:suppressAutoHyphens/>
        <w:autoSpaceDN w:val="0"/>
        <w:spacing w:after="0" w:line="276" w:lineRule="auto"/>
        <w:jc w:val="both"/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</w:pPr>
      <w:r w:rsidRPr="00BA1A85"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  <w:t>5. Юридические консультации.</w:t>
      </w:r>
    </w:p>
    <w:p w:rsidR="00BA1A85" w:rsidRPr="00BA1A85" w:rsidRDefault="00BA1A85" w:rsidP="00BA1A85">
      <w:pPr>
        <w:tabs>
          <w:tab w:val="left" w:pos="708"/>
        </w:tabs>
        <w:suppressAutoHyphens/>
        <w:autoSpaceDN w:val="0"/>
        <w:spacing w:after="0" w:line="276" w:lineRule="auto"/>
        <w:jc w:val="both"/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</w:pPr>
      <w:r w:rsidRPr="00BA1A85"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  <w:t>6. Копирование документов на листе формата А-4.</w:t>
      </w:r>
    </w:p>
    <w:p w:rsidR="00BA1A85" w:rsidRPr="00BA1A85" w:rsidRDefault="00BA1A85" w:rsidP="00BA1A85">
      <w:pPr>
        <w:tabs>
          <w:tab w:val="left" w:pos="708"/>
        </w:tabs>
        <w:suppressAutoHyphens/>
        <w:autoSpaceDN w:val="0"/>
        <w:spacing w:after="0" w:line="276" w:lineRule="auto"/>
        <w:jc w:val="both"/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</w:pPr>
      <w:r w:rsidRPr="00BA1A85"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  <w:t>7. Передача факсимильных сообщений в пределах муниципального образования Миллеровский район (1 лист формата А-4).</w:t>
      </w:r>
    </w:p>
    <w:p w:rsidR="00BA1A85" w:rsidRPr="00BA1A85" w:rsidRDefault="00BA1A85" w:rsidP="00BA1A85">
      <w:pPr>
        <w:tabs>
          <w:tab w:val="left" w:pos="708"/>
        </w:tabs>
        <w:suppressAutoHyphens/>
        <w:autoSpaceDN w:val="0"/>
        <w:spacing w:after="0" w:line="276" w:lineRule="auto"/>
        <w:jc w:val="both"/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</w:pPr>
      <w:r w:rsidRPr="00BA1A85"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  <w:t>8. Передача факсимильных сообщений  по Российской Федерации (1 лист А-4).</w:t>
      </w:r>
    </w:p>
    <w:p w:rsidR="00BA1A85" w:rsidRPr="00BA1A85" w:rsidRDefault="00BA1A85" w:rsidP="00BA1A85">
      <w:pPr>
        <w:tabs>
          <w:tab w:val="left" w:pos="708"/>
        </w:tabs>
        <w:suppressAutoHyphens/>
        <w:autoSpaceDN w:val="0"/>
        <w:spacing w:after="0" w:line="276" w:lineRule="auto"/>
        <w:jc w:val="both"/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</w:pPr>
      <w:r w:rsidRPr="00BA1A85"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  <w:t xml:space="preserve">9. </w:t>
      </w:r>
      <w:proofErr w:type="spellStart"/>
      <w:r w:rsidRPr="00BA1A85"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  <w:t>Ламинирование</w:t>
      </w:r>
      <w:proofErr w:type="spellEnd"/>
      <w:r w:rsidRPr="00BA1A85"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  <w:t xml:space="preserve">  документов (формат А-4).</w:t>
      </w:r>
    </w:p>
    <w:p w:rsidR="00BA1A85" w:rsidRPr="00BA1A85" w:rsidRDefault="00BA1A85" w:rsidP="00BA1A85">
      <w:pPr>
        <w:tabs>
          <w:tab w:val="left" w:pos="708"/>
        </w:tabs>
        <w:suppressAutoHyphens/>
        <w:autoSpaceDN w:val="0"/>
        <w:spacing w:after="0" w:line="276" w:lineRule="auto"/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</w:pPr>
    </w:p>
    <w:p w:rsidR="00BA1A85" w:rsidRPr="00BA1A85" w:rsidRDefault="00BA1A85" w:rsidP="00BA1A85">
      <w:pPr>
        <w:tabs>
          <w:tab w:val="left" w:pos="708"/>
        </w:tabs>
        <w:suppressAutoHyphens/>
        <w:autoSpaceDN w:val="0"/>
        <w:spacing w:after="0" w:line="276" w:lineRule="auto"/>
        <w:jc w:val="center"/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</w:pPr>
    </w:p>
    <w:p w:rsidR="00BA1A85" w:rsidRPr="00BA1A85" w:rsidRDefault="00BA1A85" w:rsidP="00BA1A85">
      <w:pPr>
        <w:tabs>
          <w:tab w:val="left" w:pos="708"/>
        </w:tabs>
        <w:suppressAutoHyphens/>
        <w:autoSpaceDN w:val="0"/>
        <w:spacing w:after="0" w:line="276" w:lineRule="auto"/>
        <w:jc w:val="center"/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</w:pPr>
      <w:r w:rsidRPr="00BA1A85"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  <w:t>ПРЕЙСКУРАНТ ЦЕН</w:t>
      </w:r>
    </w:p>
    <w:p w:rsidR="00BA1A85" w:rsidRPr="00BA1A85" w:rsidRDefault="00BA1A85" w:rsidP="00BA1A85">
      <w:pPr>
        <w:tabs>
          <w:tab w:val="left" w:pos="708"/>
        </w:tabs>
        <w:suppressAutoHyphens/>
        <w:autoSpaceDN w:val="0"/>
        <w:spacing w:after="0" w:line="276" w:lineRule="auto"/>
        <w:jc w:val="center"/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</w:pPr>
      <w:r w:rsidRPr="00BA1A85"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  <w:t>На платные услуги по иным (неосновным) видам деятельности,</w:t>
      </w:r>
    </w:p>
    <w:p w:rsidR="00BA1A85" w:rsidRPr="00BA1A85" w:rsidRDefault="00BA1A85" w:rsidP="00BA1A85">
      <w:pPr>
        <w:tabs>
          <w:tab w:val="left" w:pos="708"/>
        </w:tabs>
        <w:suppressAutoHyphens/>
        <w:autoSpaceDN w:val="0"/>
        <w:spacing w:after="0" w:line="276" w:lineRule="auto"/>
        <w:jc w:val="center"/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</w:pPr>
      <w:r w:rsidRPr="00BA1A85"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  <w:t>осуществляемым МАУ МР «МФЦ»</w:t>
      </w:r>
    </w:p>
    <w:tbl>
      <w:tblPr>
        <w:tblW w:w="10348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6"/>
        <w:gridCol w:w="6479"/>
        <w:gridCol w:w="1844"/>
        <w:gridCol w:w="1539"/>
      </w:tblGrid>
      <w:tr w:rsidR="00BA1A85" w:rsidRPr="00BA1A85" w:rsidTr="00AF5A00">
        <w:trPr>
          <w:trHeight w:val="660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№</w:t>
            </w:r>
          </w:p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proofErr w:type="gramStart"/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п</w:t>
            </w:r>
            <w:proofErr w:type="gramEnd"/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/п</w:t>
            </w:r>
          </w:p>
        </w:tc>
        <w:tc>
          <w:tcPr>
            <w:tcW w:w="6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Наименование услуг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Единица</w:t>
            </w:r>
          </w:p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 xml:space="preserve">измерения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Цена рубли</w:t>
            </w:r>
          </w:p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</w:p>
        </w:tc>
      </w:tr>
      <w:tr w:rsidR="00BA1A85" w:rsidRPr="00BA1A85" w:rsidTr="00AF5A00">
        <w:trPr>
          <w:trHeight w:val="717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6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Составление договора (соглашения) по сделкам с недвижимым имуществом при множественности лиц и (или) множественностью объектов *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1 услуга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3800</w:t>
            </w:r>
          </w:p>
        </w:tc>
      </w:tr>
      <w:tr w:rsidR="00BA1A85" w:rsidRPr="00BA1A85" w:rsidTr="00AF5A00">
        <w:trPr>
          <w:trHeight w:val="864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6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Составление договора (соглашения) по сделкам с недвижимым имуществом на один объект недвижимости, с учетом одного участника сделки с каждой из сторон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1 услуга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3200</w:t>
            </w:r>
          </w:p>
        </w:tc>
      </w:tr>
      <w:tr w:rsidR="00BA1A85" w:rsidRPr="00BA1A85" w:rsidTr="00AF5A00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6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Юридическое сопровождение при оформлении сделок с недвижимостью*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1 услуга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5900</w:t>
            </w:r>
          </w:p>
        </w:tc>
      </w:tr>
      <w:tr w:rsidR="00BA1A85" w:rsidRPr="00BA1A85" w:rsidTr="00AF5A00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</w:p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lastRenderedPageBreak/>
              <w:t>4</w:t>
            </w:r>
          </w:p>
        </w:tc>
        <w:tc>
          <w:tcPr>
            <w:tcW w:w="6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</w:p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 xml:space="preserve">Консультирование по составлению и заполнению электронных бланков </w:t>
            </w: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lastRenderedPageBreak/>
              <w:t>документов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</w:p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lastRenderedPageBreak/>
              <w:t>1 услуга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</w:p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lastRenderedPageBreak/>
              <w:t>500</w:t>
            </w:r>
          </w:p>
        </w:tc>
      </w:tr>
      <w:tr w:rsidR="00BA1A85" w:rsidRPr="00BA1A85" w:rsidTr="00AF5A00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lastRenderedPageBreak/>
              <w:t>5</w:t>
            </w:r>
          </w:p>
        </w:tc>
        <w:tc>
          <w:tcPr>
            <w:tcW w:w="6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Юридические консультации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1 услуга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500</w:t>
            </w:r>
          </w:p>
        </w:tc>
      </w:tr>
      <w:tr w:rsidR="00BA1A85" w:rsidRPr="00BA1A85" w:rsidTr="00AF5A00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6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Копирование документов на листе формата А-4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1 услуга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22</w:t>
            </w:r>
          </w:p>
        </w:tc>
      </w:tr>
      <w:tr w:rsidR="00BA1A85" w:rsidRPr="00BA1A85" w:rsidTr="00AF5A00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6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Передача факсимильных сообщений в пределах муниципального образования Миллеровский район (1 лист формата А-4)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1 услуга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50</w:t>
            </w:r>
          </w:p>
        </w:tc>
      </w:tr>
      <w:tr w:rsidR="00BA1A85" w:rsidRPr="00BA1A85" w:rsidTr="00AF5A00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6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Передача факсимильных сообщений  по Российской Федерации (1 лист формата А-4)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1 услуга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50</w:t>
            </w:r>
          </w:p>
        </w:tc>
      </w:tr>
      <w:tr w:rsidR="00BA1A85" w:rsidRPr="00BA1A85" w:rsidTr="00AF5A00"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9</w:t>
            </w:r>
          </w:p>
        </w:tc>
        <w:tc>
          <w:tcPr>
            <w:tcW w:w="6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proofErr w:type="spellStart"/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Ламинирование</w:t>
            </w:r>
            <w:proofErr w:type="spellEnd"/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 xml:space="preserve">  документов (формат А-4)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numPr>
                <w:ilvl w:val="0"/>
                <w:numId w:val="8"/>
              </w:numPr>
              <w:tabs>
                <w:tab w:val="left" w:pos="708"/>
              </w:tabs>
              <w:suppressAutoHyphens/>
              <w:autoSpaceDN w:val="0"/>
              <w:spacing w:after="200" w:line="276" w:lineRule="auto"/>
              <w:contextualSpacing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услуга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60</w:t>
            </w:r>
          </w:p>
        </w:tc>
      </w:tr>
    </w:tbl>
    <w:p w:rsidR="00BA1A85" w:rsidRPr="00BA1A85" w:rsidRDefault="00BA1A85" w:rsidP="00BA1A85">
      <w:pPr>
        <w:tabs>
          <w:tab w:val="left" w:pos="708"/>
        </w:tabs>
        <w:suppressAutoHyphens/>
        <w:autoSpaceDN w:val="0"/>
        <w:spacing w:after="0" w:line="276" w:lineRule="auto"/>
        <w:ind w:left="720"/>
        <w:contextualSpacing/>
        <w:rPr>
          <w:rFonts w:ascii="Times New Roman" w:eastAsia="SimSun" w:hAnsi="Times New Roman" w:cs="Times New Roman"/>
          <w:color w:val="833C0B"/>
          <w:kern w:val="3"/>
          <w:sz w:val="20"/>
          <w:szCs w:val="20"/>
          <w:lang w:eastAsia="zh-CN"/>
        </w:rPr>
      </w:pPr>
      <w:r w:rsidRPr="00BA1A85">
        <w:rPr>
          <w:rFonts w:ascii="Times New Roman" w:eastAsia="SimSun" w:hAnsi="Times New Roman" w:cs="Times New Roman"/>
          <w:color w:val="833C0B"/>
          <w:kern w:val="3"/>
          <w:sz w:val="20"/>
          <w:szCs w:val="20"/>
          <w:lang w:eastAsia="zh-CN"/>
        </w:rPr>
        <w:t>*В п. 3 Прейскуранта цен юридического сопровождения не включает в себя оплату справок и иных документов, требуемых для юридического сопровождения</w:t>
      </w:r>
    </w:p>
    <w:p w:rsidR="00BA1A85" w:rsidRPr="00BA1A85" w:rsidRDefault="00BA1A85" w:rsidP="00BA1A85">
      <w:pPr>
        <w:tabs>
          <w:tab w:val="left" w:pos="708"/>
        </w:tabs>
        <w:suppressAutoHyphens/>
        <w:autoSpaceDN w:val="0"/>
        <w:spacing w:after="0" w:line="276" w:lineRule="auto"/>
        <w:jc w:val="center"/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</w:pPr>
      <w:r w:rsidRPr="00BA1A85"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  <w:t>ПЕРЕЧЕНЬ</w:t>
      </w:r>
    </w:p>
    <w:p w:rsidR="00BA1A85" w:rsidRPr="00BA1A85" w:rsidRDefault="00BA1A85" w:rsidP="00BA1A85">
      <w:pPr>
        <w:tabs>
          <w:tab w:val="left" w:pos="708"/>
        </w:tabs>
        <w:suppressAutoHyphens/>
        <w:autoSpaceDN w:val="0"/>
        <w:spacing w:after="0" w:line="276" w:lineRule="auto"/>
        <w:jc w:val="center"/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</w:pPr>
      <w:r w:rsidRPr="00BA1A85"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  <w:t>категорий граждан, имеющих право на льготу при  оказании</w:t>
      </w:r>
    </w:p>
    <w:p w:rsidR="00BA1A85" w:rsidRPr="00BA1A85" w:rsidRDefault="00BA1A85" w:rsidP="00BA1A85">
      <w:pPr>
        <w:tabs>
          <w:tab w:val="left" w:pos="708"/>
        </w:tabs>
        <w:suppressAutoHyphens/>
        <w:autoSpaceDN w:val="0"/>
        <w:spacing w:after="0" w:line="276" w:lineRule="auto"/>
        <w:jc w:val="center"/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</w:pPr>
      <w:r w:rsidRPr="00BA1A85"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  <w:t>платных услуг по иным (неосновным) видам деятельности,</w:t>
      </w:r>
    </w:p>
    <w:p w:rsidR="00BA1A85" w:rsidRPr="00BA1A85" w:rsidRDefault="00BA1A85" w:rsidP="00BA1A85">
      <w:pPr>
        <w:tabs>
          <w:tab w:val="left" w:pos="708"/>
        </w:tabs>
        <w:suppressAutoHyphens/>
        <w:autoSpaceDN w:val="0"/>
        <w:spacing w:after="0" w:line="276" w:lineRule="auto"/>
        <w:jc w:val="center"/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</w:pPr>
      <w:r w:rsidRPr="00BA1A85">
        <w:rPr>
          <w:rFonts w:ascii="Times New Roman" w:eastAsia="SimSun" w:hAnsi="Times New Roman" w:cs="Times New Roman"/>
          <w:b/>
          <w:color w:val="833C0B"/>
          <w:kern w:val="3"/>
          <w:sz w:val="20"/>
          <w:szCs w:val="20"/>
          <w:lang w:eastAsia="zh-CN"/>
        </w:rPr>
        <w:t>осуществляемым МАУ МР «МФЦ», и размер предоставляемой льготы</w:t>
      </w:r>
    </w:p>
    <w:tbl>
      <w:tblPr>
        <w:tblW w:w="10466" w:type="dxa"/>
        <w:tblInd w:w="-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4"/>
        <w:gridCol w:w="4819"/>
        <w:gridCol w:w="2835"/>
        <w:gridCol w:w="2268"/>
      </w:tblGrid>
      <w:tr w:rsidR="00BA1A85" w:rsidRPr="00BA1A85" w:rsidTr="00AF5A00">
        <w:trPr>
          <w:trHeight w:val="1231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 xml:space="preserve">№ </w:t>
            </w:r>
            <w:proofErr w:type="gramStart"/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п</w:t>
            </w:r>
            <w:proofErr w:type="gramEnd"/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/п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Наименование категорий граждан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Документы, являющиеся основанием для предоставления льготы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NSimSun" w:hAnsi="Times New Roman" w:cs="Times New Roman"/>
                <w:color w:val="833C0B"/>
                <w:kern w:val="3"/>
                <w:sz w:val="20"/>
                <w:szCs w:val="20"/>
                <w:lang w:eastAsia="zh-CN" w:bidi="hi-I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 xml:space="preserve">Размер льготы в процентах от установленных прейскурантом цен </w:t>
            </w:r>
          </w:p>
        </w:tc>
      </w:tr>
      <w:tr w:rsidR="00BA1A85" w:rsidRPr="00BA1A85" w:rsidTr="00AF5A00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b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b/>
                <w:color w:val="833C0B"/>
                <w:kern w:val="3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b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b/>
                <w:color w:val="833C0B"/>
                <w:kern w:val="3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b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b/>
                <w:color w:val="833C0B"/>
                <w:kern w:val="3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NSimSun" w:hAnsi="Times New Roman" w:cs="Times New Roman"/>
                <w:color w:val="833C0B"/>
                <w:kern w:val="3"/>
                <w:sz w:val="20"/>
                <w:szCs w:val="20"/>
                <w:lang w:eastAsia="zh-CN" w:bidi="hi-IN"/>
              </w:rPr>
            </w:pPr>
            <w:r w:rsidRPr="00BA1A85">
              <w:rPr>
                <w:rFonts w:ascii="Times New Roman" w:eastAsia="SimSun" w:hAnsi="Times New Roman" w:cs="Times New Roman"/>
                <w:b/>
                <w:color w:val="833C0B"/>
                <w:kern w:val="3"/>
                <w:sz w:val="20"/>
                <w:szCs w:val="20"/>
                <w:lang w:eastAsia="zh-CN"/>
              </w:rPr>
              <w:t>4</w:t>
            </w:r>
          </w:p>
        </w:tc>
      </w:tr>
      <w:tr w:rsidR="00BA1A85" w:rsidRPr="00BA1A85" w:rsidTr="00AF5A00">
        <w:trPr>
          <w:trHeight w:val="63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 xml:space="preserve">Ветераны и участники Великой Отечественной войны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Удостоверение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100</w:t>
            </w:r>
          </w:p>
        </w:tc>
      </w:tr>
      <w:tr w:rsidR="00BA1A85" w:rsidRPr="00BA1A85" w:rsidTr="00AF5A00">
        <w:trPr>
          <w:trHeight w:val="634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Участники СВО и члены их семей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Справка участника СВО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100</w:t>
            </w:r>
          </w:p>
        </w:tc>
      </w:tr>
      <w:tr w:rsidR="00BA1A85" w:rsidRPr="00BA1A85" w:rsidTr="00AF5A00">
        <w:trPr>
          <w:trHeight w:val="475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Многодетные семьи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Свидетельства о рождении детей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30</w:t>
            </w:r>
          </w:p>
        </w:tc>
      </w:tr>
      <w:tr w:rsidR="00BA1A85" w:rsidRPr="00BA1A85" w:rsidTr="00AF5A00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3.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Дети-сироты и дети, оставшиеся без попечения родителей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Справка органа опеки и попечительства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30</w:t>
            </w:r>
          </w:p>
        </w:tc>
      </w:tr>
      <w:tr w:rsidR="00BA1A85" w:rsidRPr="00BA1A85" w:rsidTr="00AF5A00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4.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Дети-инвалиды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Справка МСЭК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30</w:t>
            </w:r>
          </w:p>
        </w:tc>
      </w:tr>
      <w:tr w:rsidR="00BA1A85" w:rsidRPr="00BA1A85" w:rsidTr="00AF5A00"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5.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Инвалиды 1 группы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Справка МСЭК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1A85" w:rsidRPr="00BA1A85" w:rsidRDefault="00BA1A85" w:rsidP="00BA1A85">
            <w:pPr>
              <w:tabs>
                <w:tab w:val="left" w:pos="708"/>
              </w:tabs>
              <w:suppressAutoHyphens/>
              <w:autoSpaceDN w:val="0"/>
              <w:spacing w:after="200" w:line="276" w:lineRule="auto"/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</w:pPr>
            <w:r w:rsidRPr="00BA1A85">
              <w:rPr>
                <w:rFonts w:ascii="Times New Roman" w:eastAsia="SimSun" w:hAnsi="Times New Roman" w:cs="Times New Roman"/>
                <w:color w:val="833C0B"/>
                <w:kern w:val="3"/>
                <w:sz w:val="20"/>
                <w:szCs w:val="20"/>
                <w:lang w:eastAsia="zh-CN"/>
              </w:rPr>
              <w:t>30</w:t>
            </w:r>
          </w:p>
        </w:tc>
      </w:tr>
    </w:tbl>
    <w:p w:rsidR="00BA1A85" w:rsidRPr="00BA1A85" w:rsidRDefault="00BA1A85" w:rsidP="00BA1A85">
      <w:pPr>
        <w:rPr>
          <w:rFonts w:ascii="Times New Roman" w:eastAsia="Calibri" w:hAnsi="Times New Roman" w:cs="Times New Roman"/>
          <w:sz w:val="20"/>
          <w:szCs w:val="20"/>
        </w:rPr>
      </w:pPr>
    </w:p>
    <w:p w:rsidR="00BA1A85" w:rsidRPr="00BA1A85" w:rsidRDefault="00BA1A85" w:rsidP="00BA1A85">
      <w:pPr>
        <w:rPr>
          <w:rFonts w:ascii="Times New Roman" w:eastAsia="Calibri" w:hAnsi="Times New Roman" w:cs="Times New Roman"/>
          <w:sz w:val="20"/>
          <w:szCs w:val="20"/>
        </w:rPr>
      </w:pPr>
    </w:p>
    <w:p w:rsidR="00BA1A85" w:rsidRPr="00BA1A85" w:rsidRDefault="00BA1A85" w:rsidP="00BA1A85">
      <w:pPr>
        <w:tabs>
          <w:tab w:val="left" w:pos="3885"/>
        </w:tabs>
        <w:rPr>
          <w:rFonts w:ascii="Times New Roman" w:eastAsia="Calibri" w:hAnsi="Times New Roman" w:cs="Times New Roman"/>
          <w:b/>
          <w:sz w:val="20"/>
          <w:szCs w:val="20"/>
        </w:rPr>
      </w:pPr>
    </w:p>
    <w:p w:rsidR="002E6B06" w:rsidRDefault="002E6B06" w:rsidP="002E6B06">
      <w:pPr>
        <w:tabs>
          <w:tab w:val="left" w:pos="708"/>
        </w:tabs>
        <w:suppressAutoHyphens/>
        <w:autoSpaceDN w:val="0"/>
        <w:spacing w:after="0" w:line="276" w:lineRule="auto"/>
        <w:rPr>
          <w:rFonts w:ascii="Times New Roman" w:eastAsia="SimSun" w:hAnsi="Times New Roman" w:cs="Times New Roman"/>
          <w:b/>
          <w:bCs/>
          <w:color w:val="833C0B" w:themeColor="accent2" w:themeShade="80"/>
          <w:kern w:val="3"/>
          <w:sz w:val="20"/>
          <w:szCs w:val="20"/>
          <w:lang w:eastAsia="zh-CN"/>
        </w:rPr>
      </w:pPr>
    </w:p>
    <w:sectPr w:rsidR="002E6B06" w:rsidSect="0000778A">
      <w:headerReference w:type="first" r:id="rId10"/>
      <w:pgSz w:w="11906" w:h="16838"/>
      <w:pgMar w:top="142" w:right="566" w:bottom="426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361E" w:rsidRDefault="004D361E" w:rsidP="00EB462E">
      <w:pPr>
        <w:spacing w:after="0" w:line="240" w:lineRule="auto"/>
      </w:pPr>
      <w:r>
        <w:separator/>
      </w:r>
    </w:p>
  </w:endnote>
  <w:endnote w:type="continuationSeparator" w:id="0">
    <w:p w:rsidR="004D361E" w:rsidRDefault="004D361E" w:rsidP="00EB4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, 宋体">
    <w:charset w:val="00"/>
    <w:family w:val="auto"/>
    <w:pitch w:val="variable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361E" w:rsidRDefault="004D361E" w:rsidP="00EB462E">
      <w:pPr>
        <w:spacing w:after="0" w:line="240" w:lineRule="auto"/>
      </w:pPr>
      <w:r>
        <w:separator/>
      </w:r>
    </w:p>
  </w:footnote>
  <w:footnote w:type="continuationSeparator" w:id="0">
    <w:p w:rsidR="004D361E" w:rsidRDefault="004D361E" w:rsidP="00EB46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3A0" w:rsidRPr="00EB462E" w:rsidRDefault="005513A0" w:rsidP="00DD0EAE">
    <w:pPr>
      <w:pStyle w:val="a5"/>
      <w:jc w:val="right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60B98"/>
    <w:multiLevelType w:val="hybridMultilevel"/>
    <w:tmpl w:val="FE1635C8"/>
    <w:lvl w:ilvl="0" w:tplc="B5BEAC3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25306F"/>
    <w:multiLevelType w:val="hybridMultilevel"/>
    <w:tmpl w:val="ADBCA168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DE3C9A"/>
    <w:multiLevelType w:val="hybridMultilevel"/>
    <w:tmpl w:val="33D860B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9E22B2A"/>
    <w:multiLevelType w:val="hybridMultilevel"/>
    <w:tmpl w:val="565427CE"/>
    <w:lvl w:ilvl="0" w:tplc="032E6976">
      <w:start w:val="1"/>
      <w:numFmt w:val="decimal"/>
      <w:lvlText w:val="%1)"/>
      <w:lvlJc w:val="left"/>
      <w:pPr>
        <w:ind w:left="502" w:hanging="360"/>
      </w:pPr>
      <w:rPr>
        <w:rFonts w:cstheme="minorBid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9070DD"/>
    <w:multiLevelType w:val="hybridMultilevel"/>
    <w:tmpl w:val="69DCA9BA"/>
    <w:lvl w:ilvl="0" w:tplc="E1700F3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1FA7306"/>
    <w:multiLevelType w:val="hybridMultilevel"/>
    <w:tmpl w:val="2D08EB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EF3585"/>
    <w:multiLevelType w:val="hybridMultilevel"/>
    <w:tmpl w:val="EFE845F0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77CE6613"/>
    <w:multiLevelType w:val="hybridMultilevel"/>
    <w:tmpl w:val="8C88A7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E96"/>
    <w:rsid w:val="0000778A"/>
    <w:rsid w:val="000221A0"/>
    <w:rsid w:val="000379D3"/>
    <w:rsid w:val="00040592"/>
    <w:rsid w:val="0004372F"/>
    <w:rsid w:val="00046BDA"/>
    <w:rsid w:val="00051D22"/>
    <w:rsid w:val="00052679"/>
    <w:rsid w:val="0005551A"/>
    <w:rsid w:val="00062506"/>
    <w:rsid w:val="00070BD9"/>
    <w:rsid w:val="00071438"/>
    <w:rsid w:val="00074651"/>
    <w:rsid w:val="00076738"/>
    <w:rsid w:val="0008077B"/>
    <w:rsid w:val="00097031"/>
    <w:rsid w:val="000A0FBB"/>
    <w:rsid w:val="000A1FF8"/>
    <w:rsid w:val="000A340B"/>
    <w:rsid w:val="000A4D64"/>
    <w:rsid w:val="000B441A"/>
    <w:rsid w:val="000C01F9"/>
    <w:rsid w:val="000D1B01"/>
    <w:rsid w:val="000D361B"/>
    <w:rsid w:val="000D461D"/>
    <w:rsid w:val="000E5145"/>
    <w:rsid w:val="000E6778"/>
    <w:rsid w:val="000F4633"/>
    <w:rsid w:val="000F4657"/>
    <w:rsid w:val="00101217"/>
    <w:rsid w:val="00116F74"/>
    <w:rsid w:val="00120AE1"/>
    <w:rsid w:val="00123A40"/>
    <w:rsid w:val="00127447"/>
    <w:rsid w:val="001514B5"/>
    <w:rsid w:val="00154BCC"/>
    <w:rsid w:val="001565A7"/>
    <w:rsid w:val="001600DD"/>
    <w:rsid w:val="00161AF7"/>
    <w:rsid w:val="00165CE9"/>
    <w:rsid w:val="001708CF"/>
    <w:rsid w:val="00184946"/>
    <w:rsid w:val="0019218B"/>
    <w:rsid w:val="00194CFB"/>
    <w:rsid w:val="00196218"/>
    <w:rsid w:val="001A081E"/>
    <w:rsid w:val="001A4E22"/>
    <w:rsid w:val="001A7B60"/>
    <w:rsid w:val="001E2C67"/>
    <w:rsid w:val="002058EB"/>
    <w:rsid w:val="00215E9D"/>
    <w:rsid w:val="00227497"/>
    <w:rsid w:val="00240E39"/>
    <w:rsid w:val="00241264"/>
    <w:rsid w:val="00246451"/>
    <w:rsid w:val="00251272"/>
    <w:rsid w:val="00251310"/>
    <w:rsid w:val="0025233D"/>
    <w:rsid w:val="00252D0D"/>
    <w:rsid w:val="002544AE"/>
    <w:rsid w:val="00262390"/>
    <w:rsid w:val="00270547"/>
    <w:rsid w:val="002707AB"/>
    <w:rsid w:val="00273E0B"/>
    <w:rsid w:val="00282E91"/>
    <w:rsid w:val="00296157"/>
    <w:rsid w:val="002A02D2"/>
    <w:rsid w:val="002A40CE"/>
    <w:rsid w:val="002C0645"/>
    <w:rsid w:val="002D261B"/>
    <w:rsid w:val="002D4CC8"/>
    <w:rsid w:val="002E3C6B"/>
    <w:rsid w:val="002E6B06"/>
    <w:rsid w:val="00301C05"/>
    <w:rsid w:val="00306BDD"/>
    <w:rsid w:val="00307391"/>
    <w:rsid w:val="00307A80"/>
    <w:rsid w:val="00316EBC"/>
    <w:rsid w:val="00320C2F"/>
    <w:rsid w:val="00330236"/>
    <w:rsid w:val="00342783"/>
    <w:rsid w:val="00350B60"/>
    <w:rsid w:val="003546AA"/>
    <w:rsid w:val="00374F9F"/>
    <w:rsid w:val="00380758"/>
    <w:rsid w:val="003816C0"/>
    <w:rsid w:val="00381A76"/>
    <w:rsid w:val="00382D68"/>
    <w:rsid w:val="003A6DFD"/>
    <w:rsid w:val="003A706C"/>
    <w:rsid w:val="003B2460"/>
    <w:rsid w:val="003B7BF1"/>
    <w:rsid w:val="003C3880"/>
    <w:rsid w:val="003D408E"/>
    <w:rsid w:val="003D570F"/>
    <w:rsid w:val="003D7437"/>
    <w:rsid w:val="003E593A"/>
    <w:rsid w:val="003E6EBB"/>
    <w:rsid w:val="00410D91"/>
    <w:rsid w:val="00427C14"/>
    <w:rsid w:val="00454E96"/>
    <w:rsid w:val="00484919"/>
    <w:rsid w:val="00487291"/>
    <w:rsid w:val="004B1CA3"/>
    <w:rsid w:val="004D361E"/>
    <w:rsid w:val="004E5031"/>
    <w:rsid w:val="004E6173"/>
    <w:rsid w:val="00515E8C"/>
    <w:rsid w:val="0051622D"/>
    <w:rsid w:val="00520D21"/>
    <w:rsid w:val="005217C2"/>
    <w:rsid w:val="005260CF"/>
    <w:rsid w:val="005341CE"/>
    <w:rsid w:val="00535447"/>
    <w:rsid w:val="00536A98"/>
    <w:rsid w:val="0055078F"/>
    <w:rsid w:val="005513A0"/>
    <w:rsid w:val="00551C70"/>
    <w:rsid w:val="00552103"/>
    <w:rsid w:val="00564218"/>
    <w:rsid w:val="005749AD"/>
    <w:rsid w:val="005817F6"/>
    <w:rsid w:val="005835AA"/>
    <w:rsid w:val="00596DD6"/>
    <w:rsid w:val="005972E8"/>
    <w:rsid w:val="005B247C"/>
    <w:rsid w:val="005B527F"/>
    <w:rsid w:val="005B5FDF"/>
    <w:rsid w:val="005B60F1"/>
    <w:rsid w:val="005C39C8"/>
    <w:rsid w:val="005C5818"/>
    <w:rsid w:val="005D3483"/>
    <w:rsid w:val="005D47A2"/>
    <w:rsid w:val="005E1364"/>
    <w:rsid w:val="005F6345"/>
    <w:rsid w:val="005F7241"/>
    <w:rsid w:val="0060394C"/>
    <w:rsid w:val="006043B1"/>
    <w:rsid w:val="006137D9"/>
    <w:rsid w:val="00616203"/>
    <w:rsid w:val="00617951"/>
    <w:rsid w:val="006201B4"/>
    <w:rsid w:val="00623AD7"/>
    <w:rsid w:val="00624712"/>
    <w:rsid w:val="00626F29"/>
    <w:rsid w:val="00663F6C"/>
    <w:rsid w:val="00672E0B"/>
    <w:rsid w:val="0067703D"/>
    <w:rsid w:val="006823F2"/>
    <w:rsid w:val="0068746F"/>
    <w:rsid w:val="006932F3"/>
    <w:rsid w:val="00697CD6"/>
    <w:rsid w:val="006B275B"/>
    <w:rsid w:val="006C1393"/>
    <w:rsid w:val="006C353E"/>
    <w:rsid w:val="006C5225"/>
    <w:rsid w:val="006D366A"/>
    <w:rsid w:val="006E3604"/>
    <w:rsid w:val="006E3923"/>
    <w:rsid w:val="006E4EB7"/>
    <w:rsid w:val="006E5FC2"/>
    <w:rsid w:val="007217D3"/>
    <w:rsid w:val="00721D5F"/>
    <w:rsid w:val="0073320A"/>
    <w:rsid w:val="007453D2"/>
    <w:rsid w:val="0075051C"/>
    <w:rsid w:val="00750F15"/>
    <w:rsid w:val="00751C57"/>
    <w:rsid w:val="0075618C"/>
    <w:rsid w:val="00760B64"/>
    <w:rsid w:val="0076167C"/>
    <w:rsid w:val="00762CE3"/>
    <w:rsid w:val="00763BE2"/>
    <w:rsid w:val="007840AB"/>
    <w:rsid w:val="00790C5C"/>
    <w:rsid w:val="007943F4"/>
    <w:rsid w:val="007A6B76"/>
    <w:rsid w:val="007A7411"/>
    <w:rsid w:val="007B54CB"/>
    <w:rsid w:val="007D2672"/>
    <w:rsid w:val="007D3F47"/>
    <w:rsid w:val="007F1A31"/>
    <w:rsid w:val="00815559"/>
    <w:rsid w:val="00822DC5"/>
    <w:rsid w:val="00826BD2"/>
    <w:rsid w:val="00842056"/>
    <w:rsid w:val="008634B0"/>
    <w:rsid w:val="0086642D"/>
    <w:rsid w:val="0088229D"/>
    <w:rsid w:val="00894E49"/>
    <w:rsid w:val="008A2390"/>
    <w:rsid w:val="008C15E8"/>
    <w:rsid w:val="008C2024"/>
    <w:rsid w:val="008C36DF"/>
    <w:rsid w:val="008D4937"/>
    <w:rsid w:val="008E5DEC"/>
    <w:rsid w:val="008F269A"/>
    <w:rsid w:val="008F2AA3"/>
    <w:rsid w:val="00900C5B"/>
    <w:rsid w:val="009030C7"/>
    <w:rsid w:val="00911553"/>
    <w:rsid w:val="00911CE6"/>
    <w:rsid w:val="00914F79"/>
    <w:rsid w:val="00917B0A"/>
    <w:rsid w:val="00921407"/>
    <w:rsid w:val="0092230A"/>
    <w:rsid w:val="00924085"/>
    <w:rsid w:val="009247D1"/>
    <w:rsid w:val="009422C3"/>
    <w:rsid w:val="00943511"/>
    <w:rsid w:val="00953989"/>
    <w:rsid w:val="009579AE"/>
    <w:rsid w:val="00964C2D"/>
    <w:rsid w:val="009658BB"/>
    <w:rsid w:val="00966FAF"/>
    <w:rsid w:val="00974988"/>
    <w:rsid w:val="00976AB0"/>
    <w:rsid w:val="00976D52"/>
    <w:rsid w:val="00981625"/>
    <w:rsid w:val="00992662"/>
    <w:rsid w:val="0099785A"/>
    <w:rsid w:val="009A0D4E"/>
    <w:rsid w:val="009A2822"/>
    <w:rsid w:val="009A4564"/>
    <w:rsid w:val="009B32E8"/>
    <w:rsid w:val="009B3987"/>
    <w:rsid w:val="009C3A2D"/>
    <w:rsid w:val="009C3FF1"/>
    <w:rsid w:val="009D6838"/>
    <w:rsid w:val="009E1683"/>
    <w:rsid w:val="009E456F"/>
    <w:rsid w:val="009F1BB6"/>
    <w:rsid w:val="009F4187"/>
    <w:rsid w:val="009F4772"/>
    <w:rsid w:val="00A033C4"/>
    <w:rsid w:val="00A05E1F"/>
    <w:rsid w:val="00A1270F"/>
    <w:rsid w:val="00A221C2"/>
    <w:rsid w:val="00A358D8"/>
    <w:rsid w:val="00A35C6E"/>
    <w:rsid w:val="00A37B0C"/>
    <w:rsid w:val="00A523C5"/>
    <w:rsid w:val="00A54914"/>
    <w:rsid w:val="00A67A4B"/>
    <w:rsid w:val="00A70B80"/>
    <w:rsid w:val="00AA33AA"/>
    <w:rsid w:val="00AA377D"/>
    <w:rsid w:val="00AB0DD8"/>
    <w:rsid w:val="00AB7BCD"/>
    <w:rsid w:val="00AC2244"/>
    <w:rsid w:val="00AC3722"/>
    <w:rsid w:val="00AD0873"/>
    <w:rsid w:val="00AD1415"/>
    <w:rsid w:val="00AE3B65"/>
    <w:rsid w:val="00AE66C0"/>
    <w:rsid w:val="00AF0F9E"/>
    <w:rsid w:val="00AF244A"/>
    <w:rsid w:val="00AF6677"/>
    <w:rsid w:val="00AF794C"/>
    <w:rsid w:val="00B01D42"/>
    <w:rsid w:val="00B10375"/>
    <w:rsid w:val="00B2118C"/>
    <w:rsid w:val="00B45707"/>
    <w:rsid w:val="00B459F3"/>
    <w:rsid w:val="00B53436"/>
    <w:rsid w:val="00B64CD8"/>
    <w:rsid w:val="00B67A7F"/>
    <w:rsid w:val="00B71051"/>
    <w:rsid w:val="00B802B1"/>
    <w:rsid w:val="00B90572"/>
    <w:rsid w:val="00B91410"/>
    <w:rsid w:val="00B97943"/>
    <w:rsid w:val="00BA1A85"/>
    <w:rsid w:val="00BA211E"/>
    <w:rsid w:val="00BA42C2"/>
    <w:rsid w:val="00BA66CE"/>
    <w:rsid w:val="00BA6766"/>
    <w:rsid w:val="00BB18D9"/>
    <w:rsid w:val="00BC74EE"/>
    <w:rsid w:val="00BE06C2"/>
    <w:rsid w:val="00BE0C2F"/>
    <w:rsid w:val="00BE3198"/>
    <w:rsid w:val="00BE46E3"/>
    <w:rsid w:val="00BF31BA"/>
    <w:rsid w:val="00BF3E93"/>
    <w:rsid w:val="00BF571B"/>
    <w:rsid w:val="00BF6AD7"/>
    <w:rsid w:val="00C15214"/>
    <w:rsid w:val="00C222B7"/>
    <w:rsid w:val="00C24E7C"/>
    <w:rsid w:val="00C24FE4"/>
    <w:rsid w:val="00C25C32"/>
    <w:rsid w:val="00C323FB"/>
    <w:rsid w:val="00C65D77"/>
    <w:rsid w:val="00C71A07"/>
    <w:rsid w:val="00C74E6A"/>
    <w:rsid w:val="00C80155"/>
    <w:rsid w:val="00C82F6F"/>
    <w:rsid w:val="00C83571"/>
    <w:rsid w:val="00C83CBF"/>
    <w:rsid w:val="00C8530D"/>
    <w:rsid w:val="00C93C56"/>
    <w:rsid w:val="00CA143E"/>
    <w:rsid w:val="00CA478D"/>
    <w:rsid w:val="00CA6F6E"/>
    <w:rsid w:val="00CB621F"/>
    <w:rsid w:val="00CC1572"/>
    <w:rsid w:val="00CC58EB"/>
    <w:rsid w:val="00CD695C"/>
    <w:rsid w:val="00CE762B"/>
    <w:rsid w:val="00CF5028"/>
    <w:rsid w:val="00D01B98"/>
    <w:rsid w:val="00D05B6A"/>
    <w:rsid w:val="00D05EAD"/>
    <w:rsid w:val="00D06070"/>
    <w:rsid w:val="00D11F76"/>
    <w:rsid w:val="00D23533"/>
    <w:rsid w:val="00D26079"/>
    <w:rsid w:val="00D30F90"/>
    <w:rsid w:val="00D36CD9"/>
    <w:rsid w:val="00D41D29"/>
    <w:rsid w:val="00D43C4B"/>
    <w:rsid w:val="00D512BD"/>
    <w:rsid w:val="00D53443"/>
    <w:rsid w:val="00D5602A"/>
    <w:rsid w:val="00D66EAE"/>
    <w:rsid w:val="00D75A23"/>
    <w:rsid w:val="00D76E00"/>
    <w:rsid w:val="00D80380"/>
    <w:rsid w:val="00D81421"/>
    <w:rsid w:val="00D827C3"/>
    <w:rsid w:val="00D843EF"/>
    <w:rsid w:val="00D85AF9"/>
    <w:rsid w:val="00D91B34"/>
    <w:rsid w:val="00D96286"/>
    <w:rsid w:val="00DB0979"/>
    <w:rsid w:val="00DB1E89"/>
    <w:rsid w:val="00DB220B"/>
    <w:rsid w:val="00DC5A1B"/>
    <w:rsid w:val="00DC5DC9"/>
    <w:rsid w:val="00DC7877"/>
    <w:rsid w:val="00DD0EAE"/>
    <w:rsid w:val="00DD105C"/>
    <w:rsid w:val="00DD3962"/>
    <w:rsid w:val="00DD3A96"/>
    <w:rsid w:val="00DD6DF5"/>
    <w:rsid w:val="00DF0B91"/>
    <w:rsid w:val="00DF1FF3"/>
    <w:rsid w:val="00DF2480"/>
    <w:rsid w:val="00DF3057"/>
    <w:rsid w:val="00DF5CC7"/>
    <w:rsid w:val="00E049F5"/>
    <w:rsid w:val="00E14089"/>
    <w:rsid w:val="00E204D7"/>
    <w:rsid w:val="00E26B4D"/>
    <w:rsid w:val="00E32F30"/>
    <w:rsid w:val="00E3428A"/>
    <w:rsid w:val="00E40829"/>
    <w:rsid w:val="00E454AF"/>
    <w:rsid w:val="00E502EB"/>
    <w:rsid w:val="00E54309"/>
    <w:rsid w:val="00E56384"/>
    <w:rsid w:val="00E608D3"/>
    <w:rsid w:val="00E70908"/>
    <w:rsid w:val="00E767CE"/>
    <w:rsid w:val="00E941BD"/>
    <w:rsid w:val="00E95FEE"/>
    <w:rsid w:val="00EA7282"/>
    <w:rsid w:val="00EB1B69"/>
    <w:rsid w:val="00EB462E"/>
    <w:rsid w:val="00EB613A"/>
    <w:rsid w:val="00EB73EA"/>
    <w:rsid w:val="00EC1980"/>
    <w:rsid w:val="00EC4A65"/>
    <w:rsid w:val="00EF2AB0"/>
    <w:rsid w:val="00EF3FD1"/>
    <w:rsid w:val="00EF4F85"/>
    <w:rsid w:val="00F053DE"/>
    <w:rsid w:val="00F07D93"/>
    <w:rsid w:val="00F13980"/>
    <w:rsid w:val="00F1420B"/>
    <w:rsid w:val="00F20091"/>
    <w:rsid w:val="00F20BE6"/>
    <w:rsid w:val="00F241FD"/>
    <w:rsid w:val="00F24F8F"/>
    <w:rsid w:val="00F30A46"/>
    <w:rsid w:val="00F66061"/>
    <w:rsid w:val="00F67017"/>
    <w:rsid w:val="00F71EFC"/>
    <w:rsid w:val="00F7472C"/>
    <w:rsid w:val="00F80603"/>
    <w:rsid w:val="00F84930"/>
    <w:rsid w:val="00FA6B28"/>
    <w:rsid w:val="00FA7F5B"/>
    <w:rsid w:val="00FB565A"/>
    <w:rsid w:val="00FC0BE3"/>
    <w:rsid w:val="00FC6558"/>
    <w:rsid w:val="00FD0F98"/>
    <w:rsid w:val="00FD3D84"/>
    <w:rsid w:val="00FD7462"/>
    <w:rsid w:val="00FE2B73"/>
    <w:rsid w:val="00FE6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09703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4E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qFormat/>
    <w:rsid w:val="004B1CA3"/>
    <w:rPr>
      <w:i/>
      <w:iCs/>
    </w:rPr>
  </w:style>
  <w:style w:type="paragraph" w:styleId="a5">
    <w:name w:val="header"/>
    <w:basedOn w:val="a"/>
    <w:link w:val="a6"/>
    <w:uiPriority w:val="99"/>
    <w:unhideWhenUsed/>
    <w:rsid w:val="00EB46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B462E"/>
  </w:style>
  <w:style w:type="paragraph" w:styleId="a7">
    <w:name w:val="footer"/>
    <w:basedOn w:val="a"/>
    <w:link w:val="a8"/>
    <w:unhideWhenUsed/>
    <w:rsid w:val="00EB46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EB462E"/>
  </w:style>
  <w:style w:type="paragraph" w:styleId="a9">
    <w:name w:val="List Paragraph"/>
    <w:basedOn w:val="a"/>
    <w:uiPriority w:val="34"/>
    <w:qFormat/>
    <w:rsid w:val="00750F15"/>
    <w:pPr>
      <w:ind w:left="720"/>
      <w:contextualSpacing/>
    </w:pPr>
  </w:style>
  <w:style w:type="paragraph" w:styleId="aa">
    <w:name w:val="Normal (Web)"/>
    <w:basedOn w:val="a"/>
    <w:uiPriority w:val="99"/>
    <w:unhideWhenUsed/>
    <w:rsid w:val="00262390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03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030C7"/>
    <w:rPr>
      <w:rFonts w:ascii="Tahoma" w:hAnsi="Tahoma" w:cs="Tahoma"/>
      <w:sz w:val="16"/>
      <w:szCs w:val="16"/>
    </w:rPr>
  </w:style>
  <w:style w:type="character" w:customStyle="1" w:styleId="markedcontent">
    <w:name w:val="markedcontent"/>
    <w:basedOn w:val="a0"/>
    <w:rsid w:val="006137D9"/>
  </w:style>
  <w:style w:type="character" w:customStyle="1" w:styleId="40">
    <w:name w:val="Заголовок 4 Знак"/>
    <w:basedOn w:val="a0"/>
    <w:link w:val="4"/>
    <w:uiPriority w:val="9"/>
    <w:rsid w:val="0009703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097031"/>
    <w:rPr>
      <w:b/>
      <w:bCs/>
    </w:rPr>
  </w:style>
  <w:style w:type="paragraph" w:customStyle="1" w:styleId="Standard">
    <w:name w:val="Standard"/>
    <w:rsid w:val="00F07D93"/>
    <w:pPr>
      <w:tabs>
        <w:tab w:val="left" w:pos="708"/>
      </w:tabs>
      <w:suppressAutoHyphens/>
      <w:autoSpaceDN w:val="0"/>
      <w:spacing w:after="200" w:line="276" w:lineRule="auto"/>
      <w:textAlignment w:val="baseline"/>
    </w:pPr>
    <w:rPr>
      <w:rFonts w:ascii="Arial" w:eastAsia="SimSun, 宋体" w:hAnsi="Arial" w:cs="Times New Roman"/>
      <w:color w:val="623B2A"/>
      <w:kern w:val="3"/>
      <w:lang w:eastAsia="zh-CN"/>
    </w:rPr>
  </w:style>
  <w:style w:type="character" w:customStyle="1" w:styleId="Internetlink">
    <w:name w:val="Internet link"/>
    <w:rsid w:val="00F07D93"/>
    <w:rPr>
      <w:color w:val="0000FF"/>
      <w:u w:val="single"/>
      <w:lang w:val="ru-RU" w:bidi="ru-RU"/>
    </w:rPr>
  </w:style>
  <w:style w:type="paragraph" w:customStyle="1" w:styleId="western">
    <w:name w:val="western"/>
    <w:basedOn w:val="Standard"/>
    <w:rsid w:val="00EB613A"/>
    <w:pPr>
      <w:tabs>
        <w:tab w:val="clear" w:pos="708"/>
      </w:tabs>
      <w:suppressAutoHyphens w:val="0"/>
      <w:spacing w:before="280" w:after="119" w:line="102" w:lineRule="atLeast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e">
    <w:name w:val="footnote text"/>
    <w:basedOn w:val="a"/>
    <w:link w:val="af"/>
    <w:uiPriority w:val="99"/>
    <w:semiHidden/>
    <w:unhideWhenUsed/>
    <w:rsid w:val="009B3987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9B3987"/>
    <w:rPr>
      <w:rFonts w:ascii="Calibri" w:eastAsia="Calibri" w:hAnsi="Calibri" w:cs="Times New Roman"/>
      <w:sz w:val="20"/>
      <w:szCs w:val="20"/>
    </w:rPr>
  </w:style>
  <w:style w:type="character" w:styleId="af0">
    <w:name w:val="footnote reference"/>
    <w:uiPriority w:val="99"/>
    <w:semiHidden/>
    <w:unhideWhenUsed/>
    <w:rsid w:val="009B398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09703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4E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qFormat/>
    <w:rsid w:val="004B1CA3"/>
    <w:rPr>
      <w:i/>
      <w:iCs/>
    </w:rPr>
  </w:style>
  <w:style w:type="paragraph" w:styleId="a5">
    <w:name w:val="header"/>
    <w:basedOn w:val="a"/>
    <w:link w:val="a6"/>
    <w:uiPriority w:val="99"/>
    <w:unhideWhenUsed/>
    <w:rsid w:val="00EB46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B462E"/>
  </w:style>
  <w:style w:type="paragraph" w:styleId="a7">
    <w:name w:val="footer"/>
    <w:basedOn w:val="a"/>
    <w:link w:val="a8"/>
    <w:unhideWhenUsed/>
    <w:rsid w:val="00EB46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EB462E"/>
  </w:style>
  <w:style w:type="paragraph" w:styleId="a9">
    <w:name w:val="List Paragraph"/>
    <w:basedOn w:val="a"/>
    <w:uiPriority w:val="34"/>
    <w:qFormat/>
    <w:rsid w:val="00750F15"/>
    <w:pPr>
      <w:ind w:left="720"/>
      <w:contextualSpacing/>
    </w:pPr>
  </w:style>
  <w:style w:type="paragraph" w:styleId="aa">
    <w:name w:val="Normal (Web)"/>
    <w:basedOn w:val="a"/>
    <w:uiPriority w:val="99"/>
    <w:unhideWhenUsed/>
    <w:rsid w:val="00262390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03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030C7"/>
    <w:rPr>
      <w:rFonts w:ascii="Tahoma" w:hAnsi="Tahoma" w:cs="Tahoma"/>
      <w:sz w:val="16"/>
      <w:szCs w:val="16"/>
    </w:rPr>
  </w:style>
  <w:style w:type="character" w:customStyle="1" w:styleId="markedcontent">
    <w:name w:val="markedcontent"/>
    <w:basedOn w:val="a0"/>
    <w:rsid w:val="006137D9"/>
  </w:style>
  <w:style w:type="character" w:customStyle="1" w:styleId="40">
    <w:name w:val="Заголовок 4 Знак"/>
    <w:basedOn w:val="a0"/>
    <w:link w:val="4"/>
    <w:uiPriority w:val="9"/>
    <w:rsid w:val="0009703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097031"/>
    <w:rPr>
      <w:b/>
      <w:bCs/>
    </w:rPr>
  </w:style>
  <w:style w:type="paragraph" w:customStyle="1" w:styleId="Standard">
    <w:name w:val="Standard"/>
    <w:rsid w:val="00F07D93"/>
    <w:pPr>
      <w:tabs>
        <w:tab w:val="left" w:pos="708"/>
      </w:tabs>
      <w:suppressAutoHyphens/>
      <w:autoSpaceDN w:val="0"/>
      <w:spacing w:after="200" w:line="276" w:lineRule="auto"/>
      <w:textAlignment w:val="baseline"/>
    </w:pPr>
    <w:rPr>
      <w:rFonts w:ascii="Arial" w:eastAsia="SimSun, 宋体" w:hAnsi="Arial" w:cs="Times New Roman"/>
      <w:color w:val="623B2A"/>
      <w:kern w:val="3"/>
      <w:lang w:eastAsia="zh-CN"/>
    </w:rPr>
  </w:style>
  <w:style w:type="character" w:customStyle="1" w:styleId="Internetlink">
    <w:name w:val="Internet link"/>
    <w:rsid w:val="00F07D93"/>
    <w:rPr>
      <w:color w:val="0000FF"/>
      <w:u w:val="single"/>
      <w:lang w:val="ru-RU" w:bidi="ru-RU"/>
    </w:rPr>
  </w:style>
  <w:style w:type="paragraph" w:customStyle="1" w:styleId="western">
    <w:name w:val="western"/>
    <w:basedOn w:val="Standard"/>
    <w:rsid w:val="00EB613A"/>
    <w:pPr>
      <w:tabs>
        <w:tab w:val="clear" w:pos="708"/>
      </w:tabs>
      <w:suppressAutoHyphens w:val="0"/>
      <w:spacing w:before="280" w:after="119" w:line="102" w:lineRule="atLeast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e">
    <w:name w:val="footnote text"/>
    <w:basedOn w:val="a"/>
    <w:link w:val="af"/>
    <w:uiPriority w:val="99"/>
    <w:semiHidden/>
    <w:unhideWhenUsed/>
    <w:rsid w:val="009B3987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9B3987"/>
    <w:rPr>
      <w:rFonts w:ascii="Calibri" w:eastAsia="Calibri" w:hAnsi="Calibri" w:cs="Times New Roman"/>
      <w:sz w:val="20"/>
      <w:szCs w:val="20"/>
    </w:rPr>
  </w:style>
  <w:style w:type="character" w:styleId="af0">
    <w:name w:val="footnote reference"/>
    <w:uiPriority w:val="99"/>
    <w:semiHidden/>
    <w:unhideWhenUsed/>
    <w:rsid w:val="009B398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50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5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9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5A2EF8EACD079119ED2884DB70386C0C1A3DB003C78E17E45637886CDBVE2D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2546E1-97AF-4B90-837F-B3DF262D3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1326</TotalTime>
  <Pages>25</Pages>
  <Words>8662</Words>
  <Characters>49379</Characters>
  <Application>Microsoft Office Word</Application>
  <DocSecurity>0</DocSecurity>
  <Lines>411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Комаров</dc:creator>
  <cp:lastModifiedBy>Operator22</cp:lastModifiedBy>
  <cp:revision>99</cp:revision>
  <cp:lastPrinted>2025-03-28T08:30:00Z</cp:lastPrinted>
  <dcterms:created xsi:type="dcterms:W3CDTF">2023-06-13T11:30:00Z</dcterms:created>
  <dcterms:modified xsi:type="dcterms:W3CDTF">2026-06-16T06:35:00Z</dcterms:modified>
</cp:coreProperties>
</file>