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B4" w:rsidRDefault="003D57A5" w:rsidP="003D5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57A5">
        <w:rPr>
          <w:rFonts w:ascii="Times New Roman" w:hAnsi="Times New Roman" w:cs="Times New Roman"/>
          <w:sz w:val="28"/>
          <w:szCs w:val="28"/>
        </w:rPr>
        <w:t>Список договоров и соглашений, заключенных между органами и организациями, а также органами власти и подведомственными организациями, участвующим в предоставлении государственных и муниципальных услуг об обмене информационными данными</w:t>
      </w:r>
    </w:p>
    <w:p w:rsidR="003D57A5" w:rsidRDefault="003D57A5" w:rsidP="003D5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57A5" w:rsidRDefault="003D57A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Пролетарского района Ростовской области  и Управлением социальной защиты населения  Пролетарского района Ростовской области от 02.12.2014г. № 4.</w:t>
      </w:r>
    </w:p>
    <w:p w:rsidR="003D57A5" w:rsidRDefault="003D57A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7A5" w:rsidRDefault="003D57A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Пролетарского района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и Комитетом по управлению  муниципальным имуществом Администрации Пролетарского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18.11.2011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3D57A5" w:rsidRDefault="003D57A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7A5" w:rsidRDefault="003D57A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Пролетарского района Ростовской области  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Пролетарского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21.12.</w:t>
      </w:r>
      <w:r>
        <w:rPr>
          <w:rFonts w:ascii="Times New Roman" w:hAnsi="Times New Roman" w:cs="Times New Roman"/>
          <w:sz w:val="28"/>
          <w:szCs w:val="28"/>
        </w:rPr>
        <w:t xml:space="preserve">2011г.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(Архитектура, Строительство, ЖКХ)</w:t>
      </w:r>
    </w:p>
    <w:p w:rsidR="003D57A5" w:rsidRDefault="003D57A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7A5" w:rsidRDefault="003D57A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Пролетарского района Ростовской области  и Администрацией Пролетарского района  от </w:t>
      </w:r>
      <w:r>
        <w:rPr>
          <w:rFonts w:ascii="Times New Roman" w:hAnsi="Times New Roman" w:cs="Times New Roman"/>
          <w:sz w:val="28"/>
          <w:szCs w:val="28"/>
        </w:rPr>
        <w:t>08.08.2013г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РОО)</w:t>
      </w:r>
    </w:p>
    <w:p w:rsidR="00B96F6A" w:rsidRDefault="00B96F6A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F6A" w:rsidRDefault="00B96F6A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96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Пролетарского района Ростовской области  и Администрацией Пролетарского района  от </w:t>
      </w:r>
      <w:r>
        <w:rPr>
          <w:rFonts w:ascii="Times New Roman" w:hAnsi="Times New Roman" w:cs="Times New Roman"/>
          <w:sz w:val="28"/>
          <w:szCs w:val="28"/>
        </w:rPr>
        <w:t>01.10.2012г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18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Экономика)</w:t>
      </w:r>
    </w:p>
    <w:p w:rsidR="00B96F6A" w:rsidRDefault="00B96F6A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F6A" w:rsidRDefault="00B96F6A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Пролетарского района Ростовской области  и Администрацией Пролетарского района  от </w:t>
      </w:r>
      <w:r>
        <w:rPr>
          <w:rFonts w:ascii="Times New Roman" w:hAnsi="Times New Roman" w:cs="Times New Roman"/>
          <w:sz w:val="28"/>
          <w:szCs w:val="28"/>
        </w:rPr>
        <w:t>20.01.2016</w:t>
      </w:r>
      <w:r>
        <w:rPr>
          <w:rFonts w:ascii="Times New Roman" w:hAnsi="Times New Roman" w:cs="Times New Roman"/>
          <w:sz w:val="28"/>
          <w:szCs w:val="28"/>
        </w:rPr>
        <w:t>г. (</w:t>
      </w:r>
      <w:r>
        <w:rPr>
          <w:rFonts w:ascii="Times New Roman" w:hAnsi="Times New Roman" w:cs="Times New Roman"/>
          <w:sz w:val="28"/>
          <w:szCs w:val="28"/>
        </w:rPr>
        <w:t>Отдел по молодежной политике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6F6A" w:rsidRDefault="00B96F6A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F6A" w:rsidRDefault="00B96F6A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Пролетарского района Ростовской области  и Администрацией Пролетарского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03.09.2012г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№ 12 .</w:t>
      </w:r>
    </w:p>
    <w:p w:rsidR="00B96F6A" w:rsidRDefault="00B96F6A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B96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Пролетарского района Ростовской области  и </w:t>
      </w:r>
      <w:r>
        <w:rPr>
          <w:rFonts w:ascii="Times New Roman" w:hAnsi="Times New Roman" w:cs="Times New Roman"/>
          <w:sz w:val="28"/>
          <w:szCs w:val="28"/>
        </w:rPr>
        <w:t>Государственным унитарным предприятием технической инвентаризации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от 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.09.2012г.  №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96F6A" w:rsidRDefault="00B96F6A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F6A" w:rsidRDefault="00B96F6A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Пролетарского района Ростовской области  и </w:t>
      </w: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Ростовской области и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 от 03.09.2012г.  №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96F6A" w:rsidRDefault="00B96F6A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F6A" w:rsidRDefault="00B96F6A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Соглашение о взаимодействии при обеспечении предоставления государственных и муниципальных услуг в электронной форме от 22.09.2012г. № 172.</w:t>
      </w:r>
    </w:p>
    <w:p w:rsidR="00B96F6A" w:rsidRDefault="00B96F6A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F6A" w:rsidRDefault="00B96F6A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Пролетарского района Ростовской области  и </w:t>
      </w:r>
      <w:r>
        <w:rPr>
          <w:rFonts w:ascii="Times New Roman" w:hAnsi="Times New Roman" w:cs="Times New Roman"/>
          <w:sz w:val="28"/>
          <w:szCs w:val="28"/>
        </w:rPr>
        <w:t xml:space="preserve">Межрайонной ИФНС России № 16 по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06.06</w:t>
      </w:r>
      <w:r>
        <w:rPr>
          <w:rFonts w:ascii="Times New Roman" w:hAnsi="Times New Roman" w:cs="Times New Roman"/>
          <w:sz w:val="28"/>
          <w:szCs w:val="28"/>
        </w:rPr>
        <w:t xml:space="preserve">.2012г. 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96F6A" w:rsidRDefault="00B96F6A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AA4" w:rsidRDefault="00B96F6A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Соглашение об обмене электронными документами в системе электронного документооборота ПФР по телекоммуникационным каналам связи от 20.08.2012г. № 167/13-1.</w:t>
      </w:r>
    </w:p>
    <w:p w:rsidR="00321AA4" w:rsidRDefault="00321AA4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AA4" w:rsidRDefault="00321AA4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321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 об обмене электронными документами в системе по телекоммуникационным каналам связи от </w:t>
      </w:r>
      <w:r>
        <w:rPr>
          <w:rFonts w:ascii="Times New Roman" w:hAnsi="Times New Roman" w:cs="Times New Roman"/>
          <w:sz w:val="28"/>
          <w:szCs w:val="28"/>
        </w:rPr>
        <w:t>25.01.2012г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181293-П.</w:t>
      </w:r>
    </w:p>
    <w:p w:rsidR="00321AA4" w:rsidRDefault="00321AA4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AA4" w:rsidRDefault="00321AA4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Соглашение об обмене электронными документами по телекоммуникационным каналам связи от 15.12.2011г. № 2.</w:t>
      </w:r>
    </w:p>
    <w:p w:rsidR="00321AA4" w:rsidRDefault="00321AA4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получения справки о получении (неполучении) пособия по безработице при организации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от 15.12.2011г.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AA4" w:rsidRDefault="00321AA4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F6A" w:rsidRDefault="00321AA4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Соглашение о взаимодействии между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и Управлением Федеральной службы судебных приставов по Ростовской области от  21.06.2013г. № 2/339.</w:t>
      </w:r>
    </w:p>
    <w:p w:rsidR="00321AA4" w:rsidRDefault="00321AA4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AA4" w:rsidRDefault="00321AA4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AA4" w:rsidRDefault="00321AA4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AA4" w:rsidRDefault="00321AA4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Соглашение о взаимодействии между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и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потребительского рынка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02.12</w:t>
      </w:r>
      <w:r>
        <w:rPr>
          <w:rFonts w:ascii="Times New Roman" w:hAnsi="Times New Roman" w:cs="Times New Roman"/>
          <w:sz w:val="28"/>
          <w:szCs w:val="28"/>
        </w:rPr>
        <w:t xml:space="preserve">.2013г. №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AA4" w:rsidRDefault="00321AA4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AA4" w:rsidRDefault="00321AA4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Соглашение о взаимодействии между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и продовольствия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ED0F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 </w:t>
      </w:r>
      <w:r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>28.10.2015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75/22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AA4" w:rsidRDefault="00321AA4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AA4" w:rsidRDefault="00321AA4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Договор между </w:t>
      </w:r>
      <w:r>
        <w:rPr>
          <w:rFonts w:ascii="Times New Roman" w:hAnsi="Times New Roman" w:cs="Times New Roman"/>
          <w:sz w:val="28"/>
          <w:szCs w:val="28"/>
        </w:rPr>
        <w:t>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D0F05">
        <w:rPr>
          <w:rFonts w:ascii="Times New Roman" w:hAnsi="Times New Roman" w:cs="Times New Roman"/>
          <w:sz w:val="28"/>
          <w:szCs w:val="28"/>
        </w:rPr>
        <w:t>муниципальным автономным учреждением «Многофункциональный центр предоставления государственных и муниципальных услуг» Пролетарского района Ростовской</w:t>
      </w:r>
      <w:r w:rsidR="00ED0F05">
        <w:rPr>
          <w:rFonts w:ascii="Times New Roman" w:hAnsi="Times New Roman" w:cs="Times New Roman"/>
          <w:sz w:val="28"/>
          <w:szCs w:val="28"/>
        </w:rPr>
        <w:t xml:space="preserve"> от 02.07.2013г. № 51.</w:t>
      </w:r>
    </w:p>
    <w:p w:rsidR="00ED0F05" w:rsidRDefault="00ED0F0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05" w:rsidRDefault="00ED0F0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ED0F05">
        <w:rPr>
          <w:rFonts w:ascii="Times New Roman" w:hAnsi="Times New Roman" w:cs="Times New Roman"/>
          <w:sz w:val="28"/>
          <w:szCs w:val="28"/>
        </w:rPr>
        <w:t xml:space="preserve"> </w:t>
      </w:r>
      <w:r w:rsidRPr="00B96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Пролетарского района Ростовской области  и </w:t>
      </w:r>
      <w:r>
        <w:rPr>
          <w:rFonts w:ascii="Times New Roman" w:hAnsi="Times New Roman" w:cs="Times New Roman"/>
          <w:sz w:val="28"/>
          <w:szCs w:val="28"/>
        </w:rPr>
        <w:t>муниципальным автономным учреждением «Служба градостроительной деятельности и дорожного хозяйства» Пролетарского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19.05.2014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1.</w:t>
      </w:r>
    </w:p>
    <w:p w:rsidR="00ED0F05" w:rsidRDefault="00ED0F0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05" w:rsidRDefault="00ED0F0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Пролетарского района Ростовской области  и Администрацией Пролетарского района  от </w:t>
      </w:r>
      <w:r>
        <w:rPr>
          <w:rFonts w:ascii="Times New Roman" w:hAnsi="Times New Roman" w:cs="Times New Roman"/>
          <w:sz w:val="28"/>
          <w:szCs w:val="28"/>
        </w:rPr>
        <w:t>15.02.2017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Архив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0F05" w:rsidRDefault="00ED0F0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05" w:rsidRDefault="00ED0F0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Пролетарского района Ростовской области  и Администрацией Пролетарского района  от </w:t>
      </w:r>
      <w:r>
        <w:rPr>
          <w:rFonts w:ascii="Times New Roman" w:hAnsi="Times New Roman" w:cs="Times New Roman"/>
          <w:sz w:val="28"/>
          <w:szCs w:val="28"/>
        </w:rPr>
        <w:t>29.09.2016г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ЗАГС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0F05" w:rsidRDefault="00ED0F0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05" w:rsidRDefault="00ED0F0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05" w:rsidRDefault="00ED0F0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 Соглашение о взаимодействии между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и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труда и социального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   от  </w:t>
      </w:r>
      <w:r>
        <w:rPr>
          <w:rFonts w:ascii="Times New Roman" w:hAnsi="Times New Roman" w:cs="Times New Roman"/>
          <w:sz w:val="28"/>
          <w:szCs w:val="28"/>
        </w:rPr>
        <w:t>02.12.2013г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05" w:rsidRDefault="00ED0F0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 Соглашение о взаимодействии между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и </w:t>
      </w:r>
      <w:r>
        <w:rPr>
          <w:rFonts w:ascii="Times New Roman" w:hAnsi="Times New Roman" w:cs="Times New Roman"/>
          <w:sz w:val="28"/>
          <w:szCs w:val="28"/>
        </w:rPr>
        <w:t>Государственной инспекцией труда в</w:t>
      </w:r>
      <w:r>
        <w:rPr>
          <w:rFonts w:ascii="Times New Roman" w:hAnsi="Times New Roman" w:cs="Times New Roman"/>
          <w:sz w:val="28"/>
          <w:szCs w:val="28"/>
        </w:rPr>
        <w:t xml:space="preserve">  Ростовской области    </w:t>
      </w:r>
      <w:r>
        <w:rPr>
          <w:rFonts w:ascii="Times New Roman" w:hAnsi="Times New Roman" w:cs="Times New Roman"/>
          <w:sz w:val="28"/>
          <w:szCs w:val="28"/>
        </w:rPr>
        <w:t>21.06.2013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05" w:rsidRDefault="00ED0F0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05" w:rsidRDefault="00ED0F0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Соглашение о взаимодействии между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и </w:t>
      </w:r>
      <w:r>
        <w:rPr>
          <w:rFonts w:ascii="Times New Roman" w:hAnsi="Times New Roman" w:cs="Times New Roman"/>
          <w:sz w:val="28"/>
          <w:szCs w:val="28"/>
        </w:rPr>
        <w:t>управлением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 xml:space="preserve"> в  Ростовской области    </w:t>
      </w:r>
      <w:r>
        <w:rPr>
          <w:rFonts w:ascii="Times New Roman" w:hAnsi="Times New Roman" w:cs="Times New Roman"/>
          <w:sz w:val="28"/>
          <w:szCs w:val="28"/>
        </w:rPr>
        <w:t>02.12</w:t>
      </w:r>
      <w:r>
        <w:rPr>
          <w:rFonts w:ascii="Times New Roman" w:hAnsi="Times New Roman" w:cs="Times New Roman"/>
          <w:sz w:val="28"/>
          <w:szCs w:val="28"/>
        </w:rPr>
        <w:t xml:space="preserve">.2013. №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05" w:rsidRDefault="00ED0F0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05" w:rsidRDefault="00ED0F0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Соглашение о взаимодействии между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и управлением Федеральной </w:t>
      </w:r>
      <w:r>
        <w:rPr>
          <w:rFonts w:ascii="Times New Roman" w:hAnsi="Times New Roman" w:cs="Times New Roman"/>
          <w:sz w:val="28"/>
          <w:szCs w:val="28"/>
        </w:rPr>
        <w:t>налоговой службы по</w:t>
      </w:r>
      <w:r>
        <w:rPr>
          <w:rFonts w:ascii="Times New Roman" w:hAnsi="Times New Roman" w:cs="Times New Roman"/>
          <w:sz w:val="28"/>
          <w:szCs w:val="28"/>
        </w:rPr>
        <w:t xml:space="preserve">  Ростовской области    </w:t>
      </w:r>
      <w:r>
        <w:rPr>
          <w:rFonts w:ascii="Times New Roman" w:hAnsi="Times New Roman" w:cs="Times New Roman"/>
          <w:sz w:val="28"/>
          <w:szCs w:val="28"/>
        </w:rPr>
        <w:t>28.06</w:t>
      </w:r>
      <w:r>
        <w:rPr>
          <w:rFonts w:ascii="Times New Roman" w:hAnsi="Times New Roman" w:cs="Times New Roman"/>
          <w:sz w:val="28"/>
          <w:szCs w:val="28"/>
        </w:rPr>
        <w:t xml:space="preserve">.2013. №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BF3ECC" w:rsidRDefault="00BF3ECC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ECC" w:rsidRDefault="00BF3ECC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Соглашение о взаимодействии между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и </w:t>
      </w:r>
      <w:r>
        <w:rPr>
          <w:rFonts w:ascii="Times New Roman" w:hAnsi="Times New Roman" w:cs="Times New Roman"/>
          <w:sz w:val="28"/>
          <w:szCs w:val="28"/>
        </w:rPr>
        <w:t xml:space="preserve">Главным управлением Министерства внутренних дел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по  Ростовской области   </w:t>
      </w:r>
      <w:r>
        <w:rPr>
          <w:rFonts w:ascii="Times New Roman" w:hAnsi="Times New Roman" w:cs="Times New Roman"/>
          <w:sz w:val="28"/>
          <w:szCs w:val="28"/>
        </w:rPr>
        <w:t>01.07</w:t>
      </w:r>
      <w:r>
        <w:rPr>
          <w:rFonts w:ascii="Times New Roman" w:hAnsi="Times New Roman" w:cs="Times New Roman"/>
          <w:sz w:val="28"/>
          <w:szCs w:val="28"/>
        </w:rPr>
        <w:t>.2013.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ECC" w:rsidRDefault="00BF3ECC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ECC" w:rsidRDefault="00BF3ECC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Соглашение о взаимодействии между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и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Федеральной миграционной службы </w:t>
      </w:r>
      <w:r>
        <w:rPr>
          <w:rFonts w:ascii="Times New Roman" w:hAnsi="Times New Roman" w:cs="Times New Roman"/>
          <w:sz w:val="28"/>
          <w:szCs w:val="28"/>
        </w:rPr>
        <w:t xml:space="preserve">  по  Ростовской области   </w:t>
      </w:r>
      <w:r>
        <w:rPr>
          <w:rFonts w:ascii="Times New Roman" w:hAnsi="Times New Roman" w:cs="Times New Roman"/>
          <w:sz w:val="28"/>
          <w:szCs w:val="28"/>
        </w:rPr>
        <w:t>26.06</w:t>
      </w:r>
      <w:r>
        <w:rPr>
          <w:rFonts w:ascii="Times New Roman" w:hAnsi="Times New Roman" w:cs="Times New Roman"/>
          <w:sz w:val="28"/>
          <w:szCs w:val="28"/>
        </w:rPr>
        <w:t>.2013. №</w:t>
      </w:r>
      <w:r>
        <w:rPr>
          <w:rFonts w:ascii="Times New Roman" w:hAnsi="Times New Roman" w:cs="Times New Roman"/>
          <w:sz w:val="28"/>
          <w:szCs w:val="28"/>
        </w:rPr>
        <w:t xml:space="preserve"> 4/1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ECC" w:rsidRDefault="00BF3ECC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ECC" w:rsidRDefault="00BF3ECC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Соглашение о взаимодействии между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учреждением-Ростовским отделением Фонда социального страхования Российской  Федерации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13.09</w:t>
      </w:r>
      <w:r>
        <w:rPr>
          <w:rFonts w:ascii="Times New Roman" w:hAnsi="Times New Roman" w:cs="Times New Roman"/>
          <w:sz w:val="28"/>
          <w:szCs w:val="28"/>
        </w:rPr>
        <w:t xml:space="preserve">.2013. №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ECC" w:rsidRDefault="00BF3ECC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ECC" w:rsidRDefault="00BF3ECC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Соглашение о взаимодействии между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и </w:t>
      </w: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Ростовской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бласти и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от  </w:t>
      </w:r>
      <w:r>
        <w:rPr>
          <w:rFonts w:ascii="Times New Roman" w:hAnsi="Times New Roman" w:cs="Times New Roman"/>
          <w:sz w:val="28"/>
          <w:szCs w:val="28"/>
        </w:rPr>
        <w:t>28.06</w:t>
      </w:r>
      <w:r>
        <w:rPr>
          <w:rFonts w:ascii="Times New Roman" w:hAnsi="Times New Roman" w:cs="Times New Roman"/>
          <w:sz w:val="28"/>
          <w:szCs w:val="28"/>
        </w:rPr>
        <w:t xml:space="preserve">.2013. 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3ECC" w:rsidRDefault="00BF3ECC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ECC" w:rsidRDefault="00BF3ECC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 Соглашение о взаимодействии между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учреждением  - Отделением Пенсионного фонда Российской Федерации по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>10.06</w:t>
      </w:r>
      <w:r>
        <w:rPr>
          <w:rFonts w:ascii="Times New Roman" w:hAnsi="Times New Roman" w:cs="Times New Roman"/>
          <w:sz w:val="28"/>
          <w:szCs w:val="28"/>
        </w:rPr>
        <w:t xml:space="preserve">.2013.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ECC" w:rsidRDefault="00BF3ECC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05" w:rsidRDefault="00ED0F0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05" w:rsidRDefault="00ED0F0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05" w:rsidRDefault="00ED0F0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05" w:rsidRDefault="00ED0F0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05" w:rsidRDefault="00ED0F0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AA4" w:rsidRDefault="00321AA4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F6A" w:rsidRDefault="00B96F6A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7A5" w:rsidRPr="003D57A5" w:rsidRDefault="003D57A5" w:rsidP="00F2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D57A5" w:rsidRPr="003D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09"/>
    <w:rsid w:val="00321AA4"/>
    <w:rsid w:val="003D57A5"/>
    <w:rsid w:val="00600D09"/>
    <w:rsid w:val="00B96F6A"/>
    <w:rsid w:val="00BD1BB4"/>
    <w:rsid w:val="00BF3ECC"/>
    <w:rsid w:val="00ED0F05"/>
    <w:rsid w:val="00F2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7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96E8-F818-4E9E-AF38-FE74B69C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2017-10-13T07:22:00Z</dcterms:created>
  <dcterms:modified xsi:type="dcterms:W3CDTF">2017-10-13T08:16:00Z</dcterms:modified>
</cp:coreProperties>
</file>