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755" w14:textId="53FC62F3" w:rsidR="00CE5AB0" w:rsidRDefault="00CE5AB0" w:rsidP="00610F98">
      <w:pPr>
        <w:ind w:left="-142" w:right="142"/>
        <w:jc w:val="center"/>
        <w:rPr>
          <w:rFonts w:cs="Arial"/>
          <w:color w:val="993300"/>
          <w:sz w:val="32"/>
          <w:szCs w:val="32"/>
        </w:rPr>
      </w:pPr>
      <w:r>
        <w:rPr>
          <w:rFonts w:cs="Arial"/>
          <w:color w:val="993300"/>
          <w:sz w:val="32"/>
          <w:szCs w:val="32"/>
        </w:rPr>
        <w:t>Перечень государственных и муниципальных услуг, предоставляемых в</w:t>
      </w:r>
      <w:r w:rsidR="00693B6D">
        <w:rPr>
          <w:rFonts w:cs="Arial"/>
          <w:color w:val="993300"/>
          <w:sz w:val="32"/>
          <w:szCs w:val="32"/>
        </w:rPr>
        <w:t xml:space="preserve"> </w:t>
      </w:r>
      <w:r>
        <w:rPr>
          <w:rFonts w:cs="Arial"/>
          <w:color w:val="993300"/>
          <w:sz w:val="32"/>
          <w:szCs w:val="32"/>
        </w:rPr>
        <w:t>МФЦ Ростовской области</w:t>
      </w:r>
    </w:p>
    <w:p w14:paraId="6A1CF89D" w14:textId="696178E2" w:rsidR="00C05448" w:rsidRDefault="00CE5AB0" w:rsidP="00CE5AB0">
      <w:pPr>
        <w:pStyle w:val="1"/>
        <w:shd w:val="clear" w:color="auto" w:fill="FFFFFF" w:themeFill="background1"/>
        <w:spacing w:before="0" w:after="200"/>
        <w:jc w:val="center"/>
      </w:pPr>
      <w:r w:rsidRPr="00CE5AB0">
        <w:rPr>
          <w:sz w:val="32"/>
          <w:szCs w:val="32"/>
          <w:lang w:eastAsia="ru-RU"/>
        </w:rPr>
        <w:t xml:space="preserve"> </w:t>
      </w:r>
      <w:r w:rsidR="00B33AFA">
        <w:rPr>
          <w:rFonts w:ascii="Arial" w:eastAsia="Calibri" w:hAnsi="Arial" w:cs="Arial"/>
          <w:bCs w:val="0"/>
          <w:color w:val="993300"/>
          <w:sz w:val="32"/>
          <w:szCs w:val="32"/>
        </w:rPr>
        <w:t xml:space="preserve">(на </w:t>
      </w:r>
      <w:r w:rsidR="00462AEE">
        <w:rPr>
          <w:rFonts w:ascii="Arial" w:eastAsia="Calibri" w:hAnsi="Arial" w:cs="Arial"/>
          <w:bCs w:val="0"/>
          <w:color w:val="993300"/>
          <w:sz w:val="32"/>
          <w:szCs w:val="32"/>
        </w:rPr>
        <w:t>26</w:t>
      </w:r>
      <w:r w:rsidR="00F5616E">
        <w:rPr>
          <w:rFonts w:ascii="Arial" w:eastAsia="Calibri" w:hAnsi="Arial" w:cs="Arial"/>
          <w:bCs w:val="0"/>
          <w:color w:val="993300"/>
          <w:sz w:val="32"/>
          <w:szCs w:val="32"/>
        </w:rPr>
        <w:t>.</w:t>
      </w:r>
      <w:r w:rsidR="006B12F7">
        <w:rPr>
          <w:rFonts w:ascii="Arial" w:eastAsia="Calibri" w:hAnsi="Arial" w:cs="Arial"/>
          <w:bCs w:val="0"/>
          <w:color w:val="993300"/>
          <w:sz w:val="32"/>
          <w:szCs w:val="32"/>
        </w:rPr>
        <w:t>0</w:t>
      </w:r>
      <w:r w:rsidR="00DC7C18">
        <w:rPr>
          <w:rFonts w:ascii="Arial" w:eastAsia="Calibri" w:hAnsi="Arial" w:cs="Arial"/>
          <w:bCs w:val="0"/>
          <w:color w:val="993300"/>
          <w:sz w:val="32"/>
          <w:szCs w:val="32"/>
        </w:rPr>
        <w:t>3</w:t>
      </w:r>
      <w:r w:rsidR="00805AC4">
        <w:rPr>
          <w:rFonts w:ascii="Arial" w:eastAsia="Calibri" w:hAnsi="Arial" w:cs="Arial"/>
          <w:bCs w:val="0"/>
          <w:color w:val="993300"/>
          <w:sz w:val="32"/>
          <w:szCs w:val="32"/>
        </w:rPr>
        <w:t>.202</w:t>
      </w:r>
      <w:r w:rsidR="001E7D10">
        <w:rPr>
          <w:rFonts w:ascii="Arial" w:eastAsia="Calibri" w:hAnsi="Arial" w:cs="Arial"/>
          <w:bCs w:val="0"/>
          <w:color w:val="993300"/>
          <w:sz w:val="32"/>
          <w:szCs w:val="32"/>
        </w:rPr>
        <w:t>3</w:t>
      </w:r>
      <w:r w:rsidR="00B0763E" w:rsidRPr="00CE5AB0">
        <w:rPr>
          <w:rFonts w:ascii="Arial" w:eastAsia="Calibri" w:hAnsi="Arial" w:cs="Arial"/>
          <w:bCs w:val="0"/>
          <w:color w:val="993300"/>
          <w:sz w:val="32"/>
          <w:szCs w:val="32"/>
        </w:rPr>
        <w:t>)</w:t>
      </w:r>
    </w:p>
    <w:tbl>
      <w:tblPr>
        <w:tblStyle w:val="af"/>
        <w:tblW w:w="112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6" w:type="dxa"/>
        </w:tblCellMar>
        <w:tblLook w:val="04A0" w:firstRow="1" w:lastRow="0" w:firstColumn="1" w:lastColumn="0" w:noHBand="0" w:noVBand="1"/>
      </w:tblPr>
      <w:tblGrid>
        <w:gridCol w:w="3875"/>
        <w:gridCol w:w="1218"/>
        <w:gridCol w:w="45"/>
        <w:gridCol w:w="128"/>
        <w:gridCol w:w="1635"/>
        <w:gridCol w:w="798"/>
        <w:gridCol w:w="46"/>
        <w:gridCol w:w="57"/>
        <w:gridCol w:w="3443"/>
      </w:tblGrid>
      <w:tr w:rsidR="00693B6D" w:rsidRPr="001949CB" w14:paraId="1ABCB90C" w14:textId="77777777" w:rsidTr="00610F98">
        <w:trPr>
          <w:trHeight w:val="1190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747A9CD6" w14:textId="77777777" w:rsidR="00693B6D" w:rsidRPr="00610F98" w:rsidRDefault="00693B6D" w:rsidP="00693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1EDFBCF9" w14:textId="77777777" w:rsidR="00693B6D" w:rsidRPr="00610F98" w:rsidRDefault="00693B6D" w:rsidP="00693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0861606C" w14:textId="77777777" w:rsidR="00693B6D" w:rsidRPr="00610F98" w:rsidRDefault="00693B6D" w:rsidP="00693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Сроки оказания услуги</w:t>
            </w:r>
          </w:p>
        </w:tc>
      </w:tr>
      <w:tr w:rsidR="00EA4FB3" w:rsidRPr="001949CB" w14:paraId="4F490870" w14:textId="77777777" w:rsidTr="00153452">
        <w:trPr>
          <w:trHeight w:val="310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p w14:paraId="72186FE0" w14:textId="77777777" w:rsidR="00EA4FB3" w:rsidRPr="00610F98" w:rsidRDefault="00EA4F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E88CF00" w14:textId="23C44607" w:rsidR="00EA4FB3" w:rsidRPr="00610F98" w:rsidRDefault="00EA4FB3" w:rsidP="00EA4F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МВД России</w:t>
            </w:r>
          </w:p>
          <w:p w14:paraId="5179F8C2" w14:textId="77777777" w:rsidR="00EA4FB3" w:rsidRPr="00610F98" w:rsidRDefault="00EA4F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93B6D" w:rsidRPr="001949CB" w14:paraId="6749D67C" w14:textId="77777777" w:rsidTr="00610F98"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3FD581FC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CE87D74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7E21D455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 передача документов из МФЦ в Орган - 7 календарных дней;</w:t>
            </w:r>
          </w:p>
          <w:p w14:paraId="72DBB132" w14:textId="77777777" w:rsidR="00693B6D" w:rsidRPr="00610F98" w:rsidRDefault="00693B6D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ab/>
              <w:t>подготовка решения Органом – 30 дней</w:t>
            </w:r>
          </w:p>
          <w:p w14:paraId="7129AFCA" w14:textId="77777777" w:rsidR="00693B6D" w:rsidRPr="00610F98" w:rsidRDefault="00693B6D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3)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ab/>
              <w:t>передача результатов из Органа в МФЦ – 7 календарных дней</w:t>
            </w:r>
          </w:p>
        </w:tc>
      </w:tr>
      <w:tr w:rsidR="00693B6D" w:rsidRPr="001949CB" w14:paraId="524E4C47" w14:textId="77777777" w:rsidTr="006704D7">
        <w:trPr>
          <w:trHeight w:hRule="exact" w:val="3132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2124D7A" w14:textId="77777777" w:rsidR="00693B6D" w:rsidRPr="00610F98" w:rsidRDefault="00693B6D" w:rsidP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3331205" w14:textId="77777777" w:rsidR="00693B6D" w:rsidRPr="00610F98" w:rsidRDefault="00693B6D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пошлина:</w:t>
            </w:r>
          </w:p>
          <w:p w14:paraId="49471558" w14:textId="77777777" w:rsidR="00693B6D" w:rsidRPr="00610F98" w:rsidRDefault="00693B6D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contextualSpacing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2000 рублей за выдачу национального водительского удостоверения</w:t>
            </w:r>
          </w:p>
          <w:p w14:paraId="470AAE67" w14:textId="77777777" w:rsidR="00693B6D" w:rsidRPr="00610F98" w:rsidRDefault="00693B6D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пошлина:</w:t>
            </w:r>
          </w:p>
          <w:p w14:paraId="7FD192A9" w14:textId="77777777" w:rsidR="00693B6D" w:rsidRPr="00610F98" w:rsidRDefault="00693B6D">
            <w:pPr>
              <w:pStyle w:val="ad"/>
              <w:spacing w:after="0" w:line="240" w:lineRule="auto"/>
              <w:ind w:left="12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1600 за выдачу международного водительского удостоверения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5F45728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От 2 до 7 рабочих дней</w:t>
            </w:r>
          </w:p>
          <w:p w14:paraId="29C05374" w14:textId="77777777" w:rsidR="00693B6D" w:rsidRPr="00610F98" w:rsidRDefault="00693B6D">
            <w:pPr>
              <w:spacing w:after="0" w:line="240" w:lineRule="auto"/>
              <w:ind w:left="141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93B6D" w:rsidRPr="001949CB" w14:paraId="23DC1573" w14:textId="77777777" w:rsidTr="00C7767E">
        <w:trPr>
          <w:trHeight w:val="1406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F613E15" w14:textId="77777777" w:rsidR="00693B6D" w:rsidRPr="00610F98" w:rsidRDefault="00693B6D" w:rsidP="00693B6D">
            <w:pPr>
              <w:tabs>
                <w:tab w:val="left" w:pos="3863"/>
              </w:tabs>
              <w:spacing w:after="0" w:line="240" w:lineRule="auto"/>
              <w:ind w:right="586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0975511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пошлина 300 руб.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8A731CF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передача документов из МФЦ в Орган – 3 дня </w:t>
            </w:r>
          </w:p>
          <w:p w14:paraId="28BE33F5" w14:textId="1E6B2F12" w:rsidR="00693B6D" w:rsidRPr="00610F98" w:rsidRDefault="00693B6D" w:rsidP="00C7767E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случае замены в связи с утратой паспорта (похищением) – 1 рабочий день</w:t>
            </w:r>
          </w:p>
        </w:tc>
      </w:tr>
      <w:tr w:rsidR="00693B6D" w:rsidRPr="001949CB" w14:paraId="31A84AF8" w14:textId="77777777" w:rsidTr="006704D7">
        <w:trPr>
          <w:trHeight w:val="115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49880F8" w14:textId="77777777" w:rsidR="00693B6D" w:rsidRPr="00C50B22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9986C54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780C23C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3-х дней со дня приема заявления и документов</w:t>
            </w:r>
          </w:p>
        </w:tc>
      </w:tr>
      <w:tr w:rsidR="00693B6D" w:rsidRPr="001949CB" w14:paraId="507AA5CE" w14:textId="77777777" w:rsidTr="00C7767E">
        <w:trPr>
          <w:trHeight w:val="252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8642C96" w14:textId="64C5EC82" w:rsidR="00693B6D" w:rsidRPr="00610F98" w:rsidRDefault="00693B6D" w:rsidP="00C7767E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Осуществление миграционного учета  иностранных граждан и лиц без гражданства в Российской Федерации (в части приема уведомления о прибытии иностранного гражданина  или лица без гражданства в место пребывания и предоставления отметки о приеме уведомления) 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1FD0E9F" w14:textId="10F98DEC" w:rsidR="00693B6D" w:rsidRPr="00610F98" w:rsidRDefault="00693B6D" w:rsidP="00C7767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  <w:p w14:paraId="5426BFEE" w14:textId="77777777" w:rsidR="00693B6D" w:rsidRPr="00610F98" w:rsidRDefault="00693B6D" w:rsidP="002405D9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D9DE2F4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  <w:p w14:paraId="6DFD5428" w14:textId="50C65C0B" w:rsidR="00693B6D" w:rsidRPr="00610F98" w:rsidRDefault="00693B6D" w:rsidP="00C7767E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в Орган – 1 рабочий день</w:t>
            </w:r>
          </w:p>
          <w:p w14:paraId="2A927AB8" w14:textId="77777777" w:rsidR="00693B6D" w:rsidRPr="00610F98" w:rsidRDefault="00693B6D" w:rsidP="002405D9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93B6D" w:rsidRPr="001949CB" w14:paraId="49216980" w14:textId="77777777" w:rsidTr="006704D7">
        <w:trPr>
          <w:trHeight w:val="198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4D0A9B3" w14:textId="4EEDE5B6" w:rsidR="00693B6D" w:rsidRPr="00610F98" w:rsidRDefault="00693B6D" w:rsidP="00ED7E1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Осуществление миграционного учета  иностранных граждан и лиц без гражданства в Российской Федерации (в части приема и выдачи документов  о регистрации и снятии иностранного гражданина или лица без гражданства по месту жительства)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285A3C14" w14:textId="77777777" w:rsidR="00693B6D" w:rsidRPr="00610F98" w:rsidRDefault="00693B6D" w:rsidP="006420FE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        Пошлина  </w:t>
            </w:r>
          </w:p>
          <w:p w14:paraId="28BFA40F" w14:textId="77777777" w:rsidR="00693B6D" w:rsidRPr="00610F98" w:rsidRDefault="00693B6D" w:rsidP="006420FE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         350руб.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7F7D539A" w14:textId="77777777" w:rsidR="00693B6D" w:rsidRPr="00610F98" w:rsidRDefault="00693B6D" w:rsidP="002405D9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  <w:p w14:paraId="71CFBA0D" w14:textId="17926291" w:rsidR="00693B6D" w:rsidRPr="00610F98" w:rsidRDefault="00693B6D" w:rsidP="00D023BA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в Орган – 3 рабочих дня</w:t>
            </w:r>
          </w:p>
        </w:tc>
      </w:tr>
      <w:tr w:rsidR="00693B6D" w:rsidRPr="001949CB" w14:paraId="70A4160D" w14:textId="77777777" w:rsidTr="00D023BA">
        <w:trPr>
          <w:trHeight w:val="105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1D9392E" w14:textId="106F8D2D" w:rsidR="00693B6D" w:rsidRPr="00610F98" w:rsidRDefault="00D023BA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5735FD9" w14:textId="77777777" w:rsidR="00693B6D" w:rsidRPr="00610F98" w:rsidRDefault="00693B6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пошлина</w:t>
            </w:r>
          </w:p>
          <w:p w14:paraId="5630BBE8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паспорт нового образца – 5000 руб. (граждане до 14 лет – 2500 руб.)</w:t>
            </w:r>
          </w:p>
          <w:p w14:paraId="26A59657" w14:textId="77777777" w:rsidR="00693B6D" w:rsidRPr="00610F98" w:rsidRDefault="00693B6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пошлина</w:t>
            </w:r>
          </w:p>
          <w:p w14:paraId="39854007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паспорт старого образца – 2000 руб. (граждане до 14 лет – 1000 руб.)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47F61DC4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 при подаче документов по месту жительства - один месяц (если отказ – 20 календарных дней);</w:t>
            </w:r>
          </w:p>
          <w:p w14:paraId="47E0BE25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14:paraId="13EB7865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>
              <w:r w:rsidRPr="00610F98">
                <w:rPr>
                  <w:rStyle w:val="FontStyle14"/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14:paraId="4B768432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4) при подаче документов не по месту жительства - четыре месяца (если отказ – 100 календарных дней)</w:t>
            </w:r>
          </w:p>
          <w:p w14:paraId="3319677E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Получение результата осуществляется в Органе</w:t>
            </w:r>
          </w:p>
        </w:tc>
      </w:tr>
      <w:tr w:rsidR="00693B6D" w:rsidRPr="001949CB" w14:paraId="316D7D38" w14:textId="77777777" w:rsidTr="00D023BA">
        <w:trPr>
          <w:trHeight w:val="559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1EEE349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24925D62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E1547BA" w14:textId="77777777" w:rsidR="00693B6D" w:rsidRPr="00610F98" w:rsidRDefault="00693B6D">
            <w:pPr>
              <w:pStyle w:val="ad"/>
              <w:spacing w:after="0" w:line="240" w:lineRule="auto"/>
              <w:ind w:left="0" w:firstLine="14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C05448" w:rsidRPr="001949CB" w14:paraId="2852E400" w14:textId="77777777" w:rsidTr="00610F98">
        <w:trPr>
          <w:trHeight w:val="219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p w14:paraId="50698E3B" w14:textId="77777777" w:rsidR="00C05448" w:rsidRPr="00610F98" w:rsidRDefault="00B0763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10F98">
              <w:rPr>
                <w:rFonts w:cs="Arial"/>
                <w:b/>
                <w:sz w:val="24"/>
                <w:szCs w:val="24"/>
              </w:rPr>
              <w:lastRenderedPageBreak/>
              <w:t xml:space="preserve">   </w:t>
            </w:r>
            <w:r w:rsidR="00C67233" w:rsidRPr="00610F9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10F98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14:paraId="7C8252CF" w14:textId="77777777" w:rsidR="00C05448" w:rsidRPr="00610F98" w:rsidRDefault="00B0763E" w:rsidP="005B228E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                                                                    ФНС России</w:t>
            </w:r>
          </w:p>
          <w:p w14:paraId="2EAFC630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93B6D" w:rsidRPr="001949CB" w14:paraId="084E75DF" w14:textId="77777777" w:rsidTr="00610F98">
        <w:trPr>
          <w:trHeight w:val="712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F018F32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49DF37AC" w14:textId="77777777" w:rsidR="00693B6D" w:rsidRPr="00610F98" w:rsidRDefault="00693B6D" w:rsidP="006704D7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3679867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рабочих дней</w:t>
            </w:r>
          </w:p>
        </w:tc>
      </w:tr>
      <w:tr w:rsidR="00693B6D" w:rsidRPr="001949CB" w14:paraId="6F7B3BB6" w14:textId="77777777" w:rsidTr="00610F98">
        <w:trPr>
          <w:trHeight w:val="1602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154E451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0C7B313" w14:textId="77777777" w:rsidR="00693B6D" w:rsidRPr="00610F98" w:rsidRDefault="00693B6D" w:rsidP="006704D7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плата 100 руб.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82D837F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дней</w:t>
            </w:r>
          </w:p>
          <w:p w14:paraId="551A5D54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93B6D" w:rsidRPr="001949CB" w14:paraId="238A2C3C" w14:textId="77777777" w:rsidTr="00610F98">
        <w:trPr>
          <w:trHeight w:val="2081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A7D3BD0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16C85B6" w14:textId="77777777" w:rsidR="00693B6D" w:rsidRPr="00610F98" w:rsidRDefault="00693B6D" w:rsidP="006704D7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B52675E" w14:textId="77777777" w:rsidR="00693B6D" w:rsidRPr="00610F98" w:rsidRDefault="00693B6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дней</w:t>
            </w:r>
          </w:p>
          <w:p w14:paraId="1354493C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93B6D" w:rsidRPr="001949CB" w14:paraId="56B0F489" w14:textId="77777777" w:rsidTr="00610F98">
        <w:trPr>
          <w:trHeight w:val="85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AC96A7C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4C06FFCC" w14:textId="77777777" w:rsidR="00693B6D" w:rsidRPr="00610F98" w:rsidRDefault="00693B6D" w:rsidP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плата 200 руб.</w:t>
            </w:r>
          </w:p>
          <w:p w14:paraId="43900C8D" w14:textId="77777777" w:rsidR="00693B6D" w:rsidRPr="00610F98" w:rsidRDefault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0415E2F8" w14:textId="6F416055" w:rsidR="00693B6D" w:rsidRPr="00610F98" w:rsidRDefault="00693B6D" w:rsidP="002538D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дней</w:t>
            </w:r>
          </w:p>
        </w:tc>
      </w:tr>
      <w:tr w:rsidR="00693B6D" w:rsidRPr="001949CB" w14:paraId="032023E4" w14:textId="77777777" w:rsidTr="00610F98">
        <w:trPr>
          <w:trHeight w:val="709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B57F7E6" w14:textId="77777777" w:rsidR="00693B6D" w:rsidRPr="00610F98" w:rsidRDefault="00693B6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8CE014D" w14:textId="2854E2AE" w:rsidR="00693B6D" w:rsidRPr="00610F98" w:rsidRDefault="00693B6D" w:rsidP="006704D7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214E381" w14:textId="77777777" w:rsidR="00693B6D" w:rsidRPr="00610F98" w:rsidRDefault="00693B6D" w:rsidP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Публичное информирование:</w:t>
            </w:r>
          </w:p>
          <w:p w14:paraId="3668A15B" w14:textId="77777777" w:rsidR="00693B6D" w:rsidRPr="00610F98" w:rsidRDefault="00693B6D" w:rsidP="00693B6D">
            <w:pPr>
              <w:spacing w:after="0" w:line="240" w:lineRule="auto"/>
              <w:ind w:left="234" w:hanging="234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67030390" w14:textId="77777777" w:rsidR="00693B6D" w:rsidRPr="00610F98" w:rsidRDefault="00693B6D" w:rsidP="00693B6D">
            <w:pPr>
              <w:spacing w:after="0" w:line="240" w:lineRule="auto"/>
              <w:ind w:left="234" w:hanging="234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 размещение информации в МФЦ - 3 рабочих дня</w:t>
            </w:r>
          </w:p>
          <w:p w14:paraId="79AC8D8A" w14:textId="77777777" w:rsidR="00693B6D" w:rsidRPr="00610F98" w:rsidRDefault="00693B6D" w:rsidP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6BBEEC5A" w14:textId="77777777" w:rsidR="00693B6D" w:rsidRPr="00610F98" w:rsidRDefault="00693B6D" w:rsidP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Индивидуальное информирование:</w:t>
            </w:r>
          </w:p>
          <w:p w14:paraId="167E3767" w14:textId="77777777" w:rsidR="00693B6D" w:rsidRPr="00610F98" w:rsidRDefault="00693B6D" w:rsidP="00693B6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</w:t>
            </w:r>
          </w:p>
        </w:tc>
      </w:tr>
      <w:tr w:rsidR="00C05448" w:rsidRPr="001949CB" w14:paraId="27F948FC" w14:textId="77777777" w:rsidTr="00610F98">
        <w:trPr>
          <w:trHeight w:val="247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p w14:paraId="2632C25E" w14:textId="77777777" w:rsidR="00625F78" w:rsidRPr="00610F98" w:rsidRDefault="00625F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0457455A" w14:textId="77777777" w:rsidR="00C05448" w:rsidRPr="00610F98" w:rsidRDefault="00B076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Росреестр</w:t>
            </w:r>
          </w:p>
          <w:p w14:paraId="230C3FD3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93B6D" w:rsidRPr="001949CB" w14:paraId="430A87C6" w14:textId="77777777" w:rsidTr="006704D7">
        <w:trPr>
          <w:trHeight w:val="524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171C264" w14:textId="77777777" w:rsidR="00693B6D" w:rsidRPr="00610F98" w:rsidRDefault="00693B6D" w:rsidP="001949CB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43B3DD0" w14:textId="77777777" w:rsidR="00693B6D" w:rsidRPr="00610F98" w:rsidRDefault="00693B6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пошлина от 100 до 22 000 рублей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FBF12FB" w14:textId="77777777" w:rsidR="00693B6D" w:rsidRPr="00610F98" w:rsidRDefault="00693B6D">
            <w:pPr>
              <w:pStyle w:val="ad"/>
              <w:numPr>
                <w:ilvl w:val="0"/>
                <w:numId w:val="7"/>
              </w:numPr>
              <w:tabs>
                <w:tab w:val="left" w:pos="250"/>
              </w:tabs>
              <w:spacing w:after="0" w:line="240" w:lineRule="auto"/>
              <w:ind w:left="10" w:hanging="1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государственная регистрация прав – 9 рабочих дней</w:t>
            </w:r>
          </w:p>
          <w:p w14:paraId="3047E66D" w14:textId="77777777" w:rsidR="00693B6D" w:rsidRPr="00610F98" w:rsidRDefault="00693B6D">
            <w:pPr>
              <w:pStyle w:val="ad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10" w:hanging="1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государственный кадастровый учет– 7 рабочих дней</w:t>
            </w:r>
          </w:p>
          <w:p w14:paraId="515FA2C3" w14:textId="77777777" w:rsidR="00693B6D" w:rsidRPr="00610F98" w:rsidRDefault="00693B6D">
            <w:pPr>
              <w:pStyle w:val="ad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10" w:hanging="1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государственный кадастровый учета и государственная регистрация прав – 12 рабочих дней</w:t>
            </w:r>
          </w:p>
          <w:p w14:paraId="5CF3F166" w14:textId="77777777" w:rsidR="00693B6D" w:rsidRPr="00610F98" w:rsidRDefault="00693B6D">
            <w:pPr>
              <w:pStyle w:val="ad"/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10" w:hanging="1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государственная регистрация ипотеки жилых помещений – 7 рабочих дней</w:t>
            </w:r>
          </w:p>
          <w:p w14:paraId="063BE69B" w14:textId="4B1CDB79" w:rsidR="00693B6D" w:rsidRPr="00610F98" w:rsidRDefault="00693B6D" w:rsidP="006704D7">
            <w:pPr>
              <w:pStyle w:val="ad"/>
              <w:numPr>
                <w:ilvl w:val="0"/>
                <w:numId w:val="7"/>
              </w:numPr>
              <w:tabs>
                <w:tab w:val="left" w:pos="280"/>
              </w:tabs>
              <w:spacing w:afterAutospacing="1" w:line="240" w:lineRule="auto"/>
              <w:ind w:left="10" w:hanging="1"/>
              <w:rPr>
                <w:rFonts w:cs="Arial"/>
                <w:sz w:val="24"/>
                <w:szCs w:val="24"/>
              </w:rPr>
            </w:pPr>
            <w:r w:rsidRPr="00610F98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625F78" w:rsidRPr="001949CB" w14:paraId="6DD7D7D5" w14:textId="77777777" w:rsidTr="00610F98">
        <w:trPr>
          <w:trHeight w:val="261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</w:tcPr>
          <w:p w14:paraId="06078B01" w14:textId="77777777" w:rsidR="00625F78" w:rsidRPr="00610F98" w:rsidRDefault="00625F78" w:rsidP="001949CB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6A6C5132" w14:textId="77777777" w:rsidR="00625F78" w:rsidRPr="00610F98" w:rsidRDefault="00625F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Размер платы от 250 до 4500 рублей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5873CEF8" w14:textId="77777777" w:rsidR="00625F78" w:rsidRPr="00610F98" w:rsidRDefault="00625F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3 рабочих дня</w:t>
            </w:r>
          </w:p>
        </w:tc>
      </w:tr>
      <w:tr w:rsidR="00625F78" w:rsidRPr="001949CB" w14:paraId="7D178A4A" w14:textId="77777777" w:rsidTr="00610F98">
        <w:trPr>
          <w:trHeight w:val="26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4D187BD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15512F56" w14:textId="77777777" w:rsidR="00625F78" w:rsidRPr="00610F98" w:rsidRDefault="00625F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691A944" w14:textId="77777777" w:rsidR="00625F78" w:rsidRPr="00610F98" w:rsidRDefault="00625F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в день обращения</w:t>
            </w:r>
          </w:p>
        </w:tc>
      </w:tr>
      <w:tr w:rsidR="00C05448" w:rsidRPr="001949CB" w14:paraId="19CA0CCE" w14:textId="77777777" w:rsidTr="00610F98">
        <w:trPr>
          <w:trHeight w:val="307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p w14:paraId="11535671" w14:textId="77777777" w:rsidR="00610F98" w:rsidRPr="00610F98" w:rsidRDefault="00610F98" w:rsidP="00D023B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27B6B0E" w14:textId="77777777" w:rsidR="00C05448" w:rsidRPr="00610F98" w:rsidRDefault="00B076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Росимущество</w:t>
            </w:r>
          </w:p>
          <w:p w14:paraId="23C6B993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25F78" w:rsidRPr="001949CB" w14:paraId="70DC48B1" w14:textId="77777777" w:rsidTr="00610F98">
        <w:trPr>
          <w:trHeight w:val="552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759EA7D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4F85AB54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60AA156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из МФЦ в Орган - в день обращения</w:t>
            </w:r>
          </w:p>
        </w:tc>
      </w:tr>
      <w:tr w:rsidR="00625F78" w:rsidRPr="001949CB" w14:paraId="0C5C6D7C" w14:textId="77777777" w:rsidTr="00610F98">
        <w:trPr>
          <w:trHeight w:val="552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7ED511E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64DBD6B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1F68A3B1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10 дней со дня поступления запроса в Орган</w:t>
            </w:r>
          </w:p>
        </w:tc>
      </w:tr>
      <w:tr w:rsidR="00C05448" w:rsidRPr="001949CB" w14:paraId="69E76DED" w14:textId="77777777" w:rsidTr="00610F98">
        <w:trPr>
          <w:trHeight w:val="418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50E0D9A8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D0AD0EE" w14:textId="77777777" w:rsidR="00C05448" w:rsidRPr="00610F98" w:rsidRDefault="00B076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Роспотребнадзор</w:t>
            </w:r>
          </w:p>
          <w:p w14:paraId="02FE1E92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25F78" w:rsidRPr="001949CB" w14:paraId="0FFE16E9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E71015A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04DCBE4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43939669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из МФЦ в Орган - 2 рабочих дня</w:t>
            </w:r>
          </w:p>
        </w:tc>
      </w:tr>
      <w:tr w:rsidR="00C05448" w:rsidRPr="001949CB" w14:paraId="541F6C2A" w14:textId="77777777" w:rsidTr="00610F98">
        <w:trPr>
          <w:trHeight w:val="70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W w:w="113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83"/>
              <w:gridCol w:w="2551"/>
              <w:gridCol w:w="3649"/>
            </w:tblGrid>
            <w:tr w:rsidR="00836D05" w:rsidRPr="00610F98" w14:paraId="487932E1" w14:textId="77777777" w:rsidTr="00D023BA">
              <w:trPr>
                <w:trHeight w:val="781"/>
                <w:jc w:val="center"/>
              </w:trPr>
              <w:tc>
                <w:tcPr>
                  <w:tcW w:w="5183" w:type="dxa"/>
                  <w:shd w:val="clear" w:color="auto" w:fill="FFFFFF" w:themeFill="background1"/>
                  <w:vAlign w:val="center"/>
                </w:tcPr>
                <w:p w14:paraId="6AA72FEA" w14:textId="3ACFA5EA" w:rsidR="00836D05" w:rsidRPr="00610F98" w:rsidRDefault="00836D05" w:rsidP="00610F98">
                  <w:pPr>
                    <w:jc w:val="both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Информирование физических и юридических лиц относительно осуществляемых управлением Роспотребнадзора по Ростовской области и его территориальными отделами юридически значимых действиях, в том числе о порядке, способах и условиях получения государственных услуг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AE621BD" w14:textId="77777777" w:rsidR="00836D05" w:rsidRPr="00610F98" w:rsidRDefault="00836D05" w:rsidP="00FE02A1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649" w:type="dxa"/>
                  <w:shd w:val="clear" w:color="auto" w:fill="FFFFFF" w:themeFill="background1"/>
                  <w:vAlign w:val="center"/>
                </w:tcPr>
                <w:p w14:paraId="59A9218E" w14:textId="77777777" w:rsidR="00836D05" w:rsidRPr="00610F98" w:rsidRDefault="00836D05" w:rsidP="00FE02A1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передача документов из МФЦ в Орган - 2 рабочих дня</w:t>
                  </w:r>
                </w:p>
              </w:tc>
            </w:tr>
          </w:tbl>
          <w:p w14:paraId="6CA1C9F6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5CDD59C" w14:textId="77777777" w:rsidR="00836D05" w:rsidRPr="00D4411F" w:rsidRDefault="00963A1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4411F">
              <w:rPr>
                <w:rFonts w:eastAsia="Times New Roman" w:cs="Arial"/>
                <w:b/>
                <w:bCs/>
                <w:iCs/>
                <w:color w:val="993300"/>
                <w:sz w:val="28"/>
                <w:szCs w:val="28"/>
                <w:lang w:eastAsia="ru-RU"/>
              </w:rPr>
              <w:t>Фонд пенсионного и социального страхования Российской Федерации</w:t>
            </w:r>
          </w:p>
          <w:p w14:paraId="1488833D" w14:textId="77777777" w:rsidR="00C05448" w:rsidRPr="00610F98" w:rsidRDefault="00C05448" w:rsidP="00836D0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25F78" w:rsidRPr="001949CB" w14:paraId="6DD140CE" w14:textId="77777777" w:rsidTr="00610F98">
        <w:trPr>
          <w:trHeight w:val="432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4855927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ABA1B77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70BC6617" w14:textId="77777777" w:rsidR="00625F78" w:rsidRPr="00610F98" w:rsidRDefault="00625F78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spacing w:after="0" w:line="240" w:lineRule="auto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 – 1 месяц</w:t>
            </w:r>
          </w:p>
          <w:p w14:paraId="06A57399" w14:textId="77777777" w:rsidR="00625F78" w:rsidRPr="00610F98" w:rsidRDefault="00625F78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spacing w:after="0" w:line="240" w:lineRule="auto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документа из Органа в МФЦ – 5 рабочих дней</w:t>
            </w:r>
          </w:p>
          <w:p w14:paraId="14507626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3) уведомление заявителя о поступлении документа из Органа - 1 рабочий день </w:t>
            </w:r>
          </w:p>
        </w:tc>
      </w:tr>
      <w:tr w:rsidR="00625F78" w:rsidRPr="001949CB" w14:paraId="69492C8C" w14:textId="77777777" w:rsidTr="00610F98">
        <w:trPr>
          <w:trHeight w:val="62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FB01719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172E216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F58552F" w14:textId="77777777" w:rsidR="00625F78" w:rsidRPr="00610F98" w:rsidRDefault="00625F78">
            <w:pPr>
              <w:pStyle w:val="ad"/>
              <w:numPr>
                <w:ilvl w:val="0"/>
                <w:numId w:val="6"/>
              </w:num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 – 1 месяц</w:t>
            </w:r>
          </w:p>
          <w:p w14:paraId="5AC8DB31" w14:textId="77777777" w:rsidR="00625F78" w:rsidRPr="00610F98" w:rsidRDefault="00625F78">
            <w:pPr>
              <w:pStyle w:val="ad"/>
              <w:numPr>
                <w:ilvl w:val="0"/>
                <w:numId w:val="6"/>
              </w:numPr>
              <w:tabs>
                <w:tab w:val="left" w:pos="294"/>
              </w:tabs>
              <w:spacing w:after="0" w:line="240" w:lineRule="auto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документа из Органа в МФЦ – 2 рабочих дней</w:t>
            </w:r>
          </w:p>
          <w:p w14:paraId="668DCEF3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3) уведомление заявителя о поступлении документа из Органа - 3 рабочих дня</w:t>
            </w:r>
          </w:p>
        </w:tc>
      </w:tr>
      <w:tr w:rsidR="00625F78" w:rsidRPr="001949CB" w14:paraId="1C28138C" w14:textId="77777777" w:rsidTr="00610F98">
        <w:trPr>
          <w:trHeight w:val="832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28DF589" w14:textId="5E569644" w:rsidR="00625F78" w:rsidRPr="00610F98" w:rsidRDefault="00625F78" w:rsidP="006704D7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B114012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7FD3A7F6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 передача документов из МФЦ в Орган – 2 рабочих дня (но не позднее 1 октября текущего года)</w:t>
            </w:r>
          </w:p>
          <w:p w14:paraId="75DF8CC3" w14:textId="77777777" w:rsidR="00625F78" w:rsidRPr="00610F98" w:rsidRDefault="00625F78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ab/>
              <w:t>принятие решения Органом – 5 рабочих дней</w:t>
            </w:r>
          </w:p>
        </w:tc>
      </w:tr>
      <w:tr w:rsidR="00625F78" w:rsidRPr="001949CB" w14:paraId="6B206680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8829B54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58DCB91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3BC762A7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из МФЦ в Орган – 1 рабочий день</w:t>
            </w:r>
          </w:p>
        </w:tc>
      </w:tr>
      <w:tr w:rsidR="00625F78" w:rsidRPr="001949CB" w14:paraId="0DCB4E6A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A544636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E1669DE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6CE86B32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 передача документов из МФЦ в Орган – 2 рабочих дня</w:t>
            </w:r>
          </w:p>
          <w:p w14:paraId="2B655F9E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 передача документов из Органа - 2 недели</w:t>
            </w:r>
          </w:p>
          <w:p w14:paraId="6B11ED03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(отказ – 5 рабочих дней;</w:t>
            </w:r>
          </w:p>
          <w:p w14:paraId="29BE8A45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уточнение информации у заявителя – 5 рабочих дней)</w:t>
            </w:r>
          </w:p>
        </w:tc>
      </w:tr>
      <w:tr w:rsidR="00625F78" w:rsidRPr="001949CB" w14:paraId="3D326766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B8BE7B6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Выдача гражданам справок о размере пенсий (иных выплат)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1451B97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3404DF7" w14:textId="77777777" w:rsidR="00625F78" w:rsidRPr="00610F98" w:rsidRDefault="00625F78">
            <w:pPr>
              <w:pStyle w:val="ad"/>
              <w:numPr>
                <w:ilvl w:val="0"/>
                <w:numId w:val="4"/>
              </w:numPr>
              <w:tabs>
                <w:tab w:val="left" w:pos="294"/>
              </w:tabs>
              <w:spacing w:after="0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результатов в электронном виде из Органа в МФЦ – 2 рабочих дня</w:t>
            </w:r>
          </w:p>
          <w:p w14:paraId="34FBDBF7" w14:textId="77777777" w:rsidR="00625F78" w:rsidRPr="00610F98" w:rsidRDefault="00625F78">
            <w:pPr>
              <w:pStyle w:val="ad"/>
              <w:numPr>
                <w:ilvl w:val="0"/>
                <w:numId w:val="4"/>
              </w:numPr>
              <w:tabs>
                <w:tab w:val="left" w:pos="294"/>
              </w:tabs>
              <w:spacing w:after="0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уведомление заявителя о поступлении ответа из Органа - 1 рабочий день</w:t>
            </w:r>
          </w:p>
        </w:tc>
      </w:tr>
      <w:tr w:rsidR="00625F78" w:rsidRPr="001949CB" w14:paraId="2213A36F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1B597A2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E870B0D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DBFCC76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25F78" w:rsidRPr="001949CB" w14:paraId="17396B4C" w14:textId="77777777" w:rsidTr="00610F98">
        <w:trPr>
          <w:trHeight w:val="111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671A79F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13877D9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E5A87B0" w14:textId="77777777" w:rsidR="00625F78" w:rsidRPr="00610F98" w:rsidRDefault="00625F78">
            <w:pPr>
              <w:pStyle w:val="ad"/>
              <w:numPr>
                <w:ilvl w:val="0"/>
                <w:numId w:val="3"/>
              </w:numPr>
              <w:tabs>
                <w:tab w:val="left" w:pos="294"/>
              </w:tabs>
              <w:spacing w:after="0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 – 10 рабочих дней</w:t>
            </w:r>
          </w:p>
          <w:p w14:paraId="52144C32" w14:textId="77777777" w:rsidR="00625F78" w:rsidRPr="00610F98" w:rsidRDefault="00625F78">
            <w:pPr>
              <w:pStyle w:val="ad"/>
              <w:numPr>
                <w:ilvl w:val="0"/>
                <w:numId w:val="3"/>
              </w:numPr>
              <w:tabs>
                <w:tab w:val="left" w:pos="294"/>
              </w:tabs>
              <w:spacing w:after="0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результатов из Органа в МФЦ – 1 рабочий день</w:t>
            </w:r>
          </w:p>
          <w:p w14:paraId="6FBBEB29" w14:textId="77777777" w:rsidR="00625F78" w:rsidRPr="00610F98" w:rsidRDefault="00625F78">
            <w:pPr>
              <w:pStyle w:val="ad"/>
              <w:numPr>
                <w:ilvl w:val="0"/>
                <w:numId w:val="3"/>
              </w:numPr>
              <w:tabs>
                <w:tab w:val="left" w:pos="294"/>
              </w:tabs>
              <w:spacing w:after="0"/>
              <w:ind w:left="10" w:hanging="1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уведомление заявителя о поступлении ответа из Органа - 1 рабочий день </w:t>
            </w:r>
          </w:p>
        </w:tc>
      </w:tr>
      <w:tr w:rsidR="00625F78" w:rsidRPr="001949CB" w14:paraId="03344C76" w14:textId="77777777" w:rsidTr="00610F98">
        <w:trPr>
          <w:trHeight w:val="469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F1FCFB1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026FA4FA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018BF0C" w14:textId="77777777" w:rsidR="00625F78" w:rsidRPr="00610F98" w:rsidRDefault="00625F7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1) передача документов из МФЦ в Орган – 1 рабочий день</w:t>
            </w:r>
          </w:p>
          <w:p w14:paraId="2065F9FE" w14:textId="77777777" w:rsidR="00625F78" w:rsidRPr="00610F98" w:rsidRDefault="00625F78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2)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ab/>
              <w:t>передача результатов из Органа в МФЦ – 1 рабочий день</w:t>
            </w:r>
          </w:p>
        </w:tc>
      </w:tr>
      <w:tr w:rsidR="00625F78" w:rsidRPr="001949CB" w14:paraId="18A84938" w14:textId="77777777" w:rsidTr="00610F98">
        <w:trPr>
          <w:trHeight w:val="469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865ED6A" w14:textId="77777777" w:rsidR="00625F78" w:rsidRPr="00610F98" w:rsidRDefault="00625F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4951A4DF" w14:textId="77777777" w:rsidR="00625F7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C2ED3AC" w14:textId="77777777" w:rsidR="00625F78" w:rsidRPr="00610F98" w:rsidRDefault="00625F78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документов из МФЦ в Орган – 1 рабочий день</w:t>
            </w:r>
          </w:p>
          <w:p w14:paraId="52DA3822" w14:textId="6EFD5FBD" w:rsidR="00625F78" w:rsidRPr="00610F98" w:rsidRDefault="00625F78" w:rsidP="002538DD">
            <w:pPr>
              <w:tabs>
                <w:tab w:val="left" w:pos="294"/>
              </w:tabs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625F78" w:rsidRPr="001949CB" w14:paraId="79611109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7F15506" w14:textId="15B18410" w:rsidR="00625F78" w:rsidRPr="00610F98" w:rsidRDefault="00625F78" w:rsidP="00C7767E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Прием заявлений о назначении мер социальной поддержки, установленных Законодательством Российской Федерации, гражданам имеющим, детей 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70579A6C" w14:textId="77777777" w:rsidR="005969E8" w:rsidRPr="00610F98" w:rsidRDefault="00625F7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D9BD2B" w14:textId="40B1D7EF" w:rsidR="00625F78" w:rsidRPr="00610F98" w:rsidRDefault="00625F78" w:rsidP="00C7767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  <w:p w14:paraId="3C3AC315" w14:textId="5CFD5A3E" w:rsidR="00625F78" w:rsidRPr="00610F98" w:rsidRDefault="00625F78" w:rsidP="005969E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55AD9C4" w14:textId="791E2D01" w:rsidR="00625F78" w:rsidRPr="00610F98" w:rsidRDefault="00625F78" w:rsidP="00C7767E">
            <w:pPr>
              <w:tabs>
                <w:tab w:val="left" w:pos="294"/>
              </w:tabs>
              <w:spacing w:after="0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79C5AD37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BD7887F" w14:textId="42D4C2AB" w:rsidR="005969E8" w:rsidRPr="00610F98" w:rsidRDefault="00C7767E" w:rsidP="006704D7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69C3E4A" w14:textId="18DB802C" w:rsidR="005969E8" w:rsidRPr="00610F98" w:rsidRDefault="00C7767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30E61AB" w14:textId="1EE3A279" w:rsidR="005969E8" w:rsidRPr="00610F98" w:rsidRDefault="00C7767E" w:rsidP="00C7767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590904E9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9ED0C3D" w14:textId="77777777" w:rsidR="005969E8" w:rsidRPr="00610F98" w:rsidRDefault="005969E8">
            <w:pPr>
              <w:spacing w:after="0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5FB440B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36E4991" w14:textId="77777777" w:rsidR="005969E8" w:rsidRPr="00610F98" w:rsidRDefault="005969E8">
            <w:pPr>
              <w:spacing w:after="0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Органом- в течение 1 месяца</w:t>
            </w:r>
          </w:p>
        </w:tc>
      </w:tr>
      <w:tr w:rsidR="005969E8" w:rsidRPr="001949CB" w14:paraId="2DBEE4FE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A0E3230" w14:textId="77777777" w:rsidR="005969E8" w:rsidRPr="00610F98" w:rsidRDefault="005969E8" w:rsidP="00C767F4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1DA84996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C1BB36B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До 3- рабочих дней</w:t>
            </w:r>
          </w:p>
        </w:tc>
      </w:tr>
      <w:tr w:rsidR="005969E8" w:rsidRPr="001949CB" w14:paraId="29486343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</w:tcPr>
          <w:p w14:paraId="7CBB5BA8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3AB83F62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4964561D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0B4AC142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0294563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заявления для размещения сведений в ФГИС ФРИ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1A5799FE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DBB7380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52156C5A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</w:tcPr>
          <w:p w14:paraId="4DE4A697" w14:textId="242F956C" w:rsidR="005969E8" w:rsidRPr="00610F98" w:rsidRDefault="00C7767E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57D7CFBD" w14:textId="3F8CDF7C" w:rsidR="005969E8" w:rsidRPr="00610F98" w:rsidRDefault="00C7767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0D495A2F" w14:textId="52E1944C" w:rsidR="005969E8" w:rsidRPr="00610F98" w:rsidRDefault="00C7767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610ED025" w14:textId="77777777" w:rsidTr="002538DD">
        <w:trPr>
          <w:trHeight w:val="367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AEAAA24" w14:textId="77777777" w:rsidR="005969E8" w:rsidRPr="00610F98" w:rsidRDefault="005969E8" w:rsidP="00C767F4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о   назначении мер    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78DDAB4" w14:textId="77777777" w:rsidR="005969E8" w:rsidRPr="00610F98" w:rsidRDefault="005969E8" w:rsidP="00121675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80C0AFF" w14:textId="77777777" w:rsidR="005969E8" w:rsidRPr="00610F98" w:rsidRDefault="005969E8" w:rsidP="00121675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5969E8" w:rsidRPr="001949CB" w14:paraId="6D0DA653" w14:textId="77777777" w:rsidTr="00610F98">
        <w:trPr>
          <w:trHeight w:val="367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</w:tcPr>
          <w:p w14:paraId="04148D5F" w14:textId="7E3C81D5" w:rsidR="00963A1F" w:rsidRPr="00610F98" w:rsidRDefault="005969E8" w:rsidP="00E038C6">
            <w:pPr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Назначение мер социальной поддержки, установленных законодательством РФ, инвалидам (в том числе детям –инвалидам),имеющим транспортные средства в соответствии с медицинскими показаниями ,или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3C77F4F7" w14:textId="724DB6AC" w:rsidR="00963A1F" w:rsidRPr="00610F98" w:rsidRDefault="005969E8" w:rsidP="00C7767E">
            <w:pPr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  <w:p w14:paraId="35335224" w14:textId="29044684" w:rsidR="005969E8" w:rsidRPr="00610F98" w:rsidRDefault="005969E8" w:rsidP="00963A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4EB84052" w14:textId="2A65CCB6" w:rsidR="00963A1F" w:rsidRPr="00610F98" w:rsidRDefault="003C07EE" w:rsidP="00C7767E">
            <w:pPr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</w:t>
            </w:r>
            <w:r w:rsidR="00963A1F"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5969E8"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день обращения</w:t>
            </w:r>
          </w:p>
          <w:p w14:paraId="10F39E54" w14:textId="097590B1" w:rsidR="005969E8" w:rsidRPr="00610F98" w:rsidRDefault="005969E8" w:rsidP="00963A1F">
            <w:pPr>
              <w:rPr>
                <w:rFonts w:cs="Arial"/>
                <w:sz w:val="24"/>
                <w:szCs w:val="24"/>
              </w:rPr>
            </w:pPr>
          </w:p>
        </w:tc>
      </w:tr>
      <w:tr w:rsidR="00C05448" w:rsidRPr="001949CB" w14:paraId="2B8DE499" w14:textId="77777777" w:rsidTr="00610F98">
        <w:trPr>
          <w:trHeight w:val="367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tbl>
            <w:tblPr>
              <w:tblW w:w="1114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2529"/>
              <w:gridCol w:w="3498"/>
            </w:tblGrid>
            <w:tr w:rsidR="001A02B6" w:rsidRPr="00610F98" w14:paraId="38628951" w14:textId="77777777" w:rsidTr="006704D7">
              <w:trPr>
                <w:trHeight w:val="1012"/>
                <w:jc w:val="right"/>
              </w:trPr>
              <w:tc>
                <w:tcPr>
                  <w:tcW w:w="5113" w:type="dxa"/>
                  <w:shd w:val="clear" w:color="auto" w:fill="F5EAE0"/>
                  <w:vAlign w:val="center"/>
                </w:tcPr>
                <w:p w14:paraId="7EADA57C" w14:textId="6C68734E" w:rsidR="001A02B6" w:rsidRPr="00610F98" w:rsidRDefault="002538DD" w:rsidP="002538DD">
                  <w:pPr>
                    <w:pStyle w:val="ae"/>
                    <w:shd w:val="clear" w:color="auto" w:fill="FDE9D9" w:themeFill="accent6" w:themeFillTint="33"/>
                    <w:tabs>
                      <w:tab w:val="left" w:pos="1714"/>
                    </w:tabs>
                    <w:spacing w:line="240" w:lineRule="auto"/>
                    <w:jc w:val="left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Предоставление ежемесячной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выплаты в связи с рождением (усыновлением)</w:t>
                  </w:r>
                  <w:r w:rsidRPr="00610F98">
                    <w:rPr>
                      <w:rFonts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первого ребенка</w:t>
                  </w:r>
                </w:p>
              </w:tc>
              <w:tc>
                <w:tcPr>
                  <w:tcW w:w="2529" w:type="dxa"/>
                  <w:shd w:val="clear" w:color="auto" w:fill="F5EAE0"/>
                  <w:vAlign w:val="center"/>
                </w:tcPr>
                <w:p w14:paraId="66B293BC" w14:textId="5E2465D5" w:rsidR="001A02B6" w:rsidRPr="00610F98" w:rsidRDefault="002538DD" w:rsidP="006704D7">
                  <w:pPr>
                    <w:pStyle w:val="ae"/>
                    <w:shd w:val="clear" w:color="auto" w:fill="FDE9D9" w:themeFill="accent6" w:themeFillTint="33"/>
                    <w:tabs>
                      <w:tab w:val="left" w:pos="1714"/>
                    </w:tabs>
                    <w:spacing w:line="240" w:lineRule="auto"/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EA4FB3">
                    <w:rPr>
                      <w:rFonts w:ascii="Arial" w:hAnsi="Arial" w:cs="Arial"/>
                      <w:color w:val="4A442A"/>
                      <w:sz w:val="24"/>
                      <w:szCs w:val="24"/>
                      <w:shd w:val="clear" w:color="auto" w:fill="F5EAE0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5EAE0"/>
                  <w:vAlign w:val="center"/>
                </w:tcPr>
                <w:p w14:paraId="6BDA7FB7" w14:textId="35638F2C" w:rsidR="001A02B6" w:rsidRPr="00610F98" w:rsidRDefault="002538DD" w:rsidP="006704D7">
                  <w:pPr>
                    <w:pStyle w:val="ae"/>
                    <w:shd w:val="clear" w:color="auto" w:fill="FDE9D9" w:themeFill="accent6" w:themeFillTint="33"/>
                    <w:tabs>
                      <w:tab w:val="left" w:pos="1714"/>
                    </w:tabs>
                    <w:spacing w:line="240" w:lineRule="auto"/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1A02B6" w:rsidRPr="00610F98" w14:paraId="0F04F906" w14:textId="77777777" w:rsidTr="006704D7">
              <w:tblPrEx>
                <w:jc w:val="center"/>
              </w:tblPrEx>
              <w:trPr>
                <w:trHeight w:val="1834"/>
                <w:jc w:val="center"/>
              </w:trPr>
              <w:tc>
                <w:tcPr>
                  <w:tcW w:w="5113" w:type="dxa"/>
                  <w:shd w:val="clear" w:color="auto" w:fill="FFFFFF" w:themeFill="background1"/>
                  <w:vAlign w:val="center"/>
                </w:tcPr>
                <w:p w14:paraId="55CDF490" w14:textId="77777777" w:rsidR="001A02B6" w:rsidRPr="00610F98" w:rsidRDefault="001A02B6" w:rsidP="00FE02A1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      </w:r>
                </w:p>
              </w:tc>
              <w:tc>
                <w:tcPr>
                  <w:tcW w:w="2529" w:type="dxa"/>
                  <w:shd w:val="clear" w:color="auto" w:fill="FFFFFF" w:themeFill="background1"/>
                  <w:vAlign w:val="center"/>
                </w:tcPr>
                <w:p w14:paraId="592C239C" w14:textId="77777777" w:rsidR="001A02B6" w:rsidRPr="00610F98" w:rsidRDefault="001A02B6" w:rsidP="00FE02A1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FFFFF" w:themeFill="background1"/>
                  <w:vAlign w:val="center"/>
                </w:tcPr>
                <w:p w14:paraId="0D5EF5B6" w14:textId="77777777" w:rsidR="001A02B6" w:rsidRPr="00610F98" w:rsidRDefault="001A02B6" w:rsidP="00FE02A1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передача документов из МФЦ в Орган – 2 рабочих дня</w:t>
                  </w:r>
                </w:p>
              </w:tc>
            </w:tr>
            <w:tr w:rsidR="001A02B6" w:rsidRPr="00610F98" w14:paraId="216E64AC" w14:textId="77777777" w:rsidTr="000F083C">
              <w:tblPrEx>
                <w:jc w:val="center"/>
              </w:tblPrEx>
              <w:trPr>
                <w:trHeight w:val="2653"/>
                <w:jc w:val="center"/>
              </w:trPr>
              <w:tc>
                <w:tcPr>
                  <w:tcW w:w="5113" w:type="dxa"/>
                  <w:shd w:val="clear" w:color="auto" w:fill="F5EAE0"/>
                  <w:vAlign w:val="center"/>
                </w:tcPr>
                <w:p w14:paraId="3160D684" w14:textId="77777777" w:rsidR="001A02B6" w:rsidRPr="00610F98" w:rsidRDefault="001A02B6" w:rsidP="00FE02A1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  <w:tc>
                <w:tcPr>
                  <w:tcW w:w="2529" w:type="dxa"/>
                  <w:shd w:val="clear" w:color="auto" w:fill="F5EAE0"/>
                  <w:vAlign w:val="center"/>
                </w:tcPr>
                <w:p w14:paraId="6B124C4F" w14:textId="77777777" w:rsidR="001A02B6" w:rsidRPr="00610F98" w:rsidRDefault="001A02B6" w:rsidP="00FE02A1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5EAE0"/>
                  <w:vAlign w:val="center"/>
                </w:tcPr>
                <w:p w14:paraId="3806620B" w14:textId="77777777" w:rsidR="001A02B6" w:rsidRPr="00610F98" w:rsidRDefault="001A02B6" w:rsidP="00FE02A1">
                  <w:pPr>
                    <w:spacing w:after="0"/>
                    <w:contextualSpacing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1) принятие решения Органом</w:t>
                  </w:r>
                </w:p>
                <w:p w14:paraId="67EC16D6" w14:textId="77777777" w:rsidR="001A02B6" w:rsidRPr="00610F98" w:rsidRDefault="001A02B6" w:rsidP="00FE02A1">
                  <w:pPr>
                    <w:spacing w:after="0"/>
                    <w:contextualSpacing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регистрация – 5 рабочих дней</w:t>
                  </w:r>
                </w:p>
                <w:p w14:paraId="6734FD96" w14:textId="77777777" w:rsidR="001A02B6" w:rsidRPr="00610F98" w:rsidRDefault="001A02B6" w:rsidP="00FE02A1">
                  <w:pPr>
                    <w:spacing w:after="0"/>
                    <w:contextualSpacing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снятие с регистрационного учета – 14 дней</w:t>
                  </w:r>
                </w:p>
                <w:p w14:paraId="76F14845" w14:textId="77777777" w:rsidR="001A02B6" w:rsidRPr="00610F98" w:rsidRDefault="001A02B6" w:rsidP="00FE02A1">
                  <w:pPr>
                    <w:spacing w:after="0"/>
                    <w:contextualSpacing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в связи с изменением места жительства регистрация (снятии с регистрационного учета) – 10 рабочих дней</w:t>
                  </w:r>
                </w:p>
              </w:tc>
            </w:tr>
            <w:tr w:rsidR="00734C77" w:rsidRPr="00610F98" w14:paraId="1635AC1A" w14:textId="77777777" w:rsidTr="00A66256">
              <w:tblPrEx>
                <w:jc w:val="center"/>
              </w:tblPrEx>
              <w:trPr>
                <w:trHeight w:val="1270"/>
                <w:jc w:val="center"/>
              </w:trPr>
              <w:tc>
                <w:tcPr>
                  <w:tcW w:w="5113" w:type="dxa"/>
                  <w:shd w:val="clear" w:color="auto" w:fill="F5EAE0"/>
                  <w:vAlign w:val="center"/>
                </w:tcPr>
                <w:p w14:paraId="0B6293DE" w14:textId="77777777" w:rsidR="00734C77" w:rsidRPr="00610F98" w:rsidRDefault="00734C77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lastRenderedPageBreak/>
                    <w:t>Прием заявлений об установлении секретного кода для идентификации гражданина</w:t>
                  </w:r>
                </w:p>
              </w:tc>
              <w:tc>
                <w:tcPr>
                  <w:tcW w:w="2529" w:type="dxa"/>
                  <w:shd w:val="clear" w:color="auto" w:fill="F5EAE0"/>
                  <w:vAlign w:val="center"/>
                </w:tcPr>
                <w:p w14:paraId="5FCF67F7" w14:textId="77777777" w:rsidR="00734C77" w:rsidRPr="00610F98" w:rsidRDefault="00734C77" w:rsidP="005F1D64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5EAE0"/>
                  <w:vAlign w:val="center"/>
                </w:tcPr>
                <w:p w14:paraId="32D4510A" w14:textId="77777777" w:rsidR="00734C77" w:rsidRPr="00610F98" w:rsidRDefault="00734C77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5F1D64" w:rsidRPr="00610F98" w14:paraId="30561043" w14:textId="77777777" w:rsidTr="00A66256">
              <w:tblPrEx>
                <w:jc w:val="center"/>
              </w:tblPrEx>
              <w:trPr>
                <w:trHeight w:val="1270"/>
                <w:jc w:val="center"/>
              </w:trPr>
              <w:tc>
                <w:tcPr>
                  <w:tcW w:w="5113" w:type="dxa"/>
                  <w:vAlign w:val="center"/>
                  <w:hideMark/>
                </w:tcPr>
                <w:p w14:paraId="5DF5DBE0" w14:textId="77777777" w:rsidR="005F1D64" w:rsidRPr="00610F98" w:rsidRDefault="005F1D64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      </w:r>
                </w:p>
              </w:tc>
              <w:tc>
                <w:tcPr>
                  <w:tcW w:w="2529" w:type="dxa"/>
                  <w:vAlign w:val="center"/>
                  <w:hideMark/>
                </w:tcPr>
                <w:p w14:paraId="3C00F964" w14:textId="77777777" w:rsidR="005F1D64" w:rsidRPr="00610F98" w:rsidRDefault="005F1D64" w:rsidP="005F1D64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14:paraId="0C6C4314" w14:textId="77777777" w:rsidR="005F1D64" w:rsidRPr="00610F98" w:rsidRDefault="005F1D64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передача документов из МФЦ в Орган – 2 рабочих дня</w:t>
                  </w:r>
                </w:p>
              </w:tc>
            </w:tr>
            <w:tr w:rsidR="005F1D64" w:rsidRPr="00610F98" w14:paraId="5BE6E5EB" w14:textId="77777777" w:rsidTr="00A66256">
              <w:tblPrEx>
                <w:jc w:val="center"/>
              </w:tblPrEx>
              <w:trPr>
                <w:trHeight w:val="1270"/>
                <w:jc w:val="center"/>
              </w:trPr>
              <w:tc>
                <w:tcPr>
                  <w:tcW w:w="5113" w:type="dxa"/>
                  <w:shd w:val="clear" w:color="auto" w:fill="F5EAE0"/>
                  <w:vAlign w:val="center"/>
                  <w:hideMark/>
                </w:tcPr>
                <w:p w14:paraId="70BAA471" w14:textId="77777777" w:rsidR="005F1D64" w:rsidRPr="00610F98" w:rsidRDefault="005F1D64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      </w:r>
                </w:p>
              </w:tc>
              <w:tc>
                <w:tcPr>
                  <w:tcW w:w="2529" w:type="dxa"/>
                  <w:shd w:val="clear" w:color="auto" w:fill="F5EAE0"/>
                  <w:vAlign w:val="center"/>
                  <w:hideMark/>
                </w:tcPr>
                <w:p w14:paraId="4343758B" w14:textId="77777777" w:rsidR="005F1D64" w:rsidRPr="00610F98" w:rsidRDefault="005F1D64" w:rsidP="005F1D64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5EAE0"/>
                  <w:vAlign w:val="center"/>
                  <w:hideMark/>
                </w:tcPr>
                <w:p w14:paraId="0E011DF5" w14:textId="77777777" w:rsidR="005F1D64" w:rsidRPr="00610F98" w:rsidRDefault="005F1D64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передача документов из МФЦ в Орган – 2 рабочих дня</w:t>
                  </w:r>
                </w:p>
              </w:tc>
            </w:tr>
            <w:tr w:rsidR="00A66256" w:rsidRPr="00610F98" w14:paraId="3E7A1EA9" w14:textId="77777777" w:rsidTr="00A66256">
              <w:tblPrEx>
                <w:jc w:val="center"/>
              </w:tblPrEx>
              <w:trPr>
                <w:trHeight w:val="1270"/>
                <w:jc w:val="center"/>
              </w:trPr>
              <w:tc>
                <w:tcPr>
                  <w:tcW w:w="5113" w:type="dxa"/>
                  <w:shd w:val="clear" w:color="auto" w:fill="FFFFFF" w:themeFill="background1"/>
                  <w:vAlign w:val="center"/>
                </w:tcPr>
                <w:p w14:paraId="7323A7B6" w14:textId="72D93A28" w:rsidR="00A66256" w:rsidRPr="00610F98" w:rsidRDefault="00A66256" w:rsidP="00A66256">
                  <w:pPr>
                    <w:pStyle w:val="ae"/>
                    <w:tabs>
                      <w:tab w:val="clear" w:pos="5664"/>
                      <w:tab w:val="clear" w:pos="6372"/>
                      <w:tab w:val="clear" w:pos="7080"/>
                      <w:tab w:val="clear" w:pos="7788"/>
                      <w:tab w:val="clear" w:pos="8496"/>
                      <w:tab w:val="clear" w:pos="9204"/>
                      <w:tab w:val="clear" w:pos="9912"/>
                      <w:tab w:val="left" w:pos="1714"/>
                    </w:tabs>
                    <w:spacing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Обеспечение инвалидов техническими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средствами реабилитации и (или)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услугами отдельных категорий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граждан из числа ветеранов протезами (кроме  съемных протезов), протезно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-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ортопедическими изделиями, а также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по выплате компенсации за самостоятельно приобретенные  инвалидами технические средства реабилитации (ветеранами протезы)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(кроме зубных протезов), протезно-ортопедические</w:t>
                  </w:r>
                  <w:r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610F98">
                    <w:rPr>
                      <w:rFonts w:ascii="Arial" w:hAnsi="Arial" w:cs="Arial"/>
                      <w:color w:val="4A442A"/>
                      <w:sz w:val="24"/>
                      <w:szCs w:val="24"/>
                    </w:rPr>
                    <w:t>изделия) и (или)оплаченные услуги и ежегодной денежной компенсации расходов инвалидов  на содержание и ветеринарное  обслуживание собак- проводников</w:t>
                  </w:r>
                </w:p>
              </w:tc>
              <w:tc>
                <w:tcPr>
                  <w:tcW w:w="2529" w:type="dxa"/>
                  <w:shd w:val="clear" w:color="auto" w:fill="FFFFFF" w:themeFill="background1"/>
                  <w:vAlign w:val="center"/>
                </w:tcPr>
                <w:p w14:paraId="39E5F511" w14:textId="56CA7EC2" w:rsidR="00A66256" w:rsidRPr="00610F98" w:rsidRDefault="00A66256" w:rsidP="005F1D64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color w:val="4A44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FFFFF" w:themeFill="background1"/>
                  <w:vAlign w:val="center"/>
                </w:tcPr>
                <w:p w14:paraId="45F76212" w14:textId="63448BD5" w:rsidR="00A66256" w:rsidRPr="00610F98" w:rsidRDefault="00A66256" w:rsidP="005F1D64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color w:val="4A442A"/>
                      <w:sz w:val="24"/>
                      <w:szCs w:val="24"/>
                    </w:rPr>
                    <w:t>2 рабочих дня передача в орган</w:t>
                  </w:r>
                </w:p>
              </w:tc>
            </w:tr>
          </w:tbl>
          <w:p w14:paraId="24180F27" w14:textId="4A91E982" w:rsidR="0059792E" w:rsidRPr="00610F98" w:rsidRDefault="001A02B6" w:rsidP="001A02B6">
            <w:pPr>
              <w:pStyle w:val="ae"/>
              <w:tabs>
                <w:tab w:val="left" w:pos="453"/>
              </w:tabs>
              <w:spacing w:line="240" w:lineRule="auto"/>
              <w:jc w:val="left"/>
              <w:rPr>
                <w:rFonts w:ascii="Arial" w:hAnsi="Arial" w:cs="Arial"/>
                <w:b/>
                <w:color w:val="4A442A"/>
                <w:sz w:val="24"/>
                <w:szCs w:val="24"/>
              </w:rPr>
            </w:pPr>
            <w:r w:rsidRPr="00610F98">
              <w:rPr>
                <w:rFonts w:ascii="Arial" w:hAnsi="Arial" w:cs="Arial"/>
                <w:b/>
                <w:color w:val="4A442A"/>
                <w:sz w:val="24"/>
                <w:szCs w:val="24"/>
              </w:rPr>
              <w:tab/>
            </w:r>
            <w:r w:rsidRPr="00610F98">
              <w:rPr>
                <w:rFonts w:ascii="Arial" w:hAnsi="Arial" w:cs="Arial"/>
                <w:b/>
                <w:color w:val="4A442A"/>
                <w:sz w:val="24"/>
                <w:szCs w:val="24"/>
              </w:rPr>
              <w:tab/>
            </w:r>
            <w:r w:rsidRPr="00610F98">
              <w:rPr>
                <w:rFonts w:ascii="Arial" w:hAnsi="Arial" w:cs="Arial"/>
                <w:b/>
                <w:color w:val="4A442A"/>
                <w:sz w:val="24"/>
                <w:szCs w:val="24"/>
              </w:rPr>
              <w:tab/>
            </w:r>
            <w:r w:rsidRPr="00610F98">
              <w:rPr>
                <w:rFonts w:ascii="Arial" w:hAnsi="Arial" w:cs="Arial"/>
                <w:b/>
                <w:color w:val="4A442A"/>
                <w:sz w:val="24"/>
                <w:szCs w:val="24"/>
              </w:rPr>
              <w:tab/>
            </w:r>
          </w:p>
          <w:p w14:paraId="4A0A1D5D" w14:textId="77777777" w:rsidR="00C05448" w:rsidRPr="00A66256" w:rsidRDefault="00B0763E" w:rsidP="005B22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66256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Управление Федеральной службы судебных приставов по Ростовской области</w:t>
            </w:r>
          </w:p>
          <w:p w14:paraId="01155C98" w14:textId="77777777" w:rsidR="00C05448" w:rsidRPr="00610F98" w:rsidRDefault="00C05448">
            <w:pPr>
              <w:pStyle w:val="ae"/>
              <w:spacing w:line="240" w:lineRule="auto"/>
              <w:jc w:val="center"/>
              <w:rPr>
                <w:rFonts w:ascii="Arial" w:hAnsi="Arial" w:cs="Arial"/>
                <w:b/>
                <w:color w:val="4A442A"/>
                <w:sz w:val="24"/>
                <w:szCs w:val="24"/>
              </w:rPr>
            </w:pPr>
          </w:p>
        </w:tc>
      </w:tr>
      <w:tr w:rsidR="005969E8" w:rsidRPr="001949CB" w14:paraId="0BE483B6" w14:textId="77777777" w:rsidTr="00610F98">
        <w:trPr>
          <w:trHeight w:val="367"/>
        </w:trPr>
        <w:tc>
          <w:tcPr>
            <w:tcW w:w="5138" w:type="dxa"/>
            <w:gridSpan w:val="3"/>
            <w:shd w:val="clear" w:color="auto" w:fill="F5EAE0"/>
            <w:tcMar>
              <w:left w:w="96" w:type="dxa"/>
            </w:tcMar>
          </w:tcPr>
          <w:p w14:paraId="7D878FF4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61" w:type="dxa"/>
            <w:gridSpan w:val="3"/>
            <w:shd w:val="clear" w:color="auto" w:fill="F5EAE0"/>
            <w:tcMar>
              <w:left w:w="96" w:type="dxa"/>
            </w:tcMar>
          </w:tcPr>
          <w:p w14:paraId="54AA8F32" w14:textId="77777777" w:rsidR="005969E8" w:rsidRPr="00610F98" w:rsidRDefault="005969E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color w:val="4A442A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2E4443A9" w14:textId="77777777" w:rsidR="005969E8" w:rsidRPr="00610F98" w:rsidRDefault="005969E8">
            <w:pPr>
              <w:pStyle w:val="a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0F98">
              <w:rPr>
                <w:rFonts w:ascii="Arial" w:hAnsi="Arial" w:cs="Arial"/>
                <w:color w:val="553340"/>
                <w:sz w:val="24"/>
                <w:szCs w:val="24"/>
              </w:rPr>
              <w:t xml:space="preserve">         в день обращения</w:t>
            </w:r>
          </w:p>
        </w:tc>
      </w:tr>
      <w:tr w:rsidR="00C05448" w:rsidRPr="001949CB" w14:paraId="5E328419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  <w:vAlign w:val="center"/>
          </w:tcPr>
          <w:p w14:paraId="4F507F5A" w14:textId="77777777" w:rsidR="00C05448" w:rsidRPr="00A66256" w:rsidRDefault="00B0763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A66256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Услуги ЗАГС</w:t>
            </w:r>
          </w:p>
        </w:tc>
      </w:tr>
      <w:tr w:rsidR="005969E8" w:rsidRPr="001949CB" w14:paraId="7C1B0C66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53029C35" w14:textId="77777777" w:rsidR="005969E8" w:rsidRPr="00610F98" w:rsidRDefault="005969E8" w:rsidP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Государственная регистрация заключения брака (в части приема заявления о предоставлении государственной услуги).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</w:tcPr>
          <w:p w14:paraId="262F7107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за государственную регистрацию заключения брака, включая выдачу свидетельства - 350 рублей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050FCFDF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в целях обеспечения согласования даты и времени заключения брака, прием заявителей в МФЦ осуществляется со вторника по субботу с 09.00 до 12.00 и с 14.00 до 16.00. </w:t>
            </w:r>
          </w:p>
          <w:p w14:paraId="4AA64593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>результат сообщается на приеме.</w:t>
            </w:r>
          </w:p>
          <w:p w14:paraId="67C7EEA5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lastRenderedPageBreak/>
              <w:t xml:space="preserve"> в случае принятия Органом ЗАГС решения об отказе в государственной регистрации акта гражданского состояния, в срок не позднее 3 рабочих дней с даты приема заявления МФЦ получает в Органе ЗАГС письменный отказ </w:t>
            </w:r>
          </w:p>
        </w:tc>
      </w:tr>
      <w:tr w:rsidR="005969E8" w:rsidRPr="001949CB" w14:paraId="11C8998E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auto"/>
            <w:tcMar>
              <w:left w:w="96" w:type="dxa"/>
            </w:tcMar>
          </w:tcPr>
          <w:p w14:paraId="34B7AACD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6" w:type="dxa"/>
            </w:tcMar>
          </w:tcPr>
          <w:p w14:paraId="05205D28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за государственную регистрацию расторжения брака – 650 рублей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</w:tcPr>
          <w:p w14:paraId="45A28379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в целях обеспечения согласования даты и времени расторжения брака, прием заявителей в МФЦ осуществляется со вторника по субботу с 09.00 до 12.00 и с 14.00 до 16.00. </w:t>
            </w:r>
          </w:p>
          <w:p w14:paraId="069A9ECA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>результат сообщается на приеме.</w:t>
            </w:r>
          </w:p>
          <w:p w14:paraId="74CA5916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 в случае принятия Органом ЗАГС решения об отказе в государственной регистрации акта гражданского состояния, в срок не позднее 3 рабочих дней с даты приема заявления МФЦ получает в Органе ЗАГС письменный отказ </w:t>
            </w:r>
          </w:p>
        </w:tc>
      </w:tr>
      <w:tr w:rsidR="005969E8" w:rsidRPr="001949CB" w14:paraId="66F9AE81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57B79A1A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</w:tcPr>
          <w:p w14:paraId="399FB628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госпошлина – 350 рублей</w:t>
            </w:r>
          </w:p>
          <w:p w14:paraId="3F1BE6C9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407F1948" w14:textId="34E4AECC" w:rsidR="005969E8" w:rsidRPr="00A66256" w:rsidRDefault="005969E8" w:rsidP="00A66256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услуга предоставляется в срок до 30 календарных дней, начиная с момента поступления обращения в МФЦ. </w:t>
            </w:r>
          </w:p>
        </w:tc>
      </w:tr>
      <w:tr w:rsidR="005969E8" w:rsidRPr="001949CB" w14:paraId="26707A2B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auto"/>
            <w:tcMar>
              <w:left w:w="96" w:type="dxa"/>
            </w:tcMar>
          </w:tcPr>
          <w:p w14:paraId="403A2765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6" w:type="dxa"/>
            </w:tcMar>
          </w:tcPr>
          <w:p w14:paraId="130D283A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</w:tcPr>
          <w:p w14:paraId="7ACCE62D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>при приеме заявлений до 12.00 текущего рабочего дня выдача документов по результатам оказания государственной услуги осуществляется не ранее чем за 1 час до окончания того же рабочего дня МФЦ;</w:t>
            </w:r>
          </w:p>
          <w:p w14:paraId="21A73387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при приеме заявлений после 12.00 текущего рабочего дня выдача осуществляется не ранее чем за 1 час до окончания следующего </w:t>
            </w: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lastRenderedPageBreak/>
              <w:t>рабочего дня МФЦ (если текущим или следующим рабочим днем является понедельник, то выдача документов осуществляется во вторник не ранее чем за 1 час до окончания данного рабочего дня МФЦ)</w:t>
            </w:r>
          </w:p>
        </w:tc>
      </w:tr>
      <w:tr w:rsidR="005969E8" w:rsidRPr="001949CB" w14:paraId="37F0A155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440B78F8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Государственная регистрация смерти.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</w:tcPr>
          <w:p w14:paraId="072CA886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5749DBC5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 xml:space="preserve"> при приеме заявлений до 12.00 текущего рабочего дня выдача документов по результатам оказания государственной услуги осуществляется не ранее чем за 1 час до окончания того же рабочего дня МФЦ;</w:t>
            </w:r>
          </w:p>
          <w:p w14:paraId="4780EC28" w14:textId="77777777" w:rsidR="005969E8" w:rsidRPr="00610F98" w:rsidRDefault="005969E8">
            <w:pPr>
              <w:pStyle w:val="ae"/>
              <w:spacing w:line="240" w:lineRule="auto"/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</w:pPr>
            <w:r w:rsidRPr="00610F98">
              <w:rPr>
                <w:rStyle w:val="FontStyle14"/>
                <w:rFonts w:ascii="Arial" w:eastAsia="Calibri" w:hAnsi="Arial" w:cs="Arial"/>
                <w:color w:val="623B2A"/>
                <w:sz w:val="24"/>
                <w:szCs w:val="24"/>
                <w:lang w:eastAsia="en-US"/>
              </w:rPr>
              <w:t>при приеме заявлений после 12.00 текущего рабочего дня выдача осуществляется не ранее чем за 1 час до окончания следующего рабочего дня МФЦ (если текущим или следующим рабочим днем является понедельник, то выдача документов осуществляется во вторник не ранее чем за 1 час до окончания данного рабочего дня МФЦ)</w:t>
            </w:r>
          </w:p>
        </w:tc>
      </w:tr>
      <w:tr w:rsidR="00C05448" w:rsidRPr="001949CB" w14:paraId="38BB2BA4" w14:textId="77777777" w:rsidTr="00610F98">
        <w:trPr>
          <w:trHeight w:val="286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</w:tcPr>
          <w:p w14:paraId="72B9BD8C" w14:textId="77777777" w:rsidR="009D0AFF" w:rsidRPr="00610F98" w:rsidRDefault="009D0AFF" w:rsidP="00A66256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5AA98C88" w14:textId="77777777" w:rsidR="00C05448" w:rsidRPr="00610F98" w:rsidRDefault="00B076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>Перечень государственных услуг в сфере социальной поддержки населения</w:t>
            </w:r>
          </w:p>
          <w:p w14:paraId="3581342B" w14:textId="77777777" w:rsidR="00C05448" w:rsidRPr="00610F98" w:rsidRDefault="00C0544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69E8" w:rsidRPr="001949CB" w14:paraId="01E30CCE" w14:textId="77777777" w:rsidTr="00610F98">
        <w:trPr>
          <w:trHeight w:val="56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1D9D619" w14:textId="0A56E67B" w:rsidR="005969E8" w:rsidRPr="00610F98" w:rsidRDefault="005969E8" w:rsidP="006704D7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CF75EB7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8F95FF5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5CDF3F12" w14:textId="77777777" w:rsidTr="00610F98">
        <w:trPr>
          <w:trHeight w:val="70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F12B7BE" w14:textId="53ED017D" w:rsidR="005969E8" w:rsidRPr="00610F98" w:rsidRDefault="005969E8" w:rsidP="00EA4FB3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0C2002C4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316CDBA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55729B0D" w14:textId="77777777" w:rsidTr="00610F98">
        <w:trPr>
          <w:trHeight w:val="772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7F1D8DD5" w14:textId="424CC0C3" w:rsidR="005969E8" w:rsidRPr="00610F98" w:rsidRDefault="005969E8" w:rsidP="00EA4FB3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BD73212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79A8A298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4DBF0DA0" w14:textId="77777777" w:rsidTr="00610F98">
        <w:trPr>
          <w:trHeight w:val="55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C3A9DB4" w14:textId="465EEA3B" w:rsidR="005969E8" w:rsidRPr="00610F98" w:rsidRDefault="005969E8" w:rsidP="00EA4FB3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 предоставлении услуг по сурдопереводу инвалидам по слуху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FC0F541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88DA9FC" w14:textId="77777777" w:rsidR="005969E8" w:rsidRPr="00610F98" w:rsidRDefault="005969E8" w:rsidP="00C767F4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20рабочих дней со дня регистрации заявления со всеми необходимыми документами</w:t>
            </w:r>
          </w:p>
        </w:tc>
      </w:tr>
      <w:tr w:rsidR="005969E8" w:rsidRPr="001949CB" w14:paraId="1B5947E0" w14:textId="77777777" w:rsidTr="00610F98">
        <w:trPr>
          <w:trHeight w:val="28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357A8E3D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об обеспечении техническими средствами реабилитации инвалидам с заболеванием опорно-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двигательного аппарата, инвалидам по зрению, инвалидам по слуху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9AF8F34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1F159DF3" w14:textId="77777777" w:rsidR="005969E8" w:rsidRPr="00610F98" w:rsidRDefault="005969E8" w:rsidP="00C767F4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20рабочих дней со дня регистрации заявления со всеми необходимыми документами</w:t>
            </w:r>
          </w:p>
        </w:tc>
      </w:tr>
      <w:tr w:rsidR="005969E8" w:rsidRPr="001949CB" w14:paraId="00181655" w14:textId="77777777" w:rsidTr="00610F98">
        <w:trPr>
          <w:trHeight w:val="838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5024B15" w14:textId="495CDB53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ежемесячных компен</w:t>
            </w:r>
            <w:r w:rsidR="006704D7"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4073EFE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508725D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35E3A97C" w14:textId="77777777" w:rsidTr="00610F98">
        <w:trPr>
          <w:trHeight w:val="51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F5E1638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787428D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B10FDC1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0F3CE5F8" w14:textId="77777777" w:rsidTr="00610F98">
        <w:trPr>
          <w:trHeight w:val="40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9E9C1C0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7BADC70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76A76790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113C01DA" w14:textId="77777777" w:rsidTr="00610F98">
        <w:trPr>
          <w:trHeight w:val="455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914528B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BAF57D2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0C8C50A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15 рабочих дней</w:t>
            </w:r>
          </w:p>
        </w:tc>
      </w:tr>
      <w:tr w:rsidR="005969E8" w:rsidRPr="001949CB" w14:paraId="25E46DE9" w14:textId="77777777" w:rsidTr="00610F98">
        <w:trPr>
          <w:trHeight w:val="50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D1308C4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E441739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53BE59C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15 рабочих дней</w:t>
            </w:r>
          </w:p>
        </w:tc>
      </w:tr>
      <w:tr w:rsidR="005969E8" w:rsidRPr="001949CB" w14:paraId="35D72ADB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822FCFC" w14:textId="77777777" w:rsidR="005969E8" w:rsidRPr="00610F98" w:rsidRDefault="00F9601E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115009B2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4690A357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календарных дней</w:t>
            </w:r>
          </w:p>
        </w:tc>
      </w:tr>
      <w:tr w:rsidR="005969E8" w:rsidRPr="001949CB" w14:paraId="3747DA75" w14:textId="77777777" w:rsidTr="008C2A78">
        <w:trPr>
          <w:trHeight w:val="65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134B9F35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72774EA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FBD2BD9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 – 10 дней</w:t>
            </w:r>
          </w:p>
        </w:tc>
      </w:tr>
      <w:tr w:rsidR="005969E8" w:rsidRPr="001949CB" w14:paraId="14754737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DB04C50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F6C50A9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395F34B1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принятие решения Органом – 10 дней</w:t>
            </w:r>
          </w:p>
        </w:tc>
      </w:tr>
      <w:tr w:rsidR="005969E8" w:rsidRPr="001949CB" w14:paraId="2421D2EE" w14:textId="77777777" w:rsidTr="00EA4FB3">
        <w:trPr>
          <w:trHeight w:val="69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F278B9E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ежегодной денежной выплаты гражданам, награжденным нагрудными знаками «Почетный донор России»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B242914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548C7B3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2CCA9CCE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F872415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E800EF8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1CB3C06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4BDA3691" w14:textId="77777777" w:rsidTr="00610F98">
        <w:trPr>
          <w:trHeight w:val="1175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893D550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A6B0D30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77E5F44D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78B9A5C6" w14:textId="77777777" w:rsidTr="00610F98">
        <w:trPr>
          <w:trHeight w:val="50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8E37427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Снижение стоимости лекарств по рецепту врача на 50 процентов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08EBC347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7AF3CBB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0C3BF7EA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E2950F6" w14:textId="31591EE6" w:rsidR="00812DE7" w:rsidRPr="00610F98" w:rsidRDefault="005969E8" w:rsidP="00EA4FB3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Социальная поддержка отдельных категорий региональных льготников «Бесплатные изготовление и ремонт зубных протезов (кроме расходов на оплату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стоимости драгоценных металлов и металлокерамики)»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4213DA9D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EB68C95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02F07A3E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3A27FEE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C12C8F1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7B3AC94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дней</w:t>
            </w:r>
          </w:p>
        </w:tc>
      </w:tr>
      <w:tr w:rsidR="005969E8" w:rsidRPr="001949CB" w14:paraId="68CC0EB8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F2A0D33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B490EE8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CCDA8A8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15 календарных дней</w:t>
            </w:r>
          </w:p>
        </w:tc>
      </w:tr>
      <w:tr w:rsidR="005969E8" w:rsidRPr="001949CB" w14:paraId="385625B5" w14:textId="77777777" w:rsidTr="008C2A78">
        <w:trPr>
          <w:trHeight w:val="335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ED93BBC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сертификата на региональный материнский капитал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ED567DF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BFEC847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5969E8" w:rsidRPr="001949CB" w14:paraId="474206E3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7651CF5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D14D7F7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3AE0D54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5969E8" w:rsidRPr="001949CB" w14:paraId="0ECE9336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D75EE3D" w14:textId="77777777" w:rsidR="005969E8" w:rsidRPr="00610F98" w:rsidRDefault="005969E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041A3A8" w14:textId="77777777" w:rsidR="005969E8" w:rsidRPr="00610F98" w:rsidRDefault="005969E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6130237E" w14:textId="77777777" w:rsidR="005969E8" w:rsidRPr="00610F98" w:rsidRDefault="005969E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E23E4E" w:rsidRPr="001949CB" w14:paraId="646B0163" w14:textId="77777777" w:rsidTr="008C2A7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5F22A74" w14:textId="77777777" w:rsidR="00E23E4E" w:rsidRPr="00610F98" w:rsidRDefault="00E23E4E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Ежемесячная денежная выплата на третьего ребенка или последующих детей гражданам РФ, проживающих на территории Ростовской области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6536195" w14:textId="77777777" w:rsidR="00E23E4E" w:rsidRPr="00610F98" w:rsidRDefault="00E23E4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7D368DE" w14:textId="77777777" w:rsidR="00E23E4E" w:rsidRPr="00610F98" w:rsidRDefault="00E23E4E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15 календарных дней</w:t>
            </w:r>
          </w:p>
        </w:tc>
      </w:tr>
      <w:tr w:rsidR="00E23E4E" w:rsidRPr="001949CB" w14:paraId="1A51280E" w14:textId="77777777" w:rsidTr="006704D7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004CB38" w14:textId="65FFD261" w:rsidR="004A617A" w:rsidRPr="00610F98" w:rsidRDefault="004A617A" w:rsidP="008C2A7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42F4F624" w14:textId="77777777" w:rsidR="00E23E4E" w:rsidRPr="00610F98" w:rsidRDefault="00E23E4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A9391E7" w14:textId="77777777" w:rsidR="00E23E4E" w:rsidRPr="00610F98" w:rsidRDefault="004A617A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10рабочих дней со дня регистрации заявления со всеми необходимыми документами</w:t>
            </w:r>
          </w:p>
        </w:tc>
      </w:tr>
      <w:tr w:rsidR="00E23E4E" w:rsidRPr="001949CB" w14:paraId="00E8F47E" w14:textId="77777777" w:rsidTr="006704D7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285D663" w14:textId="6CFDF489" w:rsidR="00E80A42" w:rsidRPr="00610F98" w:rsidRDefault="00E80A42" w:rsidP="00EA4FB3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Ежемесячная денежная выплата</w:t>
            </w:r>
            <w:r w:rsidR="00EA4FB3" w:rsidRPr="00EA4FB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региональным льготникам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37E4C50" w14:textId="77777777" w:rsidR="00E23E4E" w:rsidRPr="00610F98" w:rsidRDefault="00E80A4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F426352" w14:textId="77777777" w:rsidR="00E23E4E" w:rsidRPr="00610F98" w:rsidRDefault="004A617A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E23E4E" w:rsidRPr="001949CB" w14:paraId="38E6AA80" w14:textId="77777777" w:rsidTr="000F083C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3F845FE" w14:textId="77777777" w:rsidR="00E23E4E" w:rsidRPr="00610F98" w:rsidRDefault="00E0661D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6A1C7F0" w14:textId="77777777" w:rsidR="00E23E4E" w:rsidRPr="00610F98" w:rsidRDefault="00E0661D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67801D08" w14:textId="77777777" w:rsidR="00E23E4E" w:rsidRPr="00610F98" w:rsidRDefault="004A617A" w:rsidP="00E0661D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10рабочих дней со дня регистрации заявления со всеми необходимыми документами</w:t>
            </w:r>
          </w:p>
        </w:tc>
      </w:tr>
      <w:tr w:rsidR="00C05448" w:rsidRPr="001949CB" w14:paraId="76EAF248" w14:textId="77777777" w:rsidTr="00610F98">
        <w:trPr>
          <w:trHeight w:val="86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5B8682EC" w14:textId="77777777" w:rsidR="00C05448" w:rsidRPr="00610F98" w:rsidRDefault="00C0544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</w:p>
          <w:p w14:paraId="52597F49" w14:textId="77777777" w:rsidR="00C05448" w:rsidRPr="008C2A78" w:rsidRDefault="00B076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8C2A7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  <w:p w14:paraId="4E74EE68" w14:textId="77777777" w:rsidR="00C05448" w:rsidRPr="00610F98" w:rsidRDefault="00C0544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4E" w:rsidRPr="001949CB" w14:paraId="5E47AF1A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A43563E" w14:textId="77777777" w:rsidR="00E23E4E" w:rsidRPr="00610F98" w:rsidRDefault="00E23E4E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34507F5C" w14:textId="77777777" w:rsidR="00AD141C" w:rsidRPr="00610F98" w:rsidRDefault="00AD141C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0F32C969" w14:textId="77777777" w:rsidR="00AD141C" w:rsidRPr="00610F98" w:rsidRDefault="00AD141C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2A658495" w14:textId="77777777" w:rsidR="00E23E4E" w:rsidRPr="00610F98" w:rsidRDefault="00E23E4E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139C0DE4" w14:textId="77777777" w:rsidR="00AD141C" w:rsidRPr="00610F98" w:rsidRDefault="00AD141C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64CD9B6C" w14:textId="77777777" w:rsidR="00AD141C" w:rsidRPr="00610F98" w:rsidRDefault="00AD141C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3ED075E5" w14:textId="77777777" w:rsidR="00E23E4E" w:rsidRPr="00610F98" w:rsidRDefault="00E23E4E" w:rsidP="00AD141C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Срок оказания услуги – </w:t>
            </w:r>
            <w:r w:rsidR="00AD141C"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30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</w:tc>
      </w:tr>
      <w:tr w:rsidR="00670DA8" w:rsidRPr="001949CB" w14:paraId="5639FD11" w14:textId="77777777" w:rsidTr="001E26C4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19784D59" w14:textId="77777777" w:rsidR="00670DA8" w:rsidRPr="00670DA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</w:p>
          <w:p w14:paraId="373C158A" w14:textId="77777777" w:rsidR="00670DA8" w:rsidRPr="00670DA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  <w:p w14:paraId="1713308B" w14:textId="77777777" w:rsidR="00670DA8" w:rsidRPr="00670DA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</w:p>
        </w:tc>
      </w:tr>
      <w:tr w:rsidR="00670DA8" w:rsidRPr="001949CB" w14:paraId="6EC62512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9AE5457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7FE634F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3D89E94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календарных дней</w:t>
            </w:r>
          </w:p>
        </w:tc>
      </w:tr>
      <w:tr w:rsidR="00670DA8" w:rsidRPr="001949CB" w14:paraId="4384AE0E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289282A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22D69A3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DE70A5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календарных дней</w:t>
            </w:r>
          </w:p>
        </w:tc>
      </w:tr>
      <w:tr w:rsidR="00670DA8" w:rsidRPr="001949CB" w14:paraId="30FE18EA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541631F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7288AE1E" w14:textId="77777777" w:rsidR="00670DA8" w:rsidRPr="00670DA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Министерство экономического развития Ростовской области</w:t>
            </w:r>
          </w:p>
          <w:p w14:paraId="008CB4B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28C59480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F0E9E9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0EE6636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377F46A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14 рабочих дней</w:t>
            </w:r>
          </w:p>
        </w:tc>
      </w:tr>
      <w:tr w:rsidR="00670DA8" w:rsidRPr="001949CB" w14:paraId="6FFE5F66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EDEB3FD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00ABC15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5823C9B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63 рабочих дня</w:t>
            </w:r>
          </w:p>
        </w:tc>
      </w:tr>
      <w:tr w:rsidR="00670DA8" w:rsidRPr="001949CB" w14:paraId="79C19A72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C9EC345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инженерным системам электро-, газо-, водоснабжения и водоотведения»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41B5E13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798EE3A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63 рабочих дня</w:t>
            </w:r>
          </w:p>
        </w:tc>
      </w:tr>
      <w:tr w:rsidR="00670DA8" w:rsidRPr="001949CB" w14:paraId="63A167ED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134EFA9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544DB84B" w14:textId="32DAC477" w:rsidR="00670DA8" w:rsidRPr="00670DA8" w:rsidRDefault="00670DA8" w:rsidP="00670DA8">
            <w:pPr>
              <w:tabs>
                <w:tab w:val="left" w:pos="1296"/>
                <w:tab w:val="center" w:pos="5069"/>
              </w:tabs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ab/>
            </w: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ab/>
            </w: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Министерство природных ресурсов и экологии Ростовской области</w:t>
            </w:r>
          </w:p>
          <w:p w14:paraId="44A406B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797CC7E6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21CCEB5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6632C6E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45055AE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670DA8" w:rsidRPr="001949CB" w14:paraId="2405BC53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30DB20C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7F745AF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2DD3739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670DA8" w:rsidRPr="001949CB" w14:paraId="5FA8C583" w14:textId="77777777" w:rsidTr="00670DA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1584968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права пользования недрами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7304DF9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пошлина – 7500 рублей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D018DC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95 рабочих дней</w:t>
            </w:r>
          </w:p>
        </w:tc>
      </w:tr>
      <w:tr w:rsidR="00670DA8" w:rsidRPr="001949CB" w14:paraId="258507E4" w14:textId="77777777" w:rsidTr="00670DA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8AE1199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Внесение изменений в лицензию на право пользования недрами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78E600B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пошлина – 750 рублей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2AB60FB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90 рабочих дней</w:t>
            </w:r>
          </w:p>
        </w:tc>
      </w:tr>
      <w:tr w:rsidR="00670DA8" w:rsidRPr="001949CB" w14:paraId="438B4EBB" w14:textId="77777777" w:rsidTr="00EA4FB3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B8C82B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Переоформление лицензии на право пользования недрами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587F1B2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Государственная пошлина – 750 рублей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F420A2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90 рабочих дней</w:t>
            </w:r>
          </w:p>
        </w:tc>
      </w:tr>
      <w:tr w:rsidR="00670DA8" w:rsidRPr="001949CB" w14:paraId="241C22A5" w14:textId="77777777" w:rsidTr="00EA4FB3"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258455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Прекращение права пользования недрами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1F69A3B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32B9FC9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60 рабочих дней</w:t>
            </w:r>
          </w:p>
        </w:tc>
      </w:tr>
      <w:tr w:rsidR="00670DA8" w:rsidRPr="001949CB" w14:paraId="698130A7" w14:textId="77777777" w:rsidTr="00EA4FB3"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669DC18" w14:textId="7E234F0D" w:rsidR="00670DA8" w:rsidRPr="00610F98" w:rsidRDefault="00670DA8" w:rsidP="006704D7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52FA25B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  <w:p w14:paraId="062D81D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ADB48B6" w14:textId="2B9CAC85" w:rsidR="00670DA8" w:rsidRPr="00610F98" w:rsidRDefault="00670DA8" w:rsidP="006704D7">
            <w:pPr>
              <w:widowControl w:val="0"/>
              <w:spacing w:after="0" w:line="240" w:lineRule="auto"/>
              <w:jc w:val="center"/>
              <w:outlineLvl w:val="2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рабочих дней</w:t>
            </w:r>
          </w:p>
        </w:tc>
      </w:tr>
      <w:tr w:rsidR="00670DA8" w:rsidRPr="001949CB" w14:paraId="0834B9C3" w14:textId="77777777" w:rsidTr="00EA4FB3"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F249C5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6E349C6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Государственная пошлина - 650 рублей; </w:t>
            </w:r>
          </w:p>
          <w:p w14:paraId="73619261" w14:textId="214C108A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сбор за пользование объектами животного мира ставки сбора за каждый объект животного мира устанавливаются пунктами 2 и 3. статьи 333.3</w:t>
            </w:r>
            <w:r w:rsidR="006704D7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НК РФ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18336EF7" w14:textId="77777777" w:rsidR="00670DA8" w:rsidRPr="00610F98" w:rsidRDefault="00670DA8" w:rsidP="00670DA8">
            <w:pPr>
              <w:widowControl w:val="0"/>
              <w:spacing w:after="0" w:line="240" w:lineRule="auto"/>
              <w:jc w:val="center"/>
              <w:outlineLvl w:val="2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- 5 рабочих дней</w:t>
            </w:r>
          </w:p>
        </w:tc>
      </w:tr>
      <w:tr w:rsidR="00670DA8" w:rsidRPr="001949CB" w14:paraId="14646436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69C7164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15ADF52D" w14:textId="77777777" w:rsidR="00670DA8" w:rsidRPr="00670DA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Комитет по молодежной политике Ростовской области</w:t>
            </w:r>
          </w:p>
          <w:p w14:paraId="4DA37FA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40B8E759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A6536D8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47F5E46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3F47CE0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 рабочих дней</w:t>
            </w:r>
          </w:p>
        </w:tc>
      </w:tr>
      <w:tr w:rsidR="00670DA8" w:rsidRPr="001949CB" w14:paraId="1F3D4300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1090094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00C0379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6920828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18 рабочих дней</w:t>
            </w:r>
          </w:p>
        </w:tc>
      </w:tr>
      <w:tr w:rsidR="00670DA8" w:rsidRPr="001949CB" w14:paraId="351E7A6B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0C402BE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</w:tcPr>
          <w:p w14:paraId="14E0C25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0D8B53E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28 рабочих дней</w:t>
            </w:r>
          </w:p>
        </w:tc>
      </w:tr>
      <w:tr w:rsidR="00670DA8" w:rsidRPr="001949CB" w14:paraId="41C7C11B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0F91680B" w14:textId="77777777" w:rsidR="00670DA8" w:rsidRPr="00610F98" w:rsidRDefault="00670DA8" w:rsidP="00670DA8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58512FB5" w14:textId="77777777" w:rsidR="00670DA8" w:rsidRPr="00670DA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Управление ветеринарии Ростовской области</w:t>
            </w:r>
          </w:p>
          <w:p w14:paraId="3DA0180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60353A68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747F17E" w14:textId="77777777" w:rsidR="00670DA8" w:rsidRPr="00610F98" w:rsidRDefault="00670DA8" w:rsidP="00670DA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  <w:highlight w:val="yellow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0E08299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6A30763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-10 рабочих дней</w:t>
            </w:r>
          </w:p>
        </w:tc>
      </w:tr>
      <w:tr w:rsidR="00670DA8" w:rsidRPr="001949CB" w14:paraId="37E74410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4C52771C" w14:textId="77777777" w:rsidR="00670DA8" w:rsidRPr="00610F98" w:rsidRDefault="00670DA8" w:rsidP="00670DA8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0FA6CF82" w14:textId="4C21D7FA" w:rsidR="00670DA8" w:rsidRPr="00670DA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 </w:t>
            </w: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Комитет по охране объектов культурного наследия Ростовской области</w:t>
            </w:r>
          </w:p>
          <w:p w14:paraId="0D73590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tbl>
            <w:tblPr>
              <w:tblStyle w:val="af"/>
              <w:tblW w:w="11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</w:tblCellMar>
              <w:tblLook w:val="04A0" w:firstRow="1" w:lastRow="0" w:firstColumn="1" w:lastColumn="0" w:noHBand="0" w:noVBand="1"/>
            </w:tblPr>
            <w:tblGrid>
              <w:gridCol w:w="5093"/>
              <w:gridCol w:w="2606"/>
              <w:gridCol w:w="3784"/>
            </w:tblGrid>
            <w:tr w:rsidR="00670DA8" w:rsidRPr="00610F98" w14:paraId="7774E7D8" w14:textId="77777777" w:rsidTr="00B26D3D">
              <w:trPr>
                <w:trHeight w:val="434"/>
              </w:trPr>
              <w:tc>
                <w:tcPr>
                  <w:tcW w:w="5093" w:type="dxa"/>
                  <w:shd w:val="clear" w:color="auto" w:fill="F5EAE0"/>
                  <w:tcMar>
                    <w:left w:w="96" w:type="dxa"/>
                  </w:tcMar>
                </w:tcPr>
                <w:p w14:paraId="1D2A9711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2606" w:type="dxa"/>
                  <w:shd w:val="clear" w:color="auto" w:fill="F5EAE0"/>
                  <w:tcMar>
                    <w:left w:w="96" w:type="dxa"/>
                  </w:tcMar>
                </w:tcPr>
                <w:p w14:paraId="05F22BE4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shd w:val="clear" w:color="auto" w:fill="F5EAE0"/>
                  <w:tcMar>
                    <w:left w:w="96" w:type="dxa"/>
                  </w:tcMar>
                </w:tcPr>
                <w:p w14:paraId="368A6C99" w14:textId="00E54E71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Срок оказания услуги- 30 рабочих дней</w:t>
                  </w:r>
                </w:p>
              </w:tc>
            </w:tr>
            <w:tr w:rsidR="00670DA8" w:rsidRPr="00610F98" w14:paraId="5F9193B0" w14:textId="77777777" w:rsidTr="00B26D3D">
              <w:trPr>
                <w:trHeight w:val="434"/>
              </w:trPr>
              <w:tc>
                <w:tcPr>
                  <w:tcW w:w="5093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3A7921D5" w14:textId="073B3E5B" w:rsidR="00670DA8" w:rsidRPr="00610F98" w:rsidRDefault="00670DA8" w:rsidP="00EA4FB3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2606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5413C9DC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1633E2D4" w14:textId="1514AC65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Срок оказания услуги – 30 рабочих дней</w:t>
                  </w:r>
                </w:p>
              </w:tc>
            </w:tr>
            <w:tr w:rsidR="00670DA8" w:rsidRPr="00610F98" w14:paraId="6E65731D" w14:textId="77777777" w:rsidTr="001849E5">
              <w:trPr>
                <w:trHeight w:val="434"/>
              </w:trPr>
              <w:tc>
                <w:tcPr>
                  <w:tcW w:w="5093" w:type="dxa"/>
                  <w:shd w:val="clear" w:color="auto" w:fill="F5EAE0"/>
                  <w:tcMar>
                    <w:left w:w="96" w:type="dxa"/>
                  </w:tcMar>
                </w:tcPr>
                <w:p w14:paraId="49168B61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3,4 и 7 части 1 ст.25 Лесного кодекса Российской Федерации ) и иных работ</w:t>
                  </w:r>
                </w:p>
              </w:tc>
              <w:tc>
                <w:tcPr>
                  <w:tcW w:w="2606" w:type="dxa"/>
                  <w:shd w:val="clear" w:color="auto" w:fill="F5EAE0"/>
                  <w:tcMar>
                    <w:left w:w="96" w:type="dxa"/>
                  </w:tcMar>
                </w:tcPr>
                <w:p w14:paraId="00EDEF6B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shd w:val="clear" w:color="auto" w:fill="F5EAE0"/>
                  <w:tcMar>
                    <w:left w:w="96" w:type="dxa"/>
                  </w:tcMar>
                </w:tcPr>
                <w:p w14:paraId="430693EB" w14:textId="4CC4BE9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 xml:space="preserve">Срок оказания услуги – 15 рабочих дней </w:t>
                  </w:r>
                </w:p>
              </w:tc>
            </w:tr>
            <w:tr w:rsidR="00670DA8" w:rsidRPr="00610F98" w14:paraId="1917E74B" w14:textId="77777777" w:rsidTr="00670DA8">
              <w:trPr>
                <w:trHeight w:val="434"/>
              </w:trPr>
              <w:tc>
                <w:tcPr>
                  <w:tcW w:w="5093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2CD4FDAC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(памятники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2606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02148A74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91024E2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2B63DA68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</w:p>
                <w:p w14:paraId="30BE8C44" w14:textId="48648423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 xml:space="preserve">Срок оказания услуги- 45 рабочих дней </w:t>
                  </w:r>
                </w:p>
              </w:tc>
            </w:tr>
          </w:tbl>
          <w:p w14:paraId="4510F2E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364251EB" w14:textId="77777777" w:rsidR="00670DA8" w:rsidRPr="00670DA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670DA8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lastRenderedPageBreak/>
              <w:t>Департамент по предупреждению и ликвидации чрезвычайных ситуаций Ростовской области</w:t>
            </w:r>
          </w:p>
          <w:p w14:paraId="294D765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tbl>
            <w:tblPr>
              <w:tblStyle w:val="af"/>
              <w:tblW w:w="11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</w:tblCellMar>
              <w:tblLook w:val="04A0" w:firstRow="1" w:lastRow="0" w:firstColumn="1" w:lastColumn="0" w:noHBand="0" w:noVBand="1"/>
            </w:tblPr>
            <w:tblGrid>
              <w:gridCol w:w="5093"/>
              <w:gridCol w:w="2606"/>
              <w:gridCol w:w="46"/>
              <w:gridCol w:w="3738"/>
            </w:tblGrid>
            <w:tr w:rsidR="00670DA8" w:rsidRPr="00610F98" w14:paraId="221C951D" w14:textId="77777777" w:rsidTr="00ED7E18">
              <w:trPr>
                <w:trHeight w:val="434"/>
              </w:trPr>
              <w:tc>
                <w:tcPr>
                  <w:tcW w:w="5093" w:type="dxa"/>
                  <w:shd w:val="clear" w:color="auto" w:fill="F5EAE0"/>
                  <w:tcMar>
                    <w:left w:w="96" w:type="dxa"/>
                  </w:tcMar>
                </w:tcPr>
                <w:p w14:paraId="637FFD5D" w14:textId="77777777" w:rsidR="00670DA8" w:rsidRPr="00610F98" w:rsidRDefault="00670DA8" w:rsidP="00670DA8">
                  <w:pPr>
                    <w:spacing w:after="0" w:line="240" w:lineRule="auto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Выплата единовременной материальной помощи гражданам, пострадавшим в результате чрезвычайных ситуаций природного и техногенного характера</w:t>
                  </w:r>
                </w:p>
              </w:tc>
              <w:tc>
                <w:tcPr>
                  <w:tcW w:w="2606" w:type="dxa"/>
                  <w:shd w:val="clear" w:color="auto" w:fill="F5EAE0"/>
                  <w:tcMar>
                    <w:left w:w="96" w:type="dxa"/>
                  </w:tcMar>
                </w:tcPr>
                <w:p w14:paraId="4027BD1D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gridSpan w:val="2"/>
                  <w:shd w:val="clear" w:color="auto" w:fill="F5EAE0"/>
                  <w:tcMar>
                    <w:left w:w="96" w:type="dxa"/>
                  </w:tcMar>
                </w:tcPr>
                <w:p w14:paraId="4F8EE3B1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 xml:space="preserve">11 календарных дней </w:t>
                  </w:r>
                </w:p>
                <w:p w14:paraId="37C1D531" w14:textId="77777777" w:rsidR="00670DA8" w:rsidRPr="00610F98" w:rsidRDefault="00670DA8" w:rsidP="00670DA8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      </w:r>
                </w:p>
              </w:tc>
            </w:tr>
            <w:tr w:rsidR="00670DA8" w:rsidRPr="00610F98" w14:paraId="3A8E1B52" w14:textId="77777777" w:rsidTr="00ED7E18">
              <w:trPr>
                <w:trHeight w:val="434"/>
              </w:trPr>
              <w:tc>
                <w:tcPr>
                  <w:tcW w:w="5093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4D4E8F7E" w14:textId="77777777" w:rsidR="00670DA8" w:rsidRPr="00610F98" w:rsidRDefault="00670DA8" w:rsidP="00670DA8">
                  <w:pPr>
                    <w:spacing w:after="0" w:line="240" w:lineRule="auto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 xml:space="preserve">Выплата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</w:t>
                  </w:r>
                </w:p>
              </w:tc>
              <w:tc>
                <w:tcPr>
                  <w:tcW w:w="2652" w:type="dxa"/>
                  <w:gridSpan w:val="2"/>
                  <w:shd w:val="clear" w:color="auto" w:fill="FFFFFF" w:themeFill="background1"/>
                  <w:tcMar>
                    <w:left w:w="101" w:type="dxa"/>
                  </w:tcMar>
                </w:tcPr>
                <w:p w14:paraId="59E3C5C4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38" w:type="dxa"/>
                  <w:shd w:val="clear" w:color="auto" w:fill="FFFFFF" w:themeFill="background1"/>
                  <w:tcMar>
                    <w:left w:w="101" w:type="dxa"/>
                  </w:tcMar>
                </w:tcPr>
                <w:p w14:paraId="1226C6C0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 xml:space="preserve">11 календарных дней </w:t>
                  </w:r>
                </w:p>
                <w:p w14:paraId="74A35F5B" w14:textId="77777777" w:rsidR="00670DA8" w:rsidRPr="00610F98" w:rsidRDefault="00670DA8" w:rsidP="00670DA8">
                  <w:pPr>
                    <w:tabs>
                      <w:tab w:val="left" w:pos="223"/>
                    </w:tabs>
                    <w:spacing w:after="0" w:line="240" w:lineRule="auto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      </w:r>
                </w:p>
              </w:tc>
            </w:tr>
          </w:tbl>
          <w:p w14:paraId="0D37FCBB" w14:textId="77777777" w:rsidR="00670DA8" w:rsidRPr="00610F98" w:rsidRDefault="00670DA8" w:rsidP="0094645A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3851CA92" w14:textId="77777777" w:rsidTr="00610F98">
        <w:trPr>
          <w:trHeight w:val="434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349D9EE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1DE5B3BA" w14:textId="05A55FFE" w:rsidR="00670DA8" w:rsidRPr="00AE6C82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Министерство строительства, архитектуры и территориального развития Ростовской области и Государственное бюджетное учреждения Ростовской области «</w:t>
            </w:r>
            <w:r w:rsidR="00EA4FB3"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Агентство</w:t>
            </w: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 xml:space="preserve"> жилищных программ»</w:t>
            </w:r>
          </w:p>
          <w:p w14:paraId="102C95B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tbl>
            <w:tblPr>
              <w:tblStyle w:val="af"/>
              <w:tblW w:w="11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</w:tblCellMar>
              <w:tblLook w:val="04A0" w:firstRow="1" w:lastRow="0" w:firstColumn="1" w:lastColumn="0" w:noHBand="0" w:noVBand="1"/>
            </w:tblPr>
            <w:tblGrid>
              <w:gridCol w:w="5194"/>
              <w:gridCol w:w="2606"/>
              <w:gridCol w:w="3784"/>
            </w:tblGrid>
            <w:tr w:rsidR="00670DA8" w:rsidRPr="00610F98" w14:paraId="315AC2DA" w14:textId="77777777" w:rsidTr="000F083C">
              <w:trPr>
                <w:trHeight w:val="993"/>
              </w:trPr>
              <w:tc>
                <w:tcPr>
                  <w:tcW w:w="5194" w:type="dxa"/>
                  <w:shd w:val="clear" w:color="auto" w:fill="FFFFFF" w:themeFill="background1"/>
                  <w:tcMar>
                    <w:left w:w="96" w:type="dxa"/>
                  </w:tcMar>
                </w:tcPr>
                <w:p w14:paraId="32E04A76" w14:textId="3A868968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 xml:space="preserve">Прием заявлений о предоставлении социальных выплат на приобретение жилых помещений на основании выдаваемых государственных жилищных сертификатов </w:t>
                  </w:r>
                </w:p>
              </w:tc>
              <w:tc>
                <w:tcPr>
                  <w:tcW w:w="2606" w:type="dxa"/>
                  <w:shd w:val="clear" w:color="auto" w:fill="FFFFFF" w:themeFill="background1"/>
                  <w:tcMar>
                    <w:left w:w="96" w:type="dxa"/>
                  </w:tcMar>
                  <w:vAlign w:val="center"/>
                </w:tcPr>
                <w:p w14:paraId="619556EC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 xml:space="preserve">Бесплатно </w:t>
                  </w:r>
                </w:p>
              </w:tc>
              <w:tc>
                <w:tcPr>
                  <w:tcW w:w="3784" w:type="dxa"/>
                  <w:shd w:val="clear" w:color="auto" w:fill="FFFFFF" w:themeFill="background1"/>
                  <w:tcMar>
                    <w:left w:w="96" w:type="dxa"/>
                  </w:tcMar>
                  <w:vAlign w:val="center"/>
                </w:tcPr>
                <w:p w14:paraId="39349592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5 рабочих дней</w:t>
                  </w:r>
                </w:p>
              </w:tc>
            </w:tr>
            <w:tr w:rsidR="00670DA8" w:rsidRPr="00610F98" w14:paraId="58C07225" w14:textId="77777777" w:rsidTr="000F083C">
              <w:trPr>
                <w:trHeight w:val="993"/>
              </w:trPr>
              <w:tc>
                <w:tcPr>
                  <w:tcW w:w="5194" w:type="dxa"/>
                  <w:shd w:val="clear" w:color="auto" w:fill="F5EAE0"/>
                  <w:tcMar>
                    <w:left w:w="96" w:type="dxa"/>
                  </w:tcMar>
                </w:tcPr>
                <w:p w14:paraId="01F2039C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Прием заявлений об оплате государственного жилищного сертификата и необходимых документов</w:t>
                  </w:r>
                </w:p>
              </w:tc>
              <w:tc>
                <w:tcPr>
                  <w:tcW w:w="2606" w:type="dxa"/>
                  <w:shd w:val="clear" w:color="auto" w:fill="F5EAE0"/>
                  <w:tcMar>
                    <w:left w:w="96" w:type="dxa"/>
                  </w:tcMar>
                  <w:vAlign w:val="center"/>
                </w:tcPr>
                <w:p w14:paraId="3C81260E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84" w:type="dxa"/>
                  <w:shd w:val="clear" w:color="auto" w:fill="F5EAE0"/>
                  <w:tcMar>
                    <w:left w:w="96" w:type="dxa"/>
                  </w:tcMar>
                  <w:vAlign w:val="center"/>
                </w:tcPr>
                <w:p w14:paraId="419DAB46" w14:textId="77777777" w:rsidR="00670DA8" w:rsidRPr="00610F98" w:rsidRDefault="00670DA8" w:rsidP="00670DA8">
                  <w:pPr>
                    <w:spacing w:after="0" w:line="240" w:lineRule="auto"/>
                    <w:jc w:val="center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  <w:t>5 рабочих дней</w:t>
                  </w:r>
                </w:p>
              </w:tc>
            </w:tr>
          </w:tbl>
          <w:p w14:paraId="019C9A11" w14:textId="77777777" w:rsidR="00670DA8" w:rsidRPr="00610F98" w:rsidRDefault="00670DA8" w:rsidP="00AE6C82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6FCF37C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>Комитет по архивному делу Ростовской области</w:t>
            </w:r>
          </w:p>
          <w:p w14:paraId="7B9C5AB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27EF23A2" w14:textId="77777777" w:rsidTr="00610F98">
        <w:trPr>
          <w:trHeight w:val="43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4D508A6" w14:textId="77777777" w:rsidR="00670DA8" w:rsidRPr="00610F98" w:rsidRDefault="00670DA8" w:rsidP="00670DA8">
            <w:pPr>
              <w:spacing w:after="0"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652" w:type="dxa"/>
            <w:gridSpan w:val="5"/>
            <w:shd w:val="clear" w:color="auto" w:fill="FFFFFF" w:themeFill="background1"/>
            <w:tcMar>
              <w:left w:w="101" w:type="dxa"/>
            </w:tcMar>
          </w:tcPr>
          <w:p w14:paraId="6BB9985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00" w:type="dxa"/>
            <w:gridSpan w:val="2"/>
            <w:shd w:val="clear" w:color="auto" w:fill="FFFFFF" w:themeFill="background1"/>
            <w:tcMar>
              <w:left w:w="101" w:type="dxa"/>
            </w:tcMar>
          </w:tcPr>
          <w:p w14:paraId="4A15A80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30 календарных дней.</w:t>
            </w:r>
          </w:p>
          <w:p w14:paraId="3BDCFD5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В случаях необходимости предоставления Заявителем дополнительных сведений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670DA8" w:rsidRPr="001949CB" w14:paraId="5814AB7F" w14:textId="77777777" w:rsidTr="00610F98">
        <w:trPr>
          <w:trHeight w:val="416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1C36C67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7C6850B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610F98"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  <w:t>Муниципальные услуги в сфере земельно-имущественных отношений, архитектуры и градостроительства, а также в жилищной сфере</w:t>
            </w:r>
          </w:p>
          <w:p w14:paraId="48ED70F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5F0AF8FB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C03FE3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03BED4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60A953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месяц после получения всех необходимых документов</w:t>
            </w:r>
          </w:p>
        </w:tc>
      </w:tr>
      <w:tr w:rsidR="00670DA8" w:rsidRPr="001949CB" w14:paraId="604D69C2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2FE9026" w14:textId="30232B80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AECC8E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8E47AF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месяц после получения всех необходимых документов</w:t>
            </w:r>
          </w:p>
        </w:tc>
      </w:tr>
      <w:tr w:rsidR="00670DA8" w:rsidRPr="001949CB" w14:paraId="45DFE4BF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4DF1B2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4E20B12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739222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месяц после получения всех необходимых документов</w:t>
            </w:r>
          </w:p>
        </w:tc>
      </w:tr>
      <w:tr w:rsidR="00670DA8" w:rsidRPr="001949CB" w14:paraId="711A14F9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9573E2A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2F8B5B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7A60DD6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- 10 календарных дней</w:t>
            </w:r>
          </w:p>
        </w:tc>
      </w:tr>
      <w:tr w:rsidR="00670DA8" w:rsidRPr="001949CB" w14:paraId="06C68DA7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0A397F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6F09637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6391DA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неделя – принятие решения уполномоченного органа</w:t>
            </w:r>
          </w:p>
          <w:p w14:paraId="6F47BFD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90 дней – проведение мероприятий по оценке рыночной стоимости муниципального имущества;</w:t>
            </w:r>
          </w:p>
          <w:p w14:paraId="12F2C6F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неделя – заключение договора аренды</w:t>
            </w:r>
          </w:p>
        </w:tc>
      </w:tr>
      <w:tr w:rsidR="00670DA8" w:rsidRPr="001949CB" w14:paraId="5627B724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A34F67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2CDF1E6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BC7AC3F" w14:textId="50488EB0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- 5 рабочих день</w:t>
            </w:r>
          </w:p>
        </w:tc>
      </w:tr>
      <w:tr w:rsidR="00670DA8" w:rsidRPr="001949CB" w14:paraId="013749A9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CA9BA2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656DDA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DF66596" w14:textId="77777777" w:rsidR="00AE6C82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неделя – принятие решения уполномоченного органа</w:t>
            </w:r>
          </w:p>
          <w:p w14:paraId="4F752ABC" w14:textId="56D6152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90 дней – проведение мероприятий по оценке рыночной стоимости муниципального имущества;</w:t>
            </w:r>
          </w:p>
          <w:p w14:paraId="4A10CA8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 неделя – заключение договора аренды</w:t>
            </w:r>
          </w:p>
        </w:tc>
      </w:tr>
      <w:tr w:rsidR="00670DA8" w:rsidRPr="001949CB" w14:paraId="1F747553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11181F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7B44CC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AF173D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- 30 рабочих дней</w:t>
            </w:r>
          </w:p>
          <w:p w14:paraId="5BF6A06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491F3DFD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1C5A5D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677841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2134A8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- 37 календарных дней</w:t>
            </w:r>
          </w:p>
        </w:tc>
      </w:tr>
      <w:tr w:rsidR="00670DA8" w:rsidRPr="001949CB" w14:paraId="5F069972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E99F30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030DC89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2D3EE7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- 30 рабочих дней</w:t>
            </w:r>
          </w:p>
          <w:p w14:paraId="576F2C6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3CB85679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1B398F3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A37306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248C4F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- 60 календарных дней</w:t>
            </w:r>
          </w:p>
        </w:tc>
      </w:tr>
      <w:tr w:rsidR="00670DA8" w:rsidRPr="001949CB" w14:paraId="6C59B118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6DA42A5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7E3B608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6F2D17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- 10 рабочих дней</w:t>
            </w:r>
          </w:p>
        </w:tc>
      </w:tr>
      <w:tr w:rsidR="00670DA8" w:rsidRPr="001949CB" w14:paraId="70978600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7EBC5C7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B0F380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1E59BD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- 10 рабочих дней</w:t>
            </w:r>
          </w:p>
        </w:tc>
      </w:tr>
      <w:tr w:rsidR="00670DA8" w:rsidRPr="001949CB" w14:paraId="7B2575EE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FFCAF79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BE4B05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F4EBFE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670DA8" w:rsidRPr="001949CB" w14:paraId="7423AC29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72A2A50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7A62CD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1D12C53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- 45 рабочих дней</w:t>
            </w:r>
          </w:p>
        </w:tc>
      </w:tr>
      <w:tr w:rsidR="00670DA8" w:rsidRPr="001949CB" w14:paraId="7366A3AB" w14:textId="77777777" w:rsidTr="00610F98">
        <w:trPr>
          <w:trHeight w:val="83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1790860D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E735C9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AB3EBB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- 20 рабочих дней</w:t>
            </w:r>
          </w:p>
        </w:tc>
      </w:tr>
      <w:tr w:rsidR="00670DA8" w:rsidRPr="001949CB" w14:paraId="1512C287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3A1CF4E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19ACAA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1A5DA1B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 месяца</w:t>
            </w:r>
          </w:p>
        </w:tc>
      </w:tr>
      <w:tr w:rsidR="00670DA8" w:rsidRPr="001949CB" w14:paraId="6C9C2D97" w14:textId="77777777" w:rsidTr="00610F98">
        <w:trPr>
          <w:trHeight w:val="84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BBD79F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7EFD49D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6072ED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 месяца</w:t>
            </w:r>
          </w:p>
        </w:tc>
      </w:tr>
      <w:tr w:rsidR="00670DA8" w:rsidRPr="001949CB" w14:paraId="7465C6FD" w14:textId="77777777" w:rsidTr="00610F98">
        <w:trPr>
          <w:trHeight w:val="56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3E8DEAFF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Продажа земельного участка без проведения торгов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657D1D4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589052E" w14:textId="20A42554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дней</w:t>
            </w:r>
          </w:p>
          <w:p w14:paraId="6E294A7A" w14:textId="5438C87A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14:paraId="411B0C67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1. 30 дней на:</w:t>
            </w:r>
          </w:p>
          <w:p w14:paraId="45B79C6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опубликование извещения о предоставлении земельного участка для указанных целей</w:t>
            </w:r>
          </w:p>
          <w:p w14:paraId="2FF875E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или</w:t>
            </w:r>
          </w:p>
          <w:p w14:paraId="74180DF6" w14:textId="216FDCAB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14:paraId="59DC820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2.1. Если не было альтернативных заявлений:</w:t>
            </w:r>
          </w:p>
          <w:p w14:paraId="7B75943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14:paraId="68C4195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2.2. Если поступили альтернативные заявления:</w:t>
            </w:r>
          </w:p>
          <w:p w14:paraId="460CCEC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670DA8" w:rsidRPr="001949CB" w14:paraId="00B936CE" w14:textId="77777777" w:rsidTr="00610F98">
        <w:trPr>
          <w:trHeight w:val="568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F8FCD2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4ABEF52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8AF4F99" w14:textId="5B71589F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дней</w:t>
            </w:r>
          </w:p>
          <w:p w14:paraId="188D531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670DA8" w:rsidRPr="001949CB" w14:paraId="1323CE2A" w14:textId="77777777" w:rsidTr="00610F98">
        <w:trPr>
          <w:trHeight w:val="54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C783F1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Предоставление земельного участка в аренду без проведения торгов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C18854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7A63153" w14:textId="2661B710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календарных дней</w:t>
            </w:r>
          </w:p>
          <w:p w14:paraId="11C8DAAA" w14:textId="0DB8987D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14:paraId="617955F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1. 30 дней на:</w:t>
            </w:r>
          </w:p>
          <w:p w14:paraId="06E2E28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опубликование извещения о предоставлении земельного участка для указанных целей</w:t>
            </w:r>
          </w:p>
          <w:p w14:paraId="4918548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или</w:t>
            </w:r>
          </w:p>
          <w:p w14:paraId="45701EA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14:paraId="7953E0E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2.1. Если не было альтернативных заявлений:</w:t>
            </w:r>
          </w:p>
          <w:p w14:paraId="21E8C72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30 дней со дня опубликования извещения –подготовка проекта договора купли-продажи земельного участка в трех экземплярах,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их подписание и направление заявителю</w:t>
            </w:r>
          </w:p>
          <w:p w14:paraId="7A2D021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2.2. Если поступили альтернативные заявления:</w:t>
            </w:r>
          </w:p>
          <w:p w14:paraId="2BB67E9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670DA8" w:rsidRPr="001949CB" w14:paraId="660111CB" w14:textId="77777777" w:rsidTr="00610F98">
        <w:trPr>
          <w:trHeight w:val="55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FA8CA2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Предварительное согласование предоставления земельного участка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960B43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DEE0DE6" w14:textId="4EF8D255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дней</w:t>
            </w:r>
          </w:p>
          <w:p w14:paraId="15AB012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14:paraId="5C581D6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1. 30 дней на:</w:t>
            </w:r>
          </w:p>
          <w:p w14:paraId="3B6C789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опубликование извещения о предоставлении земельного участка для указанных целей</w:t>
            </w:r>
          </w:p>
          <w:p w14:paraId="4B5A3A7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или</w:t>
            </w:r>
          </w:p>
          <w:p w14:paraId="5F813D9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14:paraId="7C23E42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2.1. Если не было альтернативных заявлений:</w:t>
            </w:r>
          </w:p>
          <w:p w14:paraId="07F57FE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14:paraId="70383D3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2.2. Если поступили альтернативные заявления:</w:t>
            </w:r>
          </w:p>
          <w:p w14:paraId="3892778C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670DA8" w:rsidRPr="001949CB" w14:paraId="46159DF0" w14:textId="77777777" w:rsidTr="00610F98">
        <w:trPr>
          <w:trHeight w:val="56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2149414" w14:textId="44B8812D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A819C5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595827C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14:paraId="25FAB32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1DB8431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2. 2 месяца - в случае образования участка для проведения аукциона</w:t>
            </w:r>
          </w:p>
          <w:p w14:paraId="40F3050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1FE9FFB3" w14:textId="77777777" w:rsidTr="00610F98">
        <w:trPr>
          <w:trHeight w:val="564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  <w:vAlign w:val="center"/>
          </w:tcPr>
          <w:p w14:paraId="4658CE56" w14:textId="77777777" w:rsidR="00670DA8" w:rsidRPr="00610F98" w:rsidRDefault="00670DA8" w:rsidP="00670DA8">
            <w:pPr>
              <w:spacing w:after="160" w:line="252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7F0A463" w14:textId="77777777" w:rsidR="00670DA8" w:rsidRPr="00610F98" w:rsidRDefault="00670DA8" w:rsidP="00670DA8">
            <w:pPr>
              <w:spacing w:after="160" w:line="252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5DF606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1. Выдача разрешения  в целях:</w:t>
            </w:r>
          </w:p>
          <w:p w14:paraId="2583161B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 проведение инженерных изысканий;</w:t>
            </w:r>
          </w:p>
          <w:p w14:paraId="30F3E1D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 капитальный или текущий ремонт линейного объекта;</w:t>
            </w:r>
          </w:p>
          <w:p w14:paraId="172C2C1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14:paraId="14A3EAD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-  осуществление геологического изучения недр: </w:t>
            </w:r>
          </w:p>
          <w:p w14:paraId="6F74D8F9" w14:textId="77777777" w:rsidR="00670DA8" w:rsidRPr="00610F98" w:rsidRDefault="00670DA8" w:rsidP="00670DA8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14:paraId="18E2487E" w14:textId="77777777" w:rsidR="000F083C" w:rsidRDefault="00670DA8" w:rsidP="000F083C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Федерации от 03.12.2014 № 1300:</w:t>
            </w:r>
          </w:p>
          <w:p w14:paraId="61915801" w14:textId="2477897D" w:rsidR="00670DA8" w:rsidRPr="00610F98" w:rsidRDefault="00670DA8" w:rsidP="000F083C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670DA8" w:rsidRPr="001949CB" w14:paraId="688BDDEB" w14:textId="77777777" w:rsidTr="00610F98">
        <w:trPr>
          <w:trHeight w:val="564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F0327A1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67142EC4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C5308F9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670DA8" w:rsidRPr="001949CB" w14:paraId="10E805C4" w14:textId="77777777" w:rsidTr="00610F98">
        <w:trPr>
          <w:trHeight w:val="558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8CD79AE" w14:textId="4A541F6E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разрешения.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DC1E4F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C5FC3D1" w14:textId="6D9DFC52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дней</w:t>
            </w:r>
          </w:p>
        </w:tc>
      </w:tr>
      <w:tr w:rsidR="00670DA8" w:rsidRPr="001949CB" w14:paraId="5B60E8B7" w14:textId="77777777" w:rsidTr="00610F98">
        <w:trPr>
          <w:trHeight w:val="538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3031E5B4" w14:textId="5B5FBE8D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0545F865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A7D1379" w14:textId="7714A229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дней</w:t>
            </w:r>
          </w:p>
        </w:tc>
      </w:tr>
      <w:tr w:rsidR="00670DA8" w:rsidRPr="001949CB" w14:paraId="66D26179" w14:textId="77777777" w:rsidTr="00610F98">
        <w:trPr>
          <w:trHeight w:val="71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2FCC9391" w14:textId="13E3591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645E86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20D00166" w14:textId="292121A6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45 дней</w:t>
            </w:r>
          </w:p>
        </w:tc>
      </w:tr>
      <w:tr w:rsidR="00670DA8" w:rsidRPr="001949CB" w14:paraId="27AE4BFF" w14:textId="77777777" w:rsidTr="00610F98">
        <w:trPr>
          <w:trHeight w:val="993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FF23A5F" w14:textId="4121A1A1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актов приемочной комиссии после переустройства и (или) перепланировки помещения</w:t>
            </w:r>
            <w:r w:rsidRPr="00610F98">
              <w:rPr>
                <w:sz w:val="24"/>
                <w:szCs w:val="24"/>
              </w:rPr>
              <w:t xml:space="preserve">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7AB6191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36EC70C0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670DA8" w:rsidRPr="001949CB" w14:paraId="78A3FC49" w14:textId="77777777" w:rsidTr="00610F98">
        <w:trPr>
          <w:trHeight w:val="486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4A62BBC" w14:textId="1CC7CB00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55E8AAAE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4FE0A843" w14:textId="7DBEA54F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дней</w:t>
            </w:r>
          </w:p>
        </w:tc>
      </w:tr>
      <w:tr w:rsidR="00670DA8" w:rsidRPr="001949CB" w14:paraId="7501E4AD" w14:textId="77777777" w:rsidTr="00610F98">
        <w:trPr>
          <w:trHeight w:val="536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4612769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4D5BE18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7E49EC79" w14:textId="15D8C6DB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45 календарных дней</w:t>
            </w:r>
          </w:p>
        </w:tc>
      </w:tr>
      <w:tr w:rsidR="00670DA8" w:rsidRPr="001949CB" w14:paraId="4E656892" w14:textId="77777777" w:rsidTr="00610F98">
        <w:trPr>
          <w:trHeight w:val="827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64AEB177" w14:textId="309E7C4B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1CDAFC5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18108FB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 месяца</w:t>
            </w:r>
          </w:p>
        </w:tc>
      </w:tr>
      <w:tr w:rsidR="00670DA8" w:rsidRPr="001949CB" w14:paraId="62EF1CA6" w14:textId="77777777" w:rsidTr="00610F98">
        <w:trPr>
          <w:trHeight w:val="840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36978C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04AB4D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3B146A0" w14:textId="38517C7A" w:rsidR="00670DA8" w:rsidRPr="00610F98" w:rsidRDefault="00670DA8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14 дней</w:t>
            </w:r>
          </w:p>
        </w:tc>
      </w:tr>
      <w:tr w:rsidR="00670DA8" w:rsidRPr="001949CB" w14:paraId="5F414343" w14:textId="77777777" w:rsidTr="00610F98">
        <w:trPr>
          <w:trHeight w:val="710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A2AF2CF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2CB1B54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3883787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54 календарных дня</w:t>
            </w:r>
          </w:p>
          <w:p w14:paraId="26B0949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18656D88" w14:textId="77777777" w:rsidTr="00610F98">
        <w:trPr>
          <w:trHeight w:val="509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5BE5C72" w14:textId="08EF8854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Присвоение</w:t>
            </w:r>
            <w:r w:rsidRPr="00610F98">
              <w:rPr>
                <w:sz w:val="24"/>
                <w:szCs w:val="24"/>
              </w:rPr>
              <w:t xml:space="preserve">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2ED6BF6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7953A171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- 21 рабочий день</w:t>
            </w:r>
          </w:p>
        </w:tc>
      </w:tr>
      <w:tr w:rsidR="00670DA8" w:rsidRPr="001949CB" w14:paraId="0AFE240A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627A917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3A8E910D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0A5F745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670DA8" w:rsidRPr="001949CB" w14:paraId="78EEF3DD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52B95A97" w14:textId="62BF0C4B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2BD52D38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2C34996F" w14:textId="2EC62E96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календарных дней</w:t>
            </w:r>
          </w:p>
        </w:tc>
      </w:tr>
      <w:tr w:rsidR="00670DA8" w:rsidRPr="001949CB" w14:paraId="0446C7AF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020E5C80" w14:textId="77777777" w:rsidR="00670DA8" w:rsidRPr="00610F98" w:rsidRDefault="00670DA8" w:rsidP="00670DA8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сведений из адресного реестра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7BFF4DAC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0C53C204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670DA8" w:rsidRPr="001949CB" w14:paraId="7F2EE2B0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2A6728D7" w14:textId="37C5238B" w:rsidR="00670DA8" w:rsidRPr="00610F98" w:rsidRDefault="00670DA8" w:rsidP="00670DA8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529696A6" w14:textId="77777777" w:rsidR="00670DA8" w:rsidRPr="00610F98" w:rsidRDefault="00670DA8" w:rsidP="00670DA8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761E3046" w14:textId="77777777" w:rsidR="00670DA8" w:rsidRPr="00610F98" w:rsidRDefault="00670DA8" w:rsidP="00670DA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670DA8" w:rsidRPr="001949CB" w14:paraId="3658642D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44BB847B" w14:textId="3CD08B93" w:rsidR="00670DA8" w:rsidRPr="00610F98" w:rsidRDefault="00670DA8" w:rsidP="00670DA8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8D636FA" w14:textId="77777777" w:rsidR="00670DA8" w:rsidRPr="00610F98" w:rsidRDefault="00670DA8" w:rsidP="00670DA8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7D07FBEB" w14:textId="77777777" w:rsidR="00670DA8" w:rsidRPr="00610F98" w:rsidRDefault="00670DA8" w:rsidP="00670DA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51 день</w:t>
            </w:r>
          </w:p>
        </w:tc>
      </w:tr>
      <w:tr w:rsidR="00670DA8" w:rsidRPr="001949CB" w14:paraId="22DC55D9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7807EB49" w14:textId="5E15043E" w:rsidR="00670DA8" w:rsidRPr="00610F98" w:rsidRDefault="00670DA8" w:rsidP="00670DA8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62DA40A9" w14:textId="77777777" w:rsidR="00670DA8" w:rsidRPr="00610F98" w:rsidRDefault="00670DA8" w:rsidP="00670DA8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4DAE75C0" w14:textId="12E53A76" w:rsidR="00670DA8" w:rsidRPr="00610F98" w:rsidRDefault="00670DA8" w:rsidP="00670DA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 месяца</w:t>
            </w:r>
          </w:p>
          <w:p w14:paraId="69EF7805" w14:textId="77777777" w:rsidR="00670DA8" w:rsidRPr="00610F98" w:rsidRDefault="00670DA8" w:rsidP="00670DA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482E5562" w14:textId="77777777" w:rsidTr="00610F98">
        <w:trPr>
          <w:trHeight w:val="841"/>
        </w:trPr>
        <w:tc>
          <w:tcPr>
            <w:tcW w:w="5093" w:type="dxa"/>
            <w:gridSpan w:val="2"/>
            <w:shd w:val="clear" w:color="auto" w:fill="auto"/>
            <w:tcMar>
              <w:left w:w="96" w:type="dxa"/>
            </w:tcMar>
          </w:tcPr>
          <w:p w14:paraId="44A51F6F" w14:textId="330438CA" w:rsidR="00670DA8" w:rsidRPr="00610F98" w:rsidRDefault="00670DA8" w:rsidP="00670DA8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606" w:type="dxa"/>
            <w:gridSpan w:val="4"/>
            <w:shd w:val="clear" w:color="auto" w:fill="auto"/>
            <w:tcMar>
              <w:left w:w="96" w:type="dxa"/>
            </w:tcMar>
            <w:vAlign w:val="center"/>
          </w:tcPr>
          <w:p w14:paraId="0DB3C2EA" w14:textId="12E6949A" w:rsidR="00670DA8" w:rsidRPr="00610F98" w:rsidRDefault="00670DA8" w:rsidP="00670DA8">
            <w:pPr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</w:tcPr>
          <w:p w14:paraId="44493977" w14:textId="4613F2DF" w:rsidR="00670DA8" w:rsidRPr="00610F98" w:rsidRDefault="00670DA8" w:rsidP="00670DA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календарных дней</w:t>
            </w:r>
          </w:p>
        </w:tc>
      </w:tr>
      <w:tr w:rsidR="00670DA8" w:rsidRPr="001949CB" w14:paraId="7889C813" w14:textId="77777777" w:rsidTr="00610F98">
        <w:trPr>
          <w:trHeight w:val="55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  <w:vAlign w:val="center"/>
          </w:tcPr>
          <w:p w14:paraId="79D62D3C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28925AF9" w14:textId="77777777" w:rsidR="00670DA8" w:rsidRPr="00AE6C82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Муниципальные услуги в жилищной сфере</w:t>
            </w:r>
          </w:p>
          <w:p w14:paraId="11B8C5D2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255FB953" w14:textId="77777777" w:rsidTr="00610F98">
        <w:trPr>
          <w:trHeight w:val="561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58CD8958" w14:textId="6DFFA6A3" w:rsidR="00670DA8" w:rsidRPr="00610F98" w:rsidRDefault="00670DA8" w:rsidP="000F083C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Постановка на учет граждан в</w:t>
            </w:r>
            <w:r w:rsidR="000C35E7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601AEC54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03E939EC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- 30 календарных дней</w:t>
            </w:r>
          </w:p>
        </w:tc>
      </w:tr>
      <w:tr w:rsidR="00670DA8" w:rsidRPr="001949CB" w14:paraId="29F42751" w14:textId="77777777" w:rsidTr="00610F98">
        <w:trPr>
          <w:trHeight w:val="541"/>
        </w:trPr>
        <w:tc>
          <w:tcPr>
            <w:tcW w:w="5093" w:type="dxa"/>
            <w:gridSpan w:val="2"/>
            <w:shd w:val="clear" w:color="auto" w:fill="F5EAE0"/>
            <w:tcMar>
              <w:left w:w="96" w:type="dxa"/>
            </w:tcMar>
          </w:tcPr>
          <w:p w14:paraId="64556D88" w14:textId="03A8B2A8" w:rsidR="00670DA8" w:rsidRPr="00610F98" w:rsidRDefault="00670DA8" w:rsidP="000F083C">
            <w:pPr>
              <w:suppressAutoHyphens/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программы Российской Федерации 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06" w:type="dxa"/>
            <w:gridSpan w:val="4"/>
            <w:shd w:val="clear" w:color="auto" w:fill="F5EAE0"/>
            <w:tcMar>
              <w:left w:w="96" w:type="dxa"/>
            </w:tcMar>
            <w:vAlign w:val="center"/>
          </w:tcPr>
          <w:p w14:paraId="3C57E614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132267C8" w14:textId="77777777" w:rsidR="00670DA8" w:rsidRPr="00610F98" w:rsidRDefault="00670DA8" w:rsidP="00670DA8">
            <w:pPr>
              <w:suppressAutoHyphens/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670DA8" w:rsidRPr="001949CB" w14:paraId="66B6CB45" w14:textId="77777777" w:rsidTr="00610F98">
        <w:trPr>
          <w:trHeight w:val="297"/>
        </w:trPr>
        <w:tc>
          <w:tcPr>
            <w:tcW w:w="509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735628F3" w14:textId="02823EBF" w:rsidR="00670DA8" w:rsidRPr="00610F98" w:rsidRDefault="00670DA8" w:rsidP="000F083C">
            <w:pPr>
              <w:spacing w:after="160" w:line="252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06" w:type="dxa"/>
            <w:gridSpan w:val="4"/>
            <w:shd w:val="clear" w:color="auto" w:fill="FFFFFF" w:themeFill="background1"/>
            <w:tcMar>
              <w:left w:w="96" w:type="dxa"/>
            </w:tcMar>
            <w:vAlign w:val="center"/>
          </w:tcPr>
          <w:p w14:paraId="4B6DEB10" w14:textId="3CBE42E8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  <w:vAlign w:val="center"/>
          </w:tcPr>
          <w:p w14:paraId="52DF9728" w14:textId="20202295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5 рабочих дней</w:t>
            </w:r>
          </w:p>
        </w:tc>
      </w:tr>
      <w:tr w:rsidR="00670DA8" w:rsidRPr="001949CB" w14:paraId="4374570B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0DA10BEF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76537895" w14:textId="77777777" w:rsidR="00670DA8" w:rsidRPr="00AE6C82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  <w:p w14:paraId="7B45E52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71003C3F" w14:textId="77777777" w:rsidTr="00610F98">
        <w:trPr>
          <w:trHeight w:val="810"/>
        </w:trPr>
        <w:tc>
          <w:tcPr>
            <w:tcW w:w="3875" w:type="dxa"/>
            <w:shd w:val="clear" w:color="auto" w:fill="F5EAE0"/>
            <w:tcMar>
              <w:left w:w="96" w:type="dxa"/>
            </w:tcMar>
          </w:tcPr>
          <w:p w14:paraId="613C070D" w14:textId="77777777" w:rsidR="00670DA8" w:rsidRPr="00610F98" w:rsidRDefault="00670DA8" w:rsidP="000F083C">
            <w:pPr>
              <w:jc w:val="both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026" w:type="dxa"/>
            <w:gridSpan w:val="4"/>
            <w:shd w:val="clear" w:color="auto" w:fill="F5EAE0"/>
            <w:tcMar>
              <w:left w:w="96" w:type="dxa"/>
            </w:tcMar>
          </w:tcPr>
          <w:p w14:paraId="56E7778E" w14:textId="77777777" w:rsidR="00670DA8" w:rsidRPr="00610F98" w:rsidRDefault="00670DA8" w:rsidP="00670DA8">
            <w:pPr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бесплатно</w:t>
            </w:r>
          </w:p>
        </w:tc>
        <w:tc>
          <w:tcPr>
            <w:tcW w:w="4344" w:type="dxa"/>
            <w:gridSpan w:val="4"/>
            <w:shd w:val="clear" w:color="auto" w:fill="F5EAE0"/>
            <w:tcMar>
              <w:left w:w="96" w:type="dxa"/>
            </w:tcMar>
          </w:tcPr>
          <w:p w14:paraId="08E269C4" w14:textId="77777777" w:rsidR="00670DA8" w:rsidRPr="00610F98" w:rsidRDefault="00670DA8" w:rsidP="00670DA8">
            <w:pPr>
              <w:jc w:val="center"/>
              <w:rPr>
                <w:rFonts w:cs="Arial"/>
                <w:sz w:val="24"/>
                <w:szCs w:val="24"/>
              </w:rPr>
            </w:pPr>
            <w:r w:rsidRPr="00610F98">
              <w:rPr>
                <w:rFonts w:cs="Arial"/>
                <w:sz w:val="24"/>
                <w:szCs w:val="24"/>
              </w:rPr>
              <w:t>срок оказания услуги – до 3-х рабочих дней</w:t>
            </w:r>
          </w:p>
        </w:tc>
      </w:tr>
      <w:tr w:rsidR="00670DA8" w:rsidRPr="001949CB" w14:paraId="2E9B4CD0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W w:w="111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16"/>
              <w:gridCol w:w="3496"/>
              <w:gridCol w:w="3841"/>
            </w:tblGrid>
            <w:tr w:rsidR="00670DA8" w:rsidRPr="00610F98" w14:paraId="1742814E" w14:textId="77777777" w:rsidTr="000F083C">
              <w:trPr>
                <w:trHeight w:val="315"/>
                <w:jc w:val="center"/>
              </w:trPr>
              <w:tc>
                <w:tcPr>
                  <w:tcW w:w="3816" w:type="dxa"/>
                  <w:shd w:val="clear" w:color="auto" w:fill="auto"/>
                  <w:vAlign w:val="center"/>
                </w:tcPr>
                <w:p w14:paraId="311437FF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 </w:t>
                  </w:r>
                </w:p>
              </w:tc>
              <w:tc>
                <w:tcPr>
                  <w:tcW w:w="3496" w:type="dxa"/>
                  <w:shd w:val="clear" w:color="auto" w:fill="auto"/>
                  <w:vAlign w:val="center"/>
                </w:tcPr>
                <w:p w14:paraId="6FB4F5E5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14:paraId="0C4A3E3E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6D674A5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5BDC2480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5EAE0"/>
            <w:tcMar>
              <w:left w:w="96" w:type="dxa"/>
            </w:tcMar>
          </w:tcPr>
          <w:tbl>
            <w:tblPr>
              <w:tblW w:w="110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884"/>
            </w:tblGrid>
            <w:tr w:rsidR="00670DA8" w:rsidRPr="00610F98" w14:paraId="44F336F6" w14:textId="77777777" w:rsidTr="000F083C">
              <w:trPr>
                <w:trHeight w:val="1236"/>
                <w:jc w:val="center"/>
              </w:trPr>
              <w:tc>
                <w:tcPr>
                  <w:tcW w:w="3686" w:type="dxa"/>
                  <w:shd w:val="clear" w:color="000000" w:fill="F5EAE0"/>
                  <w:vAlign w:val="center"/>
                </w:tcPr>
                <w:p w14:paraId="16DE8861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Информирование о тренингах по программам обучения АО «Корпорация «МСП» и электронной записи на участие в таких тренингах</w:t>
                  </w:r>
                </w:p>
              </w:tc>
              <w:tc>
                <w:tcPr>
                  <w:tcW w:w="3496" w:type="dxa"/>
                  <w:shd w:val="clear" w:color="000000" w:fill="F5EAE0"/>
                  <w:vAlign w:val="center"/>
                </w:tcPr>
                <w:p w14:paraId="7222A948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884" w:type="dxa"/>
                  <w:shd w:val="clear" w:color="000000" w:fill="F5EAE0"/>
                  <w:vAlign w:val="center"/>
                </w:tcPr>
                <w:p w14:paraId="36C52A44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4190676A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1C5033A2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W w:w="10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498"/>
            </w:tblGrid>
            <w:tr w:rsidR="00670DA8" w:rsidRPr="00610F98" w14:paraId="2D61CFF5" w14:textId="77777777" w:rsidTr="00693B6D">
              <w:trPr>
                <w:trHeight w:val="3420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38AF6EE9" w14:textId="3232516C" w:rsidR="00670DA8" w:rsidRPr="00610F98" w:rsidRDefault="00670DA8" w:rsidP="00AE6C8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lastRenderedPageBreak/>
      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      </w:r>
                </w:p>
              </w:tc>
              <w:tc>
                <w:tcPr>
                  <w:tcW w:w="3496" w:type="dxa"/>
                  <w:shd w:val="clear" w:color="auto" w:fill="auto"/>
                  <w:vAlign w:val="center"/>
                </w:tcPr>
                <w:p w14:paraId="3D3EA0A2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14:paraId="26A54557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1C73AA12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7E14F277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5EAE0"/>
            <w:tcMar>
              <w:left w:w="96" w:type="dxa"/>
            </w:tcMar>
          </w:tcPr>
          <w:tbl>
            <w:tblPr>
              <w:tblW w:w="10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498"/>
            </w:tblGrid>
            <w:tr w:rsidR="00670DA8" w:rsidRPr="00610F98" w14:paraId="63C0FC3B" w14:textId="77777777" w:rsidTr="00693B6D">
              <w:trPr>
                <w:trHeight w:val="3746"/>
                <w:jc w:val="center"/>
              </w:trPr>
              <w:tc>
                <w:tcPr>
                  <w:tcW w:w="3686" w:type="dxa"/>
                  <w:shd w:val="clear" w:color="000000" w:fill="F5EAE0"/>
                  <w:vAlign w:val="center"/>
                </w:tcPr>
                <w:p w14:paraId="4BD97F14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      </w:r>
                </w:p>
              </w:tc>
              <w:tc>
                <w:tcPr>
                  <w:tcW w:w="3496" w:type="dxa"/>
                  <w:shd w:val="clear" w:color="000000" w:fill="F5EAE0"/>
                  <w:vAlign w:val="center"/>
                </w:tcPr>
                <w:p w14:paraId="71ED0911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000000" w:fill="F5EAE0"/>
                  <w:vAlign w:val="center"/>
                </w:tcPr>
                <w:p w14:paraId="2D81B31C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7D995313" w14:textId="77777777" w:rsidR="00670DA8" w:rsidRPr="00610F98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738797AD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W w:w="10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498"/>
            </w:tblGrid>
            <w:tr w:rsidR="00670DA8" w:rsidRPr="00610F98" w14:paraId="0174789B" w14:textId="77777777" w:rsidTr="00693B6D">
              <w:trPr>
                <w:trHeight w:val="315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0A7E28EC" w14:textId="4F6A5C26" w:rsidR="00670DA8" w:rsidRPr="00610F98" w:rsidRDefault="00670DA8" w:rsidP="00AE6C82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Услуга по информированию о Цифровой платформе МСП</w:t>
                  </w:r>
                </w:p>
              </w:tc>
              <w:tc>
                <w:tcPr>
                  <w:tcW w:w="3496" w:type="dxa"/>
                  <w:shd w:val="clear" w:color="auto" w:fill="auto"/>
                  <w:vAlign w:val="center"/>
                </w:tcPr>
                <w:p w14:paraId="24F498FD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14:paraId="569DDEAD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6C43790B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6DEC7EC6" w14:textId="77777777" w:rsidTr="00A50E29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W w:w="10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498"/>
            </w:tblGrid>
            <w:tr w:rsidR="00670DA8" w:rsidRPr="00610F98" w14:paraId="0CD1ADA6" w14:textId="77777777" w:rsidTr="00A50E29">
              <w:trPr>
                <w:trHeight w:val="315"/>
                <w:jc w:val="center"/>
              </w:trPr>
              <w:tc>
                <w:tcPr>
                  <w:tcW w:w="3686" w:type="dxa"/>
                  <w:shd w:val="clear" w:color="auto" w:fill="F5EAE0"/>
                  <w:vAlign w:val="center"/>
                </w:tcPr>
                <w:p w14:paraId="35BC4A37" w14:textId="2C9D1492" w:rsidR="00670DA8" w:rsidRPr="00610F98" w:rsidRDefault="003606E2" w:rsidP="00AE6C82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3606E2">
                    <w:rPr>
                      <w:rFonts w:cs="Arial"/>
                      <w:iCs/>
                      <w:sz w:val="24"/>
                      <w:szCs w:val="24"/>
                    </w:rPr>
                    <w:t xml:space="preserve"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</w:t>
                  </w:r>
                  <w:r w:rsidRPr="003606E2">
                    <w:rPr>
                      <w:rFonts w:cs="Arial"/>
                      <w:iCs/>
                      <w:sz w:val="24"/>
                      <w:szCs w:val="24"/>
                    </w:rPr>
                    <w:lastRenderedPageBreak/>
                    <w:t>нарушениях, допущенных при проведении проверок</w:t>
                  </w:r>
                </w:p>
              </w:tc>
              <w:tc>
                <w:tcPr>
                  <w:tcW w:w="3496" w:type="dxa"/>
                  <w:shd w:val="clear" w:color="auto" w:fill="F5EAE0"/>
                  <w:vAlign w:val="center"/>
                </w:tcPr>
                <w:p w14:paraId="1377F51A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5EAE0"/>
                  <w:vAlign w:val="center"/>
                </w:tcPr>
                <w:p w14:paraId="7C02A71B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  <w:tr w:rsidR="00670DA8" w:rsidRPr="00610F98" w14:paraId="18487A17" w14:textId="77777777" w:rsidTr="00A50E29">
              <w:trPr>
                <w:trHeight w:val="993"/>
                <w:jc w:val="center"/>
              </w:trPr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14:paraId="7C7B80A2" w14:textId="73E23D94" w:rsidR="00670DA8" w:rsidRPr="00610F98" w:rsidRDefault="003606E2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3606E2">
                    <w:rPr>
                      <w:rFonts w:cs="Arial"/>
                      <w:iCs/>
                      <w:sz w:val="24"/>
                      <w:szCs w:val="24"/>
                    </w:rPr>
                    <w:t>Предоставление информации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      </w:r>
                </w:p>
              </w:tc>
              <w:tc>
                <w:tcPr>
                  <w:tcW w:w="3496" w:type="dxa"/>
                  <w:shd w:val="clear" w:color="auto" w:fill="FFFFFF" w:themeFill="background1"/>
                  <w:vAlign w:val="center"/>
                </w:tcPr>
                <w:p w14:paraId="2902D119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98" w:type="dxa"/>
                  <w:shd w:val="clear" w:color="auto" w:fill="FFFFFF" w:themeFill="background1"/>
                  <w:vAlign w:val="center"/>
                </w:tcPr>
                <w:p w14:paraId="6C1C6480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2F8073F0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5AA87BB3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tbl>
            <w:tblPr>
              <w:tblStyle w:val="af"/>
              <w:tblW w:w="1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3802"/>
              <w:gridCol w:w="2449"/>
              <w:gridCol w:w="3144"/>
            </w:tblGrid>
            <w:tr w:rsidR="00670DA8" w:rsidRPr="00610F98" w14:paraId="28E25AE5" w14:textId="77777777" w:rsidTr="00A50E29">
              <w:trPr>
                <w:trHeight w:val="993"/>
              </w:trPr>
              <w:tc>
                <w:tcPr>
                  <w:tcW w:w="3732" w:type="dxa"/>
                  <w:shd w:val="clear" w:color="auto" w:fill="F5EAE0"/>
                  <w:tcMar>
                    <w:left w:w="96" w:type="dxa"/>
                  </w:tcMar>
                </w:tcPr>
                <w:p w14:paraId="365CB04B" w14:textId="41F99A47" w:rsidR="00670DA8" w:rsidRPr="00610F98" w:rsidRDefault="00670DA8" w:rsidP="00187995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sz w:val="24"/>
                      <w:szCs w:val="24"/>
                    </w:rPr>
                    <w:lastRenderedPageBreak/>
                    <w:t>Информирование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      </w:r>
                </w:p>
              </w:tc>
              <w:tc>
                <w:tcPr>
                  <w:tcW w:w="3802" w:type="dxa"/>
                  <w:shd w:val="clear" w:color="auto" w:fill="F5EAE0"/>
                  <w:tcMar>
                    <w:left w:w="96" w:type="dxa"/>
                  </w:tcMar>
                </w:tcPr>
                <w:p w14:paraId="1CE3F747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</w:p>
                <w:p w14:paraId="709223F3" w14:textId="77777777" w:rsidR="00670DA8" w:rsidRPr="00610F98" w:rsidRDefault="00670DA8" w:rsidP="00670DA8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449" w:type="dxa"/>
                  <w:shd w:val="clear" w:color="auto" w:fill="F5EAE0"/>
                  <w:tcMar>
                    <w:left w:w="96" w:type="dxa"/>
                  </w:tcMar>
                </w:tcPr>
                <w:p w14:paraId="317A1438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14:paraId="33667466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  <w:tc>
                <w:tcPr>
                  <w:tcW w:w="3144" w:type="dxa"/>
                  <w:shd w:val="clear" w:color="auto" w:fill="F5EAE0"/>
                  <w:tcMar>
                    <w:left w:w="96" w:type="dxa"/>
                  </w:tcMar>
                </w:tcPr>
                <w:p w14:paraId="7C8C2E8A" w14:textId="77777777" w:rsidR="00670DA8" w:rsidRPr="00610F98" w:rsidRDefault="00670DA8" w:rsidP="00670DA8">
                  <w:pPr>
                    <w:spacing w:after="0" w:line="240" w:lineRule="auto"/>
                    <w:jc w:val="both"/>
                    <w:rPr>
                      <w:rStyle w:val="FontStyle14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09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496"/>
              <w:gridCol w:w="3755"/>
            </w:tblGrid>
            <w:tr w:rsidR="00670DA8" w:rsidRPr="00610F98" w14:paraId="6561E9C7" w14:textId="77777777" w:rsidTr="00A50E29">
              <w:trPr>
                <w:trHeight w:val="567"/>
                <w:jc w:val="center"/>
              </w:trPr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14:paraId="572D940B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Комплексная услуга по предоставлению информации о формах и условиях поддержки сельскохозяйственной кооперации</w:t>
                  </w:r>
                </w:p>
              </w:tc>
              <w:tc>
                <w:tcPr>
                  <w:tcW w:w="3496" w:type="dxa"/>
                  <w:shd w:val="clear" w:color="auto" w:fill="FFFFFF" w:themeFill="background1"/>
                  <w:vAlign w:val="center"/>
                </w:tcPr>
                <w:p w14:paraId="0A9551A0" w14:textId="77777777" w:rsidR="00670DA8" w:rsidRPr="00610F98" w:rsidRDefault="00670DA8" w:rsidP="00670DA8">
                  <w:pPr>
                    <w:jc w:val="center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755" w:type="dxa"/>
                  <w:shd w:val="clear" w:color="auto" w:fill="FFFFFF" w:themeFill="background1"/>
                  <w:vAlign w:val="center"/>
                </w:tcPr>
                <w:p w14:paraId="1D69229F" w14:textId="77777777" w:rsidR="00670DA8" w:rsidRPr="00610F98" w:rsidRDefault="00670DA8" w:rsidP="00670DA8">
                  <w:pPr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10F98">
                    <w:rPr>
                      <w:rFonts w:cs="Arial"/>
                      <w:iCs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14:paraId="0BD6964F" w14:textId="77777777" w:rsidR="00670DA8" w:rsidRPr="00610F98" w:rsidRDefault="00670DA8" w:rsidP="00AE6C82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452DCDBE" w14:textId="77777777" w:rsidR="00670DA8" w:rsidRDefault="00670DA8" w:rsidP="00AE6C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Услуги автономной некоммерческой организации – микрофинансовой компании «Ростовское региональное агентство поддержки предпринимательства»</w:t>
            </w:r>
          </w:p>
          <w:p w14:paraId="389F8470" w14:textId="235DD19B" w:rsidR="00AE6C82" w:rsidRPr="00AE6C82" w:rsidRDefault="00AE6C82" w:rsidP="00AE6C82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</w:tr>
      <w:tr w:rsidR="00670DA8" w:rsidRPr="001949CB" w14:paraId="6FFA55CF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FFFFF" w:themeFill="background1"/>
            <w:tcMar>
              <w:left w:w="96" w:type="dxa"/>
            </w:tcMar>
          </w:tcPr>
          <w:p w14:paraId="0C9E790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2433" w:type="dxa"/>
            <w:gridSpan w:val="2"/>
            <w:shd w:val="clear" w:color="auto" w:fill="FFFFFF" w:themeFill="background1"/>
            <w:tcMar>
              <w:left w:w="96" w:type="dxa"/>
            </w:tcMar>
          </w:tcPr>
          <w:p w14:paraId="36955303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199E7BA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40C3744A" w14:textId="77777777" w:rsidTr="00610F98">
        <w:trPr>
          <w:trHeight w:val="810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29B5B423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</w:tcPr>
          <w:p w14:paraId="3ACC5D1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</w:tcPr>
          <w:p w14:paraId="4D1BDB93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3041C9A7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  <w:vAlign w:val="center"/>
          </w:tcPr>
          <w:p w14:paraId="25510537" w14:textId="77777777" w:rsidR="00670DA8" w:rsidRPr="00AE6C82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lastRenderedPageBreak/>
              <w:t>Услуги открытого акционерного общества «МРСК Юга»</w:t>
            </w:r>
          </w:p>
        </w:tc>
      </w:tr>
      <w:tr w:rsidR="00670DA8" w:rsidRPr="001949CB" w14:paraId="78B1E6A3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auto"/>
            <w:tcMar>
              <w:left w:w="96" w:type="dxa"/>
            </w:tcMar>
          </w:tcPr>
          <w:p w14:paraId="66E1C7C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7EB9513D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266E835A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027C0DDB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3ACF24A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  <w:vAlign w:val="center"/>
          </w:tcPr>
          <w:p w14:paraId="37BDD45D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0888C86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5542DEEC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  <w:vAlign w:val="center"/>
          </w:tcPr>
          <w:p w14:paraId="6C2C2B26" w14:textId="77777777" w:rsidR="00670DA8" w:rsidRPr="00610F98" w:rsidRDefault="00670DA8" w:rsidP="00670DA8">
            <w:pPr>
              <w:spacing w:after="0" w:line="240" w:lineRule="auto"/>
              <w:rPr>
                <w:rFonts w:eastAsia="Times New Roman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14:paraId="75805188" w14:textId="77777777" w:rsidR="00670DA8" w:rsidRPr="00AE6C82" w:rsidRDefault="00670DA8" w:rsidP="00670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Услуги открытого акционерного общества «Донэнерго»</w:t>
            </w:r>
          </w:p>
          <w:p w14:paraId="56C4C19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670DA8" w:rsidRPr="001949CB" w14:paraId="14713494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auto"/>
            <w:tcMar>
              <w:left w:w="96" w:type="dxa"/>
            </w:tcMar>
          </w:tcPr>
          <w:p w14:paraId="016ED84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146B0B42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бесплатно</w:t>
            </w:r>
          </w:p>
        </w:tc>
        <w:tc>
          <w:tcPr>
            <w:tcW w:w="3546" w:type="dxa"/>
            <w:gridSpan w:val="3"/>
            <w:shd w:val="clear" w:color="auto" w:fill="auto"/>
            <w:tcMar>
              <w:left w:w="96" w:type="dxa"/>
            </w:tcMar>
            <w:vAlign w:val="center"/>
          </w:tcPr>
          <w:p w14:paraId="699BAE0E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5FB0F420" w14:textId="77777777" w:rsidTr="00610F98">
        <w:trPr>
          <w:trHeight w:val="993"/>
        </w:trPr>
        <w:tc>
          <w:tcPr>
            <w:tcW w:w="5266" w:type="dxa"/>
            <w:gridSpan w:val="4"/>
            <w:shd w:val="clear" w:color="auto" w:fill="F5EAE0"/>
            <w:tcMar>
              <w:left w:w="96" w:type="dxa"/>
            </w:tcMar>
          </w:tcPr>
          <w:p w14:paraId="137E69E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Прием уведомлений о выполнении технических условий, указанных в договоре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433" w:type="dxa"/>
            <w:gridSpan w:val="2"/>
            <w:shd w:val="clear" w:color="auto" w:fill="F5EAE0"/>
            <w:tcMar>
              <w:left w:w="96" w:type="dxa"/>
            </w:tcMar>
            <w:vAlign w:val="center"/>
          </w:tcPr>
          <w:p w14:paraId="73B11CB4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  бесплатно</w:t>
            </w:r>
          </w:p>
        </w:tc>
        <w:tc>
          <w:tcPr>
            <w:tcW w:w="3546" w:type="dxa"/>
            <w:gridSpan w:val="3"/>
            <w:shd w:val="clear" w:color="auto" w:fill="F5EAE0"/>
            <w:tcMar>
              <w:left w:w="96" w:type="dxa"/>
            </w:tcMar>
            <w:vAlign w:val="center"/>
          </w:tcPr>
          <w:p w14:paraId="6CA70D2A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день обращения</w:t>
            </w:r>
          </w:p>
        </w:tc>
      </w:tr>
      <w:tr w:rsidR="00670DA8" w:rsidRPr="001949CB" w14:paraId="6232DF3A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  <w:vAlign w:val="center"/>
          </w:tcPr>
          <w:p w14:paraId="229250CF" w14:textId="77777777" w:rsidR="00670DA8" w:rsidRPr="00AE6C82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Услуги НКО Фонд капитального ремонта</w:t>
            </w:r>
          </w:p>
        </w:tc>
      </w:tr>
      <w:tr w:rsidR="00670DA8" w:rsidRPr="001949CB" w14:paraId="29C4F901" w14:textId="77777777" w:rsidTr="00610F98">
        <w:trPr>
          <w:trHeight w:val="993"/>
        </w:trPr>
        <w:tc>
          <w:tcPr>
            <w:tcW w:w="5138" w:type="dxa"/>
            <w:gridSpan w:val="3"/>
            <w:shd w:val="clear" w:color="auto" w:fill="auto"/>
            <w:tcMar>
              <w:left w:w="96" w:type="dxa"/>
            </w:tcMar>
          </w:tcPr>
          <w:p w14:paraId="54AA9F97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664" w:type="dxa"/>
            <w:gridSpan w:val="5"/>
            <w:shd w:val="clear" w:color="auto" w:fill="auto"/>
            <w:tcMar>
              <w:left w:w="96" w:type="dxa"/>
            </w:tcMar>
          </w:tcPr>
          <w:p w14:paraId="30B956CC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43" w:type="dxa"/>
            <w:shd w:val="clear" w:color="auto" w:fill="auto"/>
            <w:tcMar>
              <w:left w:w="96" w:type="dxa"/>
            </w:tcMar>
          </w:tcPr>
          <w:p w14:paraId="51439C03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670DA8" w:rsidRPr="001949CB" w14:paraId="1F61A08C" w14:textId="77777777" w:rsidTr="00610F98">
        <w:trPr>
          <w:trHeight w:val="993"/>
        </w:trPr>
        <w:tc>
          <w:tcPr>
            <w:tcW w:w="11245" w:type="dxa"/>
            <w:gridSpan w:val="9"/>
            <w:shd w:val="clear" w:color="auto" w:fill="auto"/>
            <w:tcMar>
              <w:left w:w="96" w:type="dxa"/>
            </w:tcMar>
            <w:vAlign w:val="center"/>
          </w:tcPr>
          <w:p w14:paraId="63C889F6" w14:textId="77777777" w:rsidR="00670DA8" w:rsidRPr="00AE6C82" w:rsidRDefault="00670DA8" w:rsidP="00670DA8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8"/>
                <w:szCs w:val="28"/>
              </w:rPr>
            </w:pPr>
            <w:r w:rsidRPr="00AE6C82">
              <w:rPr>
                <w:rFonts w:eastAsia="Times New Roman" w:cs="Arial"/>
                <w:b/>
                <w:bCs/>
                <w:color w:val="993300"/>
                <w:sz w:val="28"/>
                <w:szCs w:val="28"/>
                <w:lang w:eastAsia="ru-RU"/>
              </w:rPr>
              <w:t>Муниципальная услуга Архивного отдела</w:t>
            </w:r>
            <w:r w:rsidRPr="00AE6C82">
              <w:rPr>
                <w:rStyle w:val="FontStyle14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70DA8" w:rsidRPr="001949CB" w14:paraId="1FC1CEAD" w14:textId="77777777" w:rsidTr="00610F98">
        <w:trPr>
          <w:trHeight w:val="993"/>
        </w:trPr>
        <w:tc>
          <w:tcPr>
            <w:tcW w:w="5138" w:type="dxa"/>
            <w:gridSpan w:val="3"/>
            <w:shd w:val="clear" w:color="auto" w:fill="F5EAE0"/>
            <w:tcMar>
              <w:left w:w="96" w:type="dxa"/>
            </w:tcMar>
          </w:tcPr>
          <w:p w14:paraId="7F58F033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664" w:type="dxa"/>
            <w:gridSpan w:val="5"/>
            <w:shd w:val="clear" w:color="auto" w:fill="F5EAE0"/>
            <w:tcMar>
              <w:left w:w="96" w:type="dxa"/>
            </w:tcMar>
            <w:vAlign w:val="center"/>
          </w:tcPr>
          <w:p w14:paraId="1203D076" w14:textId="77777777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43" w:type="dxa"/>
            <w:shd w:val="clear" w:color="auto" w:fill="F5EAE0"/>
            <w:tcMar>
              <w:left w:w="96" w:type="dxa"/>
            </w:tcMar>
            <w:vAlign w:val="center"/>
          </w:tcPr>
          <w:p w14:paraId="37610321" w14:textId="79DA78D2" w:rsidR="00670DA8" w:rsidRPr="00610F98" w:rsidRDefault="00670DA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Срок оказания услуги – 5 рабочих дней</w:t>
            </w:r>
          </w:p>
        </w:tc>
      </w:tr>
      <w:tr w:rsidR="00C50B22" w:rsidRPr="001949CB" w14:paraId="3BAE499F" w14:textId="77777777" w:rsidTr="00C50B22">
        <w:trPr>
          <w:trHeight w:val="993"/>
        </w:trPr>
        <w:tc>
          <w:tcPr>
            <w:tcW w:w="11245" w:type="dxa"/>
            <w:gridSpan w:val="9"/>
            <w:shd w:val="clear" w:color="auto" w:fill="FFFFFF" w:themeFill="background1"/>
            <w:tcMar>
              <w:left w:w="96" w:type="dxa"/>
            </w:tcMar>
          </w:tcPr>
          <w:p w14:paraId="79A1CF01" w14:textId="77777777" w:rsidR="00C50B22" w:rsidRDefault="00C50B22" w:rsidP="00670DA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</w:p>
          <w:p w14:paraId="48802C07" w14:textId="77777777" w:rsidR="00C50B22" w:rsidRDefault="00C50B22" w:rsidP="00C50B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C50B22">
              <w:rPr>
                <w:rFonts w:eastAsia="Times New Roman"/>
                <w:b/>
                <w:bCs/>
                <w:color w:val="993300"/>
                <w:sz w:val="28"/>
                <w:szCs w:val="28"/>
                <w:lang w:eastAsia="ru-RU"/>
              </w:rPr>
              <w:t>Услуги отдела сельского хозяйства Администрации Белокалитвинского района</w:t>
            </w:r>
          </w:p>
          <w:p w14:paraId="1C6DCF16" w14:textId="3D6C2A5C" w:rsidR="00C50B22" w:rsidRPr="00610F98" w:rsidRDefault="00C50B22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</w:tr>
      <w:tr w:rsidR="00397348" w:rsidRPr="001949CB" w14:paraId="0EB9127E" w14:textId="77777777" w:rsidTr="00C550B4">
        <w:trPr>
          <w:trHeight w:val="993"/>
        </w:trPr>
        <w:tc>
          <w:tcPr>
            <w:tcW w:w="5138" w:type="dxa"/>
            <w:gridSpan w:val="3"/>
            <w:shd w:val="clear" w:color="auto" w:fill="F5EAE0"/>
            <w:tcMar>
              <w:left w:w="96" w:type="dxa"/>
            </w:tcMar>
          </w:tcPr>
          <w:p w14:paraId="3AFDBFB0" w14:textId="5D95FBF8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2664" w:type="dxa"/>
            <w:gridSpan w:val="5"/>
            <w:shd w:val="clear" w:color="auto" w:fill="F5EAE0"/>
            <w:tcMar>
              <w:left w:w="96" w:type="dxa"/>
            </w:tcMar>
          </w:tcPr>
          <w:p w14:paraId="5DF04DFB" w14:textId="77777777" w:rsidR="00397348" w:rsidRPr="00610F98" w:rsidRDefault="00397348" w:rsidP="007D23B1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33AF9031" w14:textId="66EC7DCF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43" w:type="dxa"/>
            <w:shd w:val="clear" w:color="auto" w:fill="F5EAE0"/>
            <w:tcMar>
              <w:left w:w="96" w:type="dxa"/>
            </w:tcMar>
          </w:tcPr>
          <w:p w14:paraId="19A3500F" w14:textId="77777777" w:rsidR="00397348" w:rsidRPr="00610F98" w:rsidRDefault="00397348" w:rsidP="007D23B1">
            <w:pPr>
              <w:spacing w:after="0"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713B65B0" w14:textId="29430B78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397348" w:rsidRPr="001949CB" w14:paraId="37CC71B8" w14:textId="77777777" w:rsidTr="00D74BDF">
        <w:trPr>
          <w:trHeight w:val="993"/>
        </w:trPr>
        <w:tc>
          <w:tcPr>
            <w:tcW w:w="5138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7F7C731B" w14:textId="6EECFEB5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color w:val="632423" w:themeColor="accent2" w:themeShade="80"/>
                <w:sz w:val="24"/>
                <w:szCs w:val="24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2664" w:type="dxa"/>
            <w:gridSpan w:val="5"/>
            <w:shd w:val="clear" w:color="auto" w:fill="FFFFFF" w:themeFill="background1"/>
            <w:tcMar>
              <w:left w:w="96" w:type="dxa"/>
            </w:tcMar>
          </w:tcPr>
          <w:p w14:paraId="6458C79F" w14:textId="14F4613D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3443" w:type="dxa"/>
            <w:shd w:val="clear" w:color="auto" w:fill="FFFFFF" w:themeFill="background1"/>
            <w:tcMar>
              <w:left w:w="96" w:type="dxa"/>
            </w:tcMar>
          </w:tcPr>
          <w:p w14:paraId="3CEEFF7F" w14:textId="7E4321D2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color w:val="632423" w:themeColor="accent2" w:themeShade="80"/>
                <w:sz w:val="24"/>
                <w:szCs w:val="24"/>
              </w:rPr>
              <w:t>Срок оказания услуги – 25 рабочих дней</w:t>
            </w:r>
          </w:p>
        </w:tc>
      </w:tr>
      <w:tr w:rsidR="00397348" w:rsidRPr="001949CB" w14:paraId="507F662C" w14:textId="77777777" w:rsidTr="00F56B24">
        <w:trPr>
          <w:trHeight w:val="993"/>
        </w:trPr>
        <w:tc>
          <w:tcPr>
            <w:tcW w:w="5138" w:type="dxa"/>
            <w:gridSpan w:val="3"/>
            <w:shd w:val="clear" w:color="auto" w:fill="F5EAE0"/>
            <w:tcMar>
              <w:left w:w="96" w:type="dxa"/>
            </w:tcMar>
          </w:tcPr>
          <w:p w14:paraId="2552939E" w14:textId="0B15FC8F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2664" w:type="dxa"/>
            <w:gridSpan w:val="5"/>
            <w:shd w:val="clear" w:color="auto" w:fill="F5EAE0"/>
            <w:tcMar>
              <w:left w:w="96" w:type="dxa"/>
            </w:tcMar>
          </w:tcPr>
          <w:p w14:paraId="6BF5EE03" w14:textId="6586A2EF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3443" w:type="dxa"/>
            <w:shd w:val="clear" w:color="auto" w:fill="F5EAE0"/>
            <w:tcMar>
              <w:left w:w="96" w:type="dxa"/>
            </w:tcMar>
          </w:tcPr>
          <w:p w14:paraId="54B8CC38" w14:textId="7925925F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25 рабочих дней</w:t>
            </w:r>
          </w:p>
        </w:tc>
      </w:tr>
      <w:tr w:rsidR="00397348" w:rsidRPr="001949CB" w14:paraId="43979A21" w14:textId="77777777" w:rsidTr="00701267">
        <w:trPr>
          <w:trHeight w:val="993"/>
        </w:trPr>
        <w:tc>
          <w:tcPr>
            <w:tcW w:w="5138" w:type="dxa"/>
            <w:gridSpan w:val="3"/>
            <w:shd w:val="clear" w:color="auto" w:fill="FFFFFF" w:themeFill="background1"/>
            <w:tcMar>
              <w:left w:w="96" w:type="dxa"/>
            </w:tcMar>
          </w:tcPr>
          <w:p w14:paraId="2C6C3DEF" w14:textId="3C074C80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color w:val="632423" w:themeColor="accent2" w:themeShade="80"/>
                <w:sz w:val="24"/>
                <w:szCs w:val="24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664" w:type="dxa"/>
            <w:gridSpan w:val="5"/>
            <w:shd w:val="clear" w:color="auto" w:fill="FFFFFF" w:themeFill="background1"/>
            <w:tcMar>
              <w:left w:w="96" w:type="dxa"/>
            </w:tcMar>
          </w:tcPr>
          <w:p w14:paraId="4F90CF04" w14:textId="7F0EB14C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3443" w:type="dxa"/>
            <w:shd w:val="clear" w:color="auto" w:fill="FFFFFF" w:themeFill="background1"/>
            <w:tcMar>
              <w:left w:w="96" w:type="dxa"/>
            </w:tcMar>
          </w:tcPr>
          <w:p w14:paraId="0162BA74" w14:textId="71B4B8E7" w:rsidR="00397348" w:rsidRPr="00610F98" w:rsidRDefault="00397348" w:rsidP="00670DA8">
            <w:pPr>
              <w:spacing w:after="0" w:line="240" w:lineRule="auto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Срок оказания услуги – 25 рабочих дней</w:t>
            </w:r>
          </w:p>
        </w:tc>
      </w:tr>
    </w:tbl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4512"/>
        <w:gridCol w:w="3496"/>
        <w:gridCol w:w="3191"/>
      </w:tblGrid>
      <w:tr w:rsidR="007F359A" w:rsidRPr="00B80AB3" w14:paraId="78BCF499" w14:textId="77777777" w:rsidTr="007F359A">
        <w:trPr>
          <w:trHeight w:val="315"/>
          <w:jc w:val="center"/>
        </w:trPr>
        <w:tc>
          <w:tcPr>
            <w:tcW w:w="11199" w:type="dxa"/>
            <w:gridSpan w:val="3"/>
            <w:shd w:val="clear" w:color="auto" w:fill="FFFFFF" w:themeFill="background1"/>
            <w:vAlign w:val="center"/>
          </w:tcPr>
          <w:p w14:paraId="6B27735B" w14:textId="77777777" w:rsidR="007F359A" w:rsidRDefault="007F359A" w:rsidP="007F35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14:paraId="749777F3" w14:textId="77777777" w:rsidR="007F359A" w:rsidRDefault="007F359A" w:rsidP="007F35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734C77">
              <w:rPr>
                <w:rFonts w:eastAsia="Times New Roman" w:cs="Arial"/>
                <w:b/>
                <w:bCs/>
                <w:iCs/>
                <w:color w:val="993300"/>
                <w:sz w:val="28"/>
                <w:szCs w:val="28"/>
                <w:lang w:eastAsia="ru-RU"/>
              </w:rPr>
              <w:t>Прочие услуги и сервисы</w:t>
            </w:r>
          </w:p>
          <w:p w14:paraId="3DF19A65" w14:textId="2CF91856" w:rsidR="007F359A" w:rsidRPr="00734C77" w:rsidRDefault="007F359A" w:rsidP="007F35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</w:tc>
      </w:tr>
      <w:tr w:rsidR="00734C77" w:rsidRPr="00B80AB3" w14:paraId="12B65283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04007E9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lastRenderedPageBreak/>
              <w:t>Осуществление процедуры внесудебного банкротства гражданина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205BEE0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178648D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734C77" w:rsidRPr="00B80AB3" w14:paraId="5BE3DD9A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77882488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3CEE7768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2367B051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  <w:highlight w:val="yellow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B80AB3" w14:paraId="1B0F8B19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4FB95667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Регистрация граждан в ЕСИА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434981E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0BC838D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  <w:highlight w:val="yellow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B80AB3" w14:paraId="5D60C071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3E57ED83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Распечатывание Сертификата о вакцинации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4E3F939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780E730D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  <w:highlight w:val="yellow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7A7C45B1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63C39FA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2D13D2F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0251AA7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671C869F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0C8A8D04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мероприятия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3A5093B7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403FB556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7E1198E8" w14:textId="77777777" w:rsidTr="00547C0E">
        <w:trPr>
          <w:trHeight w:val="1843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4C656E8F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Организация реализации проекта «Лица Победы»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A4F33E5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B86D11F" w14:textId="2DEE5C2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обращения. Информация</w:t>
            </w:r>
            <w:r w:rsidR="006A7C1E" w:rsidRPr="007F359A">
              <w:rPr>
                <w:rFonts w:cs="Arial"/>
                <w:iCs/>
                <w:sz w:val="24"/>
                <w:szCs w:val="24"/>
              </w:rPr>
              <w:t>,</w:t>
            </w:r>
            <w:r w:rsidRPr="007F359A">
              <w:rPr>
                <w:rFonts w:cs="Arial"/>
                <w:iCs/>
                <w:sz w:val="24"/>
                <w:szCs w:val="24"/>
              </w:rPr>
              <w:t xml:space="preserve"> направленная на сайт проекта «Лица Победы»</w:t>
            </w:r>
            <w:r w:rsidR="006A7C1E" w:rsidRPr="007F359A">
              <w:rPr>
                <w:rFonts w:cs="Arial"/>
                <w:iCs/>
                <w:sz w:val="24"/>
                <w:szCs w:val="24"/>
              </w:rPr>
              <w:t>,</w:t>
            </w:r>
            <w:r w:rsidRPr="007F359A">
              <w:rPr>
                <w:rFonts w:cs="Arial"/>
                <w:iCs/>
                <w:sz w:val="24"/>
                <w:szCs w:val="24"/>
              </w:rPr>
              <w:t xml:space="preserve"> обрабатывается в течении нескольких дней</w:t>
            </w:r>
          </w:p>
        </w:tc>
      </w:tr>
      <w:tr w:rsidR="00734C77" w:rsidRPr="00734C77" w14:paraId="7C95D6AD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0423E5DC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7035D9D9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5CF34B1F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30F1BCBD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1B5992B3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 xml:space="preserve">Оцифровка документов в электронный вид и отправка на </w:t>
            </w:r>
            <w:r w:rsidRPr="007F359A">
              <w:rPr>
                <w:rFonts w:cs="Arial"/>
                <w:iCs/>
                <w:sz w:val="24"/>
                <w:szCs w:val="24"/>
              </w:rPr>
              <w:lastRenderedPageBreak/>
              <w:t>Единый портал государственных и муниципальных услуг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65DAD93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2D8C45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0AD730C7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44E264C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Подача заявки на проведение онлайн-консультации в рамках проекта «МФЦ – общественные приемные органов власти и организаций»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3C419A2F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3BC4E021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734C77" w:rsidRPr="00734C77" w14:paraId="069BC914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7C76ED26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sz w:val="24"/>
                <w:szCs w:val="24"/>
                <w:shd w:val="clear" w:color="auto" w:fill="FFFFFF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974C71C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0076434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1 календарный день</w:t>
            </w:r>
          </w:p>
        </w:tc>
      </w:tr>
      <w:tr w:rsidR="00734C77" w:rsidRPr="00734C77" w14:paraId="4C068DAF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217DC1DC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7082D43C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6614EE4B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1 календарный день</w:t>
            </w:r>
          </w:p>
        </w:tc>
      </w:tr>
      <w:tr w:rsidR="00734C77" w:rsidRPr="00734C77" w14:paraId="4738129D" w14:textId="77777777" w:rsidTr="007F359A">
        <w:trPr>
          <w:trHeight w:val="315"/>
          <w:jc w:val="center"/>
        </w:trPr>
        <w:tc>
          <w:tcPr>
            <w:tcW w:w="4512" w:type="dxa"/>
            <w:shd w:val="clear" w:color="auto" w:fill="auto"/>
            <w:vAlign w:val="center"/>
          </w:tcPr>
          <w:p w14:paraId="327655A1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sz w:val="24"/>
                <w:szCs w:val="24"/>
                <w:shd w:val="clear" w:color="auto" w:fill="FFFFFF"/>
              </w:rPr>
              <w:t>Информирование о статусе отказа ФЛ от сбора биометрии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0BFE047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C0BAEA7" w14:textId="77777777" w:rsidR="00734C77" w:rsidRPr="007F359A" w:rsidRDefault="00734C77" w:rsidP="00734C77">
            <w:pPr>
              <w:rPr>
                <w:rFonts w:cs="Arial"/>
                <w:iCs/>
                <w:sz w:val="24"/>
                <w:szCs w:val="24"/>
              </w:rPr>
            </w:pPr>
            <w:r w:rsidRPr="007F359A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417813" w:rsidRPr="00734C77" w14:paraId="76442A74" w14:textId="77777777" w:rsidTr="00417813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04135B1A" w14:textId="33203F7F" w:rsidR="00417813" w:rsidRPr="007F359A" w:rsidRDefault="00CB536B" w:rsidP="00734C77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02960">
              <w:rPr>
                <w:rFonts w:cs="Arial"/>
                <w:iCs/>
                <w:sz w:val="24"/>
                <w:szCs w:val="24"/>
              </w:rPr>
              <w:t>Очная идентификации пользователей в целях получения сертификата УКЭП в мобильном приложении «Госключ»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759AAF43" w14:textId="3B1588DA" w:rsidR="00417813" w:rsidRPr="007F359A" w:rsidRDefault="00CB536B" w:rsidP="00734C77">
            <w:pPr>
              <w:rPr>
                <w:rFonts w:cs="Arial"/>
                <w:iCs/>
                <w:sz w:val="24"/>
                <w:szCs w:val="24"/>
              </w:rPr>
            </w:pPr>
            <w:r w:rsidRPr="00CB536B">
              <w:rPr>
                <w:rFonts w:cs="Arial"/>
                <w:iCs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4A428DBB" w14:textId="4AA6A1CE" w:rsidR="00417813" w:rsidRPr="007F359A" w:rsidRDefault="00CB536B" w:rsidP="00734C77">
            <w:pPr>
              <w:rPr>
                <w:rFonts w:cs="Arial"/>
                <w:iCs/>
                <w:sz w:val="24"/>
                <w:szCs w:val="24"/>
              </w:rPr>
            </w:pPr>
            <w:r w:rsidRPr="00CB536B">
              <w:rPr>
                <w:rFonts w:cs="Arial"/>
                <w:iCs/>
                <w:sz w:val="24"/>
                <w:szCs w:val="24"/>
              </w:rPr>
              <w:t>в день обращения</w:t>
            </w:r>
          </w:p>
        </w:tc>
      </w:tr>
      <w:tr w:rsidR="00A727CD" w:rsidRPr="00734C77" w14:paraId="6DBE1603" w14:textId="77777777" w:rsidTr="00742891">
        <w:trPr>
          <w:trHeight w:val="315"/>
          <w:jc w:val="center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5AFA617A" w14:textId="77777777" w:rsidR="00A727CD" w:rsidRPr="00A727CD" w:rsidRDefault="00A727CD" w:rsidP="00A727CD">
            <w:pPr>
              <w:jc w:val="center"/>
              <w:rPr>
                <w:rStyle w:val="FontStyle14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C3DB3A" w14:textId="7DD7CDAD" w:rsidR="00A727CD" w:rsidRPr="007F359A" w:rsidRDefault="00A727CD" w:rsidP="00A727CD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A727CD">
              <w:rPr>
                <w:rStyle w:val="FontStyle14"/>
                <w:rFonts w:ascii="Arial" w:hAnsi="Arial" w:cs="Arial"/>
                <w:b/>
                <w:bCs/>
                <w:sz w:val="28"/>
                <w:szCs w:val="28"/>
              </w:rPr>
              <w:t>ООО «РЦТИИА</w:t>
            </w:r>
            <w:r>
              <w:rPr>
                <w:rStyle w:val="FontStyle14"/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87995" w:rsidRPr="00734C77" w14:paraId="06C94967" w14:textId="77777777" w:rsidTr="00C50B22">
        <w:trPr>
          <w:trHeight w:val="315"/>
          <w:jc w:val="center"/>
        </w:trPr>
        <w:tc>
          <w:tcPr>
            <w:tcW w:w="4512" w:type="dxa"/>
            <w:shd w:val="clear" w:color="auto" w:fill="F5EAE0"/>
            <w:vAlign w:val="center"/>
          </w:tcPr>
          <w:p w14:paraId="6C2BAE5A" w14:textId="76342E43" w:rsidR="00187995" w:rsidRPr="00187995" w:rsidRDefault="00187995" w:rsidP="00187995">
            <w:pPr>
              <w:rPr>
                <w:rFonts w:cs="Arial"/>
                <w:iCs/>
                <w:sz w:val="24"/>
                <w:szCs w:val="24"/>
              </w:rPr>
            </w:pPr>
            <w:r w:rsidRPr="00187995">
              <w:rPr>
                <w:rFonts w:cs="Arial"/>
                <w:iCs/>
                <w:sz w:val="24"/>
                <w:szCs w:val="24"/>
              </w:rPr>
              <w:t>Прием заявлений и документов на выполнение кадастровых, проектных, геодезических работ, в целях осуществления государственного кадастрового учета объектов недвижимости</w:t>
            </w:r>
          </w:p>
        </w:tc>
        <w:tc>
          <w:tcPr>
            <w:tcW w:w="3496" w:type="dxa"/>
            <w:shd w:val="clear" w:color="auto" w:fill="F5EAE0"/>
          </w:tcPr>
          <w:p w14:paraId="0C80C0D4" w14:textId="77777777" w:rsidR="00187995" w:rsidRPr="00187995" w:rsidRDefault="00187995" w:rsidP="00187995">
            <w:pPr>
              <w:jc w:val="center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14:paraId="365DA3DF" w14:textId="77777777" w:rsidR="00187995" w:rsidRPr="00187995" w:rsidRDefault="00187995" w:rsidP="00187995">
            <w:pPr>
              <w:jc w:val="center"/>
              <w:rPr>
                <w:rStyle w:val="FontStyle14"/>
                <w:rFonts w:ascii="Arial" w:hAnsi="Arial"/>
                <w:sz w:val="16"/>
                <w:szCs w:val="16"/>
              </w:rPr>
            </w:pPr>
          </w:p>
          <w:p w14:paraId="62CC98E5" w14:textId="42724F6B" w:rsidR="00187995" w:rsidRPr="007F359A" w:rsidRDefault="00187995" w:rsidP="00187995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 смете</w:t>
            </w:r>
          </w:p>
        </w:tc>
        <w:tc>
          <w:tcPr>
            <w:tcW w:w="3191" w:type="dxa"/>
            <w:shd w:val="clear" w:color="auto" w:fill="F5EAE0"/>
            <w:vAlign w:val="center"/>
          </w:tcPr>
          <w:p w14:paraId="5E12801A" w14:textId="745C4731" w:rsidR="00187995" w:rsidRPr="007F359A" w:rsidRDefault="00187995" w:rsidP="00187995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45</w:t>
            </w: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календарный дней</w:t>
            </w:r>
          </w:p>
        </w:tc>
      </w:tr>
      <w:tr w:rsidR="00187995" w:rsidRPr="00734C77" w14:paraId="47236A77" w14:textId="77777777" w:rsidTr="00737F91">
        <w:trPr>
          <w:trHeight w:val="315"/>
          <w:jc w:val="center"/>
        </w:trPr>
        <w:tc>
          <w:tcPr>
            <w:tcW w:w="4512" w:type="dxa"/>
            <w:shd w:val="clear" w:color="auto" w:fill="auto"/>
          </w:tcPr>
          <w:p w14:paraId="11E28179" w14:textId="7965A792" w:rsidR="00187995" w:rsidRPr="007F359A" w:rsidRDefault="00187995" w:rsidP="00187995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A727CD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Прием 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з</w:t>
            </w:r>
            <w:r>
              <w:rPr>
                <w:rStyle w:val="FontStyle14"/>
                <w:rFonts w:ascii="Arial" w:hAnsi="Arial"/>
              </w:rPr>
              <w:t xml:space="preserve">аявлений и </w:t>
            </w:r>
            <w:r w:rsidRPr="00A727CD">
              <w:rPr>
                <w:rStyle w:val="FontStyle14"/>
                <w:rFonts w:ascii="Arial" w:hAnsi="Arial" w:cs="Arial"/>
                <w:sz w:val="24"/>
                <w:szCs w:val="24"/>
              </w:rPr>
              <w:t>документов на выполнение работ по технической инвентаризации, предоставления справочной информации согласно данных архива</w:t>
            </w:r>
          </w:p>
        </w:tc>
        <w:tc>
          <w:tcPr>
            <w:tcW w:w="3496" w:type="dxa"/>
            <w:shd w:val="clear" w:color="auto" w:fill="auto"/>
          </w:tcPr>
          <w:p w14:paraId="2C58D8A6" w14:textId="77777777" w:rsidR="00187995" w:rsidRPr="00187995" w:rsidRDefault="00187995" w:rsidP="00187995">
            <w:pPr>
              <w:rPr>
                <w:rStyle w:val="FontStyle14"/>
                <w:rFonts w:ascii="Arial" w:hAnsi="Arial"/>
                <w:sz w:val="36"/>
                <w:szCs w:val="36"/>
              </w:rPr>
            </w:pPr>
          </w:p>
          <w:p w14:paraId="398DB6EE" w14:textId="02DB264C" w:rsidR="00187995" w:rsidRPr="007F359A" w:rsidRDefault="00187995" w:rsidP="00187995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по смете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CAF963D" w14:textId="718A0036" w:rsidR="00187995" w:rsidRPr="007F359A" w:rsidRDefault="000C35E7" w:rsidP="00187995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От </w:t>
            </w:r>
            <w:r w:rsidR="00187995">
              <w:rPr>
                <w:rStyle w:val="FontStyle14"/>
                <w:rFonts w:ascii="Arial" w:hAnsi="Arial" w:cs="Arial"/>
                <w:sz w:val="24"/>
                <w:szCs w:val="24"/>
              </w:rPr>
              <w:t>15</w:t>
            </w:r>
            <w:r w:rsidR="00187995" w:rsidRPr="00610F9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до 45 </w:t>
            </w:r>
            <w:r w:rsidR="00187995" w:rsidRPr="00610F98">
              <w:rPr>
                <w:rStyle w:val="FontStyle14"/>
                <w:rFonts w:ascii="Arial" w:hAnsi="Arial" w:cs="Arial"/>
                <w:sz w:val="24"/>
                <w:szCs w:val="24"/>
              </w:rPr>
              <w:t>календарный дней</w:t>
            </w:r>
          </w:p>
        </w:tc>
      </w:tr>
    </w:tbl>
    <w:p w14:paraId="4D2EDD16" w14:textId="77777777" w:rsidR="00734C77" w:rsidRPr="00734C77" w:rsidRDefault="00734C77" w:rsidP="007F359A">
      <w:pPr>
        <w:spacing w:after="0" w:line="240" w:lineRule="auto"/>
        <w:rPr>
          <w:sz w:val="28"/>
          <w:szCs w:val="28"/>
        </w:rPr>
      </w:pPr>
    </w:p>
    <w:sectPr w:rsidR="00734C77" w:rsidRPr="00734C77" w:rsidSect="00E53BAF">
      <w:footerReference w:type="default" r:id="rId9"/>
      <w:pgSz w:w="11906" w:h="16838"/>
      <w:pgMar w:top="993" w:right="282" w:bottom="993" w:left="709" w:header="426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57ED" w14:textId="77777777" w:rsidR="00E53BAF" w:rsidRDefault="00E53BAF">
      <w:pPr>
        <w:spacing w:after="0" w:line="240" w:lineRule="auto"/>
      </w:pPr>
      <w:r>
        <w:separator/>
      </w:r>
    </w:p>
  </w:endnote>
  <w:endnote w:type="continuationSeparator" w:id="0">
    <w:p w14:paraId="16155A53" w14:textId="77777777" w:rsidR="00E53BAF" w:rsidRDefault="00E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27730"/>
      <w:docPartObj>
        <w:docPartGallery w:val="Page Numbers (Bottom of Page)"/>
        <w:docPartUnique/>
      </w:docPartObj>
    </w:sdtPr>
    <w:sdtEndPr/>
    <w:sdtContent>
      <w:p w14:paraId="75EC4794" w14:textId="77777777" w:rsidR="004755E6" w:rsidRDefault="004755E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3C4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5A85" w14:textId="77777777" w:rsidR="00E53BAF" w:rsidRDefault="00E53BAF">
      <w:pPr>
        <w:spacing w:after="0" w:line="240" w:lineRule="auto"/>
      </w:pPr>
      <w:r>
        <w:separator/>
      </w:r>
    </w:p>
  </w:footnote>
  <w:footnote w:type="continuationSeparator" w:id="0">
    <w:p w14:paraId="1C7351E9" w14:textId="77777777" w:rsidR="00E53BAF" w:rsidRDefault="00E5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930"/>
    <w:multiLevelType w:val="multilevel"/>
    <w:tmpl w:val="F19EE8CE"/>
    <w:lvl w:ilvl="0">
      <w:start w:val="1"/>
      <w:numFmt w:val="decimal"/>
      <w:lvlText w:val="%1)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80A0C0F"/>
    <w:multiLevelType w:val="multilevel"/>
    <w:tmpl w:val="B49A0D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C9"/>
    <w:multiLevelType w:val="multilevel"/>
    <w:tmpl w:val="DF16ED56"/>
    <w:lvl w:ilvl="0">
      <w:start w:val="1"/>
      <w:numFmt w:val="decimal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1940293"/>
    <w:multiLevelType w:val="multilevel"/>
    <w:tmpl w:val="EB8E5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7ED"/>
    <w:multiLevelType w:val="multilevel"/>
    <w:tmpl w:val="71CE8C8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C5E"/>
    <w:multiLevelType w:val="multilevel"/>
    <w:tmpl w:val="E25A34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6923"/>
    <w:multiLevelType w:val="multilevel"/>
    <w:tmpl w:val="657CE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1931787"/>
    <w:multiLevelType w:val="multilevel"/>
    <w:tmpl w:val="B9EAB3D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6604"/>
    <w:multiLevelType w:val="multilevel"/>
    <w:tmpl w:val="D9FC3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65466">
    <w:abstractNumId w:val="3"/>
  </w:num>
  <w:num w:numId="2" w16cid:durableId="1085879243">
    <w:abstractNumId w:val="5"/>
  </w:num>
  <w:num w:numId="3" w16cid:durableId="1084454254">
    <w:abstractNumId w:val="4"/>
  </w:num>
  <w:num w:numId="4" w16cid:durableId="1848716431">
    <w:abstractNumId w:val="1"/>
  </w:num>
  <w:num w:numId="5" w16cid:durableId="314072683">
    <w:abstractNumId w:val="8"/>
  </w:num>
  <w:num w:numId="6" w16cid:durableId="1460685351">
    <w:abstractNumId w:val="0"/>
  </w:num>
  <w:num w:numId="7" w16cid:durableId="781067970">
    <w:abstractNumId w:val="7"/>
  </w:num>
  <w:num w:numId="8" w16cid:durableId="1544903034">
    <w:abstractNumId w:val="2"/>
  </w:num>
  <w:num w:numId="9" w16cid:durableId="1171523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48"/>
    <w:rsid w:val="00000A9D"/>
    <w:rsid w:val="00024137"/>
    <w:rsid w:val="00037F2F"/>
    <w:rsid w:val="0009069F"/>
    <w:rsid w:val="000B4068"/>
    <w:rsid w:val="000B6275"/>
    <w:rsid w:val="000C35E7"/>
    <w:rsid w:val="000E4B21"/>
    <w:rsid w:val="000F083C"/>
    <w:rsid w:val="00105FE2"/>
    <w:rsid w:val="00121675"/>
    <w:rsid w:val="001252E0"/>
    <w:rsid w:val="00132B5C"/>
    <w:rsid w:val="0014108F"/>
    <w:rsid w:val="0016654B"/>
    <w:rsid w:val="001849E5"/>
    <w:rsid w:val="00187995"/>
    <w:rsid w:val="001949CB"/>
    <w:rsid w:val="001A02B6"/>
    <w:rsid w:val="001A5A4F"/>
    <w:rsid w:val="001A6947"/>
    <w:rsid w:val="001C0958"/>
    <w:rsid w:val="001E7D10"/>
    <w:rsid w:val="002039CD"/>
    <w:rsid w:val="00217C6C"/>
    <w:rsid w:val="002251EA"/>
    <w:rsid w:val="002405D9"/>
    <w:rsid w:val="002538DD"/>
    <w:rsid w:val="00273866"/>
    <w:rsid w:val="002835B1"/>
    <w:rsid w:val="002B2BB1"/>
    <w:rsid w:val="002C20E4"/>
    <w:rsid w:val="00301CF2"/>
    <w:rsid w:val="003606E2"/>
    <w:rsid w:val="00372C11"/>
    <w:rsid w:val="00382AA7"/>
    <w:rsid w:val="00397348"/>
    <w:rsid w:val="00397CE1"/>
    <w:rsid w:val="003B583B"/>
    <w:rsid w:val="003C07EE"/>
    <w:rsid w:val="003D6ADA"/>
    <w:rsid w:val="003D7633"/>
    <w:rsid w:val="00411013"/>
    <w:rsid w:val="00417813"/>
    <w:rsid w:val="00440F22"/>
    <w:rsid w:val="004461DA"/>
    <w:rsid w:val="00451185"/>
    <w:rsid w:val="00453306"/>
    <w:rsid w:val="004614BC"/>
    <w:rsid w:val="00462AEE"/>
    <w:rsid w:val="00470106"/>
    <w:rsid w:val="004755E6"/>
    <w:rsid w:val="00493A5F"/>
    <w:rsid w:val="004A617A"/>
    <w:rsid w:val="004B10D0"/>
    <w:rsid w:val="004B2885"/>
    <w:rsid w:val="00502FB3"/>
    <w:rsid w:val="00512BD8"/>
    <w:rsid w:val="00547C0E"/>
    <w:rsid w:val="0055452C"/>
    <w:rsid w:val="0055507D"/>
    <w:rsid w:val="005573D0"/>
    <w:rsid w:val="0057500D"/>
    <w:rsid w:val="005969E8"/>
    <w:rsid w:val="0059792E"/>
    <w:rsid w:val="005A37BD"/>
    <w:rsid w:val="005A7233"/>
    <w:rsid w:val="005B228E"/>
    <w:rsid w:val="005B3F1D"/>
    <w:rsid w:val="005F1D64"/>
    <w:rsid w:val="005F23C9"/>
    <w:rsid w:val="005F536C"/>
    <w:rsid w:val="00610F98"/>
    <w:rsid w:val="00625F78"/>
    <w:rsid w:val="0063797A"/>
    <w:rsid w:val="006408B0"/>
    <w:rsid w:val="006420FE"/>
    <w:rsid w:val="00643871"/>
    <w:rsid w:val="00650C29"/>
    <w:rsid w:val="00652157"/>
    <w:rsid w:val="006553DA"/>
    <w:rsid w:val="006704D7"/>
    <w:rsid w:val="00670DA8"/>
    <w:rsid w:val="0069081A"/>
    <w:rsid w:val="00693B6D"/>
    <w:rsid w:val="006955E0"/>
    <w:rsid w:val="00697477"/>
    <w:rsid w:val="006A27C3"/>
    <w:rsid w:val="006A7C1E"/>
    <w:rsid w:val="006B12F7"/>
    <w:rsid w:val="006C2CF4"/>
    <w:rsid w:val="006C7971"/>
    <w:rsid w:val="006E0CAC"/>
    <w:rsid w:val="007070C1"/>
    <w:rsid w:val="00707975"/>
    <w:rsid w:val="00715A96"/>
    <w:rsid w:val="0071745A"/>
    <w:rsid w:val="00732404"/>
    <w:rsid w:val="00734C77"/>
    <w:rsid w:val="00747F77"/>
    <w:rsid w:val="007755C9"/>
    <w:rsid w:val="00786E0D"/>
    <w:rsid w:val="00791797"/>
    <w:rsid w:val="00791A15"/>
    <w:rsid w:val="007B24F4"/>
    <w:rsid w:val="007B375E"/>
    <w:rsid w:val="007B624D"/>
    <w:rsid w:val="007C55B7"/>
    <w:rsid w:val="007F359A"/>
    <w:rsid w:val="00804AC6"/>
    <w:rsid w:val="00805AC4"/>
    <w:rsid w:val="00812DE7"/>
    <w:rsid w:val="00815DEA"/>
    <w:rsid w:val="008215BC"/>
    <w:rsid w:val="00827811"/>
    <w:rsid w:val="00836D05"/>
    <w:rsid w:val="00856BDA"/>
    <w:rsid w:val="00856F38"/>
    <w:rsid w:val="00870109"/>
    <w:rsid w:val="00872320"/>
    <w:rsid w:val="008920BD"/>
    <w:rsid w:val="008965B9"/>
    <w:rsid w:val="008A23F6"/>
    <w:rsid w:val="008C2A78"/>
    <w:rsid w:val="008C32F0"/>
    <w:rsid w:val="008D7B34"/>
    <w:rsid w:val="00901A3C"/>
    <w:rsid w:val="00901E4D"/>
    <w:rsid w:val="00902266"/>
    <w:rsid w:val="00905C26"/>
    <w:rsid w:val="00941567"/>
    <w:rsid w:val="0094342E"/>
    <w:rsid w:val="0094645A"/>
    <w:rsid w:val="00963A1F"/>
    <w:rsid w:val="00967A03"/>
    <w:rsid w:val="00985A75"/>
    <w:rsid w:val="009952C4"/>
    <w:rsid w:val="009A18F9"/>
    <w:rsid w:val="009C18C5"/>
    <w:rsid w:val="009C4FC5"/>
    <w:rsid w:val="009D0AFF"/>
    <w:rsid w:val="009D1DCC"/>
    <w:rsid w:val="009D6C22"/>
    <w:rsid w:val="00A0086A"/>
    <w:rsid w:val="00A22E96"/>
    <w:rsid w:val="00A50E29"/>
    <w:rsid w:val="00A66256"/>
    <w:rsid w:val="00A727CD"/>
    <w:rsid w:val="00A80C35"/>
    <w:rsid w:val="00A86715"/>
    <w:rsid w:val="00A9140E"/>
    <w:rsid w:val="00AD141C"/>
    <w:rsid w:val="00AE2316"/>
    <w:rsid w:val="00AE6C82"/>
    <w:rsid w:val="00B0763E"/>
    <w:rsid w:val="00B26D3D"/>
    <w:rsid w:val="00B32BF2"/>
    <w:rsid w:val="00B33AFA"/>
    <w:rsid w:val="00B40400"/>
    <w:rsid w:val="00B5111D"/>
    <w:rsid w:val="00B63ECC"/>
    <w:rsid w:val="00B77B2D"/>
    <w:rsid w:val="00BB020E"/>
    <w:rsid w:val="00C02471"/>
    <w:rsid w:val="00C02960"/>
    <w:rsid w:val="00C05448"/>
    <w:rsid w:val="00C14FA2"/>
    <w:rsid w:val="00C15262"/>
    <w:rsid w:val="00C2182F"/>
    <w:rsid w:val="00C249B5"/>
    <w:rsid w:val="00C42D20"/>
    <w:rsid w:val="00C50B22"/>
    <w:rsid w:val="00C53E51"/>
    <w:rsid w:val="00C574A9"/>
    <w:rsid w:val="00C67233"/>
    <w:rsid w:val="00C767F4"/>
    <w:rsid w:val="00C7767E"/>
    <w:rsid w:val="00CB536B"/>
    <w:rsid w:val="00CD3C47"/>
    <w:rsid w:val="00CE5AB0"/>
    <w:rsid w:val="00D023BA"/>
    <w:rsid w:val="00D029F8"/>
    <w:rsid w:val="00D12835"/>
    <w:rsid w:val="00D4411F"/>
    <w:rsid w:val="00D96EA7"/>
    <w:rsid w:val="00DA3CB1"/>
    <w:rsid w:val="00DB07DE"/>
    <w:rsid w:val="00DC3AD8"/>
    <w:rsid w:val="00DC69A9"/>
    <w:rsid w:val="00DC7C18"/>
    <w:rsid w:val="00DE388B"/>
    <w:rsid w:val="00DF184E"/>
    <w:rsid w:val="00DF1EBC"/>
    <w:rsid w:val="00E01769"/>
    <w:rsid w:val="00E038C6"/>
    <w:rsid w:val="00E0661D"/>
    <w:rsid w:val="00E15D78"/>
    <w:rsid w:val="00E23E4E"/>
    <w:rsid w:val="00E3034E"/>
    <w:rsid w:val="00E50DD8"/>
    <w:rsid w:val="00E53BAF"/>
    <w:rsid w:val="00E55143"/>
    <w:rsid w:val="00E75B0D"/>
    <w:rsid w:val="00E80A42"/>
    <w:rsid w:val="00E918A0"/>
    <w:rsid w:val="00EA4FB3"/>
    <w:rsid w:val="00EB04E1"/>
    <w:rsid w:val="00ED79E5"/>
    <w:rsid w:val="00ED7E18"/>
    <w:rsid w:val="00EE57BD"/>
    <w:rsid w:val="00EF3BFE"/>
    <w:rsid w:val="00F00142"/>
    <w:rsid w:val="00F25A79"/>
    <w:rsid w:val="00F437C9"/>
    <w:rsid w:val="00F5616E"/>
    <w:rsid w:val="00F9601E"/>
    <w:rsid w:val="00FA0CE6"/>
    <w:rsid w:val="00FD1D83"/>
    <w:rsid w:val="00FE02A1"/>
    <w:rsid w:val="00FE0BE1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593D"/>
  <w15:docId w15:val="{CE6DFE46-1F3A-447C-BD52-6B0946E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3F"/>
    <w:pPr>
      <w:spacing w:after="200" w:line="276" w:lineRule="auto"/>
    </w:pPr>
    <w:rPr>
      <w:rFonts w:ascii="Arial" w:eastAsia="Calibri" w:hAnsi="Arial"/>
      <w:color w:val="623B2A"/>
      <w:sz w:val="22"/>
    </w:rPr>
  </w:style>
  <w:style w:type="paragraph" w:styleId="1">
    <w:name w:val="heading 1"/>
    <w:basedOn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F16"/>
  </w:style>
  <w:style w:type="character" w:customStyle="1" w:styleId="a4">
    <w:name w:val="Нижний колонтитул Знак"/>
    <w:basedOn w:val="a0"/>
    <w:uiPriority w:val="99"/>
    <w:qFormat/>
    <w:rsid w:val="001C7F16"/>
  </w:style>
  <w:style w:type="character" w:customStyle="1" w:styleId="10">
    <w:name w:val="Заголовок 1 Знак"/>
    <w:basedOn w:val="a0"/>
    <w:link w:val="1"/>
    <w:uiPriority w:val="9"/>
    <w:qFormat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A6733F"/>
    <w:rPr>
      <w:rFonts w:ascii="Segoe UI" w:hAnsi="Segoe UI" w:cs="Segoe UI"/>
      <w:color w:val="623B2A"/>
      <w:sz w:val="18"/>
      <w:szCs w:val="18"/>
    </w:rPr>
  </w:style>
  <w:style w:type="character" w:customStyle="1" w:styleId="blk">
    <w:name w:val="blk"/>
    <w:basedOn w:val="a0"/>
    <w:qFormat/>
    <w:rsid w:val="00B87B46"/>
  </w:style>
  <w:style w:type="character" w:customStyle="1" w:styleId="20">
    <w:name w:val="Заголовок 2 Знак"/>
    <w:basedOn w:val="a0"/>
    <w:link w:val="2"/>
    <w:uiPriority w:val="9"/>
    <w:semiHidden/>
    <w:qFormat/>
    <w:rsid w:val="00600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scription">
    <w:name w:val="description"/>
    <w:basedOn w:val="a0"/>
    <w:qFormat/>
    <w:rsid w:val="00AA2782"/>
  </w:style>
  <w:style w:type="character" w:customStyle="1" w:styleId="ep">
    <w:name w:val="ep"/>
    <w:basedOn w:val="a0"/>
    <w:qFormat/>
    <w:rsid w:val="00F31B00"/>
  </w:style>
  <w:style w:type="character" w:customStyle="1" w:styleId="-">
    <w:name w:val="Интернет-ссылка"/>
    <w:basedOn w:val="a0"/>
    <w:uiPriority w:val="99"/>
    <w:semiHidden/>
    <w:unhideWhenUsed/>
    <w:rsid w:val="006E2877"/>
    <w:rPr>
      <w:color w:val="0000FF"/>
      <w:u w:val="single"/>
    </w:rPr>
  </w:style>
  <w:style w:type="character" w:customStyle="1" w:styleId="FontStyle14">
    <w:name w:val="Font Style14"/>
    <w:uiPriority w:val="99"/>
    <w:qFormat/>
    <w:rsid w:val="00EE1706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A673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52893"/>
    <w:pPr>
      <w:ind w:left="720"/>
      <w:contextualSpacing/>
    </w:pPr>
  </w:style>
  <w:style w:type="paragraph" w:customStyle="1" w:styleId="s1">
    <w:name w:val="s_1"/>
    <w:basedOn w:val="a"/>
    <w:qFormat/>
    <w:rsid w:val="006E287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6353A3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qFormat/>
    <w:rsid w:val="00D521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МУ Обычный стиль"/>
    <w:basedOn w:val="a"/>
    <w:qFormat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table" w:styleId="af">
    <w:name w:val="Table Grid"/>
    <w:basedOn w:val="a1"/>
    <w:uiPriority w:val="59"/>
    <w:rsid w:val="00220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qFormat/>
    <w:rsid w:val="0038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4952-2844-46B5-BA9E-B7B125D3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Operator59</cp:lastModifiedBy>
  <cp:revision>5</cp:revision>
  <cp:lastPrinted>2020-10-15T05:34:00Z</cp:lastPrinted>
  <dcterms:created xsi:type="dcterms:W3CDTF">2024-03-26T12:19:00Z</dcterms:created>
  <dcterms:modified xsi:type="dcterms:W3CDTF">2024-03-27T10:51:00Z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